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F5" w:rsidRPr="00A91C86" w:rsidRDefault="000F2DF5" w:rsidP="00A91C86">
      <w:pPr>
        <w:pStyle w:val="Corpodetexto"/>
        <w:spacing w:line="360" w:lineRule="auto"/>
        <w:rPr>
          <w:rFonts w:ascii="Arial" w:hAnsi="Arial" w:cs="Arial"/>
          <w:b/>
          <w:bCs/>
        </w:rPr>
      </w:pPr>
      <w:r w:rsidRPr="00A91C86">
        <w:rPr>
          <w:rFonts w:ascii="Arial" w:hAnsi="Arial" w:cs="Arial"/>
          <w:b/>
          <w:bCs/>
        </w:rPr>
        <w:t>Tecnologia, Sociedade e seus sentidos.</w:t>
      </w:r>
    </w:p>
    <w:p w:rsidR="00380CDF" w:rsidRPr="00A91C86" w:rsidRDefault="00380CDF" w:rsidP="00A91C86">
      <w:pPr>
        <w:pStyle w:val="Corpodetexto"/>
        <w:spacing w:line="360" w:lineRule="auto"/>
        <w:rPr>
          <w:rFonts w:ascii="Arial" w:hAnsi="Arial" w:cs="Arial"/>
          <w:b/>
          <w:bCs/>
          <w:lang w:val="en-US"/>
        </w:rPr>
      </w:pPr>
      <w:r w:rsidRPr="00A91C86">
        <w:rPr>
          <w:rStyle w:val="hps"/>
          <w:rFonts w:ascii="Arial" w:hAnsi="Arial" w:cs="Arial"/>
          <w:color w:val="222222"/>
          <w:lang w:val="en"/>
        </w:rPr>
        <w:t>Technology</w:t>
      </w:r>
      <w:r w:rsidRPr="00A91C86">
        <w:rPr>
          <w:rStyle w:val="shorttext"/>
          <w:rFonts w:ascii="Arial" w:hAnsi="Arial" w:cs="Arial"/>
          <w:color w:val="222222"/>
          <w:lang w:val="en"/>
        </w:rPr>
        <w:t xml:space="preserve">, </w:t>
      </w:r>
      <w:r w:rsidRPr="00A91C86">
        <w:rPr>
          <w:rStyle w:val="hps"/>
          <w:rFonts w:ascii="Arial" w:hAnsi="Arial" w:cs="Arial"/>
          <w:color w:val="222222"/>
          <w:lang w:val="en"/>
        </w:rPr>
        <w:t>Society</w:t>
      </w:r>
      <w:r w:rsidRPr="00A91C86">
        <w:rPr>
          <w:rStyle w:val="shorttext"/>
          <w:rFonts w:ascii="Arial" w:hAnsi="Arial" w:cs="Arial"/>
          <w:color w:val="222222"/>
          <w:lang w:val="en"/>
        </w:rPr>
        <w:t xml:space="preserve"> </w:t>
      </w:r>
      <w:r w:rsidRPr="00A91C86">
        <w:rPr>
          <w:rStyle w:val="hps"/>
          <w:rFonts w:ascii="Arial" w:hAnsi="Arial" w:cs="Arial"/>
          <w:color w:val="222222"/>
          <w:lang w:val="en"/>
        </w:rPr>
        <w:t>and yours senses</w:t>
      </w:r>
      <w:r w:rsidRPr="00A91C86">
        <w:rPr>
          <w:rStyle w:val="shorttext"/>
          <w:rFonts w:ascii="Arial" w:hAnsi="Arial" w:cs="Arial"/>
          <w:color w:val="222222"/>
          <w:lang w:val="en"/>
        </w:rPr>
        <w:t>.</w:t>
      </w:r>
    </w:p>
    <w:p w:rsidR="000F2DF5" w:rsidRPr="00A91C86" w:rsidRDefault="000F2DF5" w:rsidP="00A91C86">
      <w:pPr>
        <w:pStyle w:val="Corpodetexto"/>
        <w:spacing w:line="360" w:lineRule="auto"/>
        <w:rPr>
          <w:rFonts w:ascii="Arial" w:hAnsi="Arial" w:cs="Arial"/>
          <w:b/>
          <w:bCs/>
          <w:lang w:val="en-US"/>
        </w:rPr>
      </w:pPr>
    </w:p>
    <w:p w:rsidR="000F2DF5" w:rsidRPr="00A91C86" w:rsidRDefault="00A91C86" w:rsidP="00A91C86">
      <w:pPr>
        <w:pStyle w:val="Corpodetexto"/>
        <w:tabs>
          <w:tab w:val="left" w:pos="6372"/>
        </w:tabs>
        <w:spacing w:line="360" w:lineRule="auto"/>
        <w:jc w:val="left"/>
        <w:rPr>
          <w:rFonts w:ascii="Arial" w:hAnsi="Arial" w:cs="Arial"/>
          <w:b/>
          <w:bCs/>
          <w:lang w:val="en-US"/>
        </w:rPr>
      </w:pPr>
      <w:r>
        <w:rPr>
          <w:rFonts w:ascii="Arial" w:hAnsi="Arial" w:cs="Arial"/>
          <w:b/>
          <w:bCs/>
          <w:lang w:val="en-US"/>
        </w:rPr>
        <w:tab/>
      </w:r>
    </w:p>
    <w:p w:rsidR="002C08DB" w:rsidRPr="00A91C86" w:rsidRDefault="002C08DB" w:rsidP="00A91C86">
      <w:pPr>
        <w:pStyle w:val="Corpodetexto"/>
        <w:spacing w:line="360" w:lineRule="auto"/>
        <w:jc w:val="both"/>
        <w:rPr>
          <w:rFonts w:ascii="Arial" w:hAnsi="Arial" w:cs="Arial"/>
          <w:bCs/>
        </w:rPr>
      </w:pPr>
      <w:r w:rsidRPr="00A91C86">
        <w:rPr>
          <w:rFonts w:ascii="Arial" w:hAnsi="Arial" w:cs="Arial"/>
          <w:bCs/>
        </w:rPr>
        <w:t>RESUMO</w:t>
      </w:r>
    </w:p>
    <w:p w:rsidR="002C08DB" w:rsidRPr="00A91C86" w:rsidRDefault="002C08DB" w:rsidP="00A91C86">
      <w:pPr>
        <w:pStyle w:val="Corpodetexto"/>
        <w:spacing w:line="360" w:lineRule="auto"/>
        <w:jc w:val="both"/>
        <w:rPr>
          <w:rFonts w:ascii="Arial" w:hAnsi="Arial" w:cs="Arial"/>
          <w:bCs/>
        </w:rPr>
      </w:pPr>
    </w:p>
    <w:p w:rsidR="005901E4" w:rsidRPr="00A91C86" w:rsidRDefault="000F2DF5" w:rsidP="00A91C86">
      <w:pPr>
        <w:pStyle w:val="Corpodetexto"/>
        <w:jc w:val="both"/>
        <w:rPr>
          <w:rFonts w:ascii="Arial" w:hAnsi="Arial" w:cs="Arial"/>
          <w:bCs/>
        </w:rPr>
      </w:pPr>
      <w:r w:rsidRPr="00A91C86">
        <w:rPr>
          <w:rFonts w:ascii="Arial" w:hAnsi="Arial" w:cs="Arial"/>
          <w:bCs/>
        </w:rPr>
        <w:t xml:space="preserve">Este trabalho busca analisar o processo de apropriação e sentido das tecnologias na sociedade e, consequentemente na educação, a partir de um resgate histórico do processo de apropriação das tecnologias pelo home, ao longo do tempo. Para tal, </w:t>
      </w:r>
      <w:r w:rsidR="002C08DB" w:rsidRPr="00A91C86">
        <w:rPr>
          <w:rFonts w:ascii="Arial" w:hAnsi="Arial" w:cs="Arial"/>
          <w:bCs/>
        </w:rPr>
        <w:t>trilhou-se</w:t>
      </w:r>
      <w:proofErr w:type="gramStart"/>
      <w:r w:rsidR="002C08DB" w:rsidRPr="00A91C86">
        <w:rPr>
          <w:rFonts w:ascii="Arial" w:hAnsi="Arial" w:cs="Arial"/>
          <w:bCs/>
        </w:rPr>
        <w:t xml:space="preserve"> </w:t>
      </w:r>
      <w:r w:rsidRPr="00A91C86">
        <w:rPr>
          <w:rFonts w:ascii="Arial" w:hAnsi="Arial" w:cs="Arial"/>
          <w:bCs/>
        </w:rPr>
        <w:t xml:space="preserve"> </w:t>
      </w:r>
      <w:proofErr w:type="gramEnd"/>
      <w:r w:rsidRPr="00A91C86">
        <w:rPr>
          <w:rFonts w:ascii="Arial" w:hAnsi="Arial" w:cs="Arial"/>
          <w:bCs/>
        </w:rPr>
        <w:t xml:space="preserve">o caminho do sentido proposto por </w:t>
      </w:r>
      <w:proofErr w:type="spellStart"/>
      <w:r w:rsidRPr="00A91C86">
        <w:rPr>
          <w:rFonts w:ascii="Arial" w:hAnsi="Arial" w:cs="Arial"/>
          <w:bCs/>
        </w:rPr>
        <w:t>Pineau</w:t>
      </w:r>
      <w:proofErr w:type="spellEnd"/>
      <w:r w:rsidRPr="00A91C86">
        <w:rPr>
          <w:rFonts w:ascii="Arial" w:hAnsi="Arial" w:cs="Arial"/>
          <w:bCs/>
        </w:rPr>
        <w:t xml:space="preserve">, ou seja, estranhar </w:t>
      </w:r>
      <w:proofErr w:type="spellStart"/>
      <w:r w:rsidRPr="00A91C86">
        <w:rPr>
          <w:rFonts w:ascii="Arial" w:hAnsi="Arial" w:cs="Arial"/>
          <w:bCs/>
        </w:rPr>
        <w:t>idéias</w:t>
      </w:r>
      <w:proofErr w:type="spellEnd"/>
      <w:r w:rsidRPr="00A91C86">
        <w:rPr>
          <w:rFonts w:ascii="Arial" w:hAnsi="Arial" w:cs="Arial"/>
          <w:bCs/>
        </w:rPr>
        <w:t xml:space="preserve">, termos, conceitos e crenças sobre a essência do educar, a fim de resgatar referências significativas que pudessem alicerçar as bases de um a educação na formação de sujeitos, proposto por Freire. </w:t>
      </w:r>
      <w:r w:rsidR="005901E4" w:rsidRPr="00A91C86">
        <w:rPr>
          <w:rFonts w:ascii="Arial" w:hAnsi="Arial" w:cs="Arial"/>
          <w:bCs/>
        </w:rPr>
        <w:t xml:space="preserve">Assim, ao revisitarmos termos e conceitos verificamos que as tecnologias sempre estiveram presentes na vida do homem na Terra, intermediando sua relação com o meio. </w:t>
      </w:r>
    </w:p>
    <w:p w:rsidR="002C08DB" w:rsidRPr="00A91C86" w:rsidRDefault="002C08DB" w:rsidP="00A91C86">
      <w:pPr>
        <w:pStyle w:val="Corpodetexto"/>
        <w:tabs>
          <w:tab w:val="left" w:pos="2560"/>
        </w:tabs>
        <w:spacing w:line="360" w:lineRule="auto"/>
        <w:jc w:val="left"/>
        <w:rPr>
          <w:rFonts w:ascii="Arial" w:hAnsi="Arial" w:cs="Arial"/>
          <w:b/>
          <w:bCs/>
        </w:rPr>
      </w:pPr>
    </w:p>
    <w:p w:rsidR="00380CDF" w:rsidRPr="00A91C86" w:rsidRDefault="00380CDF" w:rsidP="00A91C86">
      <w:pPr>
        <w:pStyle w:val="Corpodetexto"/>
        <w:tabs>
          <w:tab w:val="left" w:pos="2560"/>
        </w:tabs>
        <w:spacing w:line="360" w:lineRule="auto"/>
        <w:jc w:val="left"/>
        <w:rPr>
          <w:rFonts w:ascii="Arial" w:hAnsi="Arial" w:cs="Arial"/>
          <w:bCs/>
        </w:rPr>
      </w:pPr>
      <w:r w:rsidRPr="00A91C86">
        <w:rPr>
          <w:rFonts w:ascii="Arial" w:hAnsi="Arial" w:cs="Arial"/>
          <w:bCs/>
        </w:rPr>
        <w:t>PALAVRAS-CHAVE: tecnologia; sociedade; educação.</w:t>
      </w:r>
    </w:p>
    <w:p w:rsidR="000F2DF5" w:rsidRPr="00A91C86" w:rsidRDefault="002C08DB" w:rsidP="00A91C86">
      <w:pPr>
        <w:pStyle w:val="Corpodetexto"/>
        <w:tabs>
          <w:tab w:val="left" w:pos="2560"/>
        </w:tabs>
        <w:spacing w:line="360" w:lineRule="auto"/>
        <w:jc w:val="left"/>
        <w:rPr>
          <w:rFonts w:ascii="Arial" w:hAnsi="Arial" w:cs="Arial"/>
          <w:b/>
          <w:bCs/>
        </w:rPr>
      </w:pPr>
      <w:r w:rsidRPr="00A91C86">
        <w:rPr>
          <w:rFonts w:ascii="Arial" w:hAnsi="Arial" w:cs="Arial"/>
          <w:b/>
          <w:bCs/>
        </w:rPr>
        <w:tab/>
      </w:r>
    </w:p>
    <w:p w:rsidR="002C08DB" w:rsidRPr="00A91C86" w:rsidRDefault="002C08DB" w:rsidP="00A91C86">
      <w:pPr>
        <w:pStyle w:val="Corpodetexto"/>
        <w:tabs>
          <w:tab w:val="left" w:pos="2560"/>
        </w:tabs>
        <w:spacing w:line="360" w:lineRule="auto"/>
        <w:jc w:val="left"/>
        <w:rPr>
          <w:rFonts w:ascii="Arial" w:hAnsi="Arial" w:cs="Arial"/>
          <w:bCs/>
          <w:lang w:val="en-US"/>
        </w:rPr>
      </w:pPr>
      <w:r w:rsidRPr="00A91C86">
        <w:rPr>
          <w:rFonts w:ascii="Arial" w:hAnsi="Arial" w:cs="Arial"/>
          <w:bCs/>
          <w:lang w:val="en-US"/>
        </w:rPr>
        <w:t>ABSTRACT</w:t>
      </w:r>
    </w:p>
    <w:p w:rsidR="000F2DF5" w:rsidRPr="00A91C86" w:rsidRDefault="000F2DF5" w:rsidP="00A91C86">
      <w:pPr>
        <w:pStyle w:val="Corpodetexto"/>
        <w:spacing w:line="360" w:lineRule="auto"/>
        <w:jc w:val="both"/>
        <w:rPr>
          <w:rFonts w:ascii="Arial" w:hAnsi="Arial" w:cs="Arial"/>
          <w:b/>
          <w:bCs/>
          <w:lang w:val="en-US"/>
        </w:rPr>
      </w:pPr>
    </w:p>
    <w:p w:rsidR="00380CDF" w:rsidRPr="00A91C86" w:rsidRDefault="00380CDF" w:rsidP="00A91C86">
      <w:pPr>
        <w:pStyle w:val="Corpodetexto"/>
        <w:jc w:val="both"/>
        <w:rPr>
          <w:rFonts w:ascii="Arial" w:hAnsi="Arial" w:cs="Arial"/>
          <w:bCs/>
          <w:lang w:val="en-US"/>
        </w:rPr>
      </w:pPr>
      <w:r w:rsidRPr="00A91C86">
        <w:rPr>
          <w:rFonts w:ascii="Arial" w:hAnsi="Arial" w:cs="Arial"/>
          <w:bCs/>
          <w:lang w:val="en-US"/>
        </w:rPr>
        <w:t xml:space="preserve">This paper analyzes the process of appropriation and meaning of technology in society and hence in education, from a historical review of the appropriation of technologies at home process over time. To this end, walked up the path to the sense proposed by </w:t>
      </w:r>
      <w:proofErr w:type="spellStart"/>
      <w:r w:rsidRPr="00A91C86">
        <w:rPr>
          <w:rFonts w:ascii="Arial" w:hAnsi="Arial" w:cs="Arial"/>
          <w:bCs/>
          <w:lang w:val="en-US"/>
        </w:rPr>
        <w:t>Pineau</w:t>
      </w:r>
      <w:proofErr w:type="spellEnd"/>
      <w:r w:rsidRPr="00A91C86">
        <w:rPr>
          <w:rFonts w:ascii="Arial" w:hAnsi="Arial" w:cs="Arial"/>
          <w:bCs/>
          <w:lang w:val="en-US"/>
        </w:rPr>
        <w:t xml:space="preserve">, </w:t>
      </w:r>
      <w:proofErr w:type="spellStart"/>
      <w:r w:rsidRPr="00A91C86">
        <w:rPr>
          <w:rFonts w:ascii="Arial" w:hAnsi="Arial" w:cs="Arial"/>
          <w:bCs/>
          <w:lang w:val="en-US"/>
        </w:rPr>
        <w:t>ie</w:t>
      </w:r>
      <w:proofErr w:type="spellEnd"/>
      <w:r w:rsidRPr="00A91C86">
        <w:rPr>
          <w:rFonts w:ascii="Arial" w:hAnsi="Arial" w:cs="Arial"/>
          <w:bCs/>
          <w:lang w:val="en-US"/>
        </w:rPr>
        <w:t xml:space="preserve">, surprising ideas, terms, concepts and beliefs about the essence of education, in order to rescue significant references that could underpin the foundations of an education in the formation of subjects proposed by </w:t>
      </w:r>
      <w:proofErr w:type="spellStart"/>
      <w:r w:rsidRPr="00A91C86">
        <w:rPr>
          <w:rFonts w:ascii="Arial" w:hAnsi="Arial" w:cs="Arial"/>
          <w:bCs/>
          <w:lang w:val="en-US"/>
        </w:rPr>
        <w:t>Freire</w:t>
      </w:r>
      <w:proofErr w:type="spellEnd"/>
      <w:r w:rsidRPr="00A91C86">
        <w:rPr>
          <w:rFonts w:ascii="Arial" w:hAnsi="Arial" w:cs="Arial"/>
          <w:bCs/>
          <w:lang w:val="en-US"/>
        </w:rPr>
        <w:t>. So to revisit terms and concepts found that the technologies were always present in the life of man on earth, mediating their relationship with the environment.</w:t>
      </w:r>
    </w:p>
    <w:p w:rsidR="000F2DF5" w:rsidRPr="00A91C86" w:rsidRDefault="000F2DF5" w:rsidP="00A91C86">
      <w:pPr>
        <w:pStyle w:val="Corpodetexto"/>
        <w:spacing w:line="360" w:lineRule="auto"/>
        <w:rPr>
          <w:rFonts w:ascii="Arial" w:hAnsi="Arial" w:cs="Arial"/>
          <w:b/>
          <w:bCs/>
          <w:lang w:val="en-US"/>
        </w:rPr>
      </w:pPr>
    </w:p>
    <w:p w:rsidR="00380CDF" w:rsidRPr="00A91C86" w:rsidRDefault="00380CDF" w:rsidP="00A91C86">
      <w:pPr>
        <w:pStyle w:val="Corpodetexto"/>
        <w:spacing w:line="360" w:lineRule="auto"/>
        <w:jc w:val="both"/>
        <w:rPr>
          <w:rFonts w:ascii="Arial" w:hAnsi="Arial" w:cs="Arial"/>
          <w:b/>
          <w:bCs/>
        </w:rPr>
      </w:pPr>
      <w:r w:rsidRPr="00A91C86">
        <w:rPr>
          <w:rStyle w:val="hps"/>
          <w:rFonts w:ascii="Arial" w:hAnsi="Arial" w:cs="Arial"/>
          <w:color w:val="222222"/>
        </w:rPr>
        <w:t>KEYWORDS</w:t>
      </w:r>
      <w:r w:rsidRPr="00A91C86">
        <w:rPr>
          <w:rStyle w:val="shorttext"/>
          <w:rFonts w:ascii="Arial" w:hAnsi="Arial" w:cs="Arial"/>
          <w:color w:val="222222"/>
        </w:rPr>
        <w:t xml:space="preserve">: </w:t>
      </w:r>
      <w:proofErr w:type="spellStart"/>
      <w:r w:rsidRPr="00A91C86">
        <w:rPr>
          <w:rStyle w:val="hps"/>
          <w:rFonts w:ascii="Arial" w:hAnsi="Arial" w:cs="Arial"/>
          <w:color w:val="222222"/>
        </w:rPr>
        <w:t>technology</w:t>
      </w:r>
      <w:proofErr w:type="spellEnd"/>
      <w:r w:rsidRPr="00A91C86">
        <w:rPr>
          <w:rStyle w:val="hps"/>
          <w:rFonts w:ascii="Arial" w:hAnsi="Arial" w:cs="Arial"/>
          <w:color w:val="222222"/>
        </w:rPr>
        <w:t>;</w:t>
      </w:r>
      <w:r w:rsidRPr="00A91C86">
        <w:rPr>
          <w:rStyle w:val="shorttext"/>
          <w:rFonts w:ascii="Arial" w:hAnsi="Arial" w:cs="Arial"/>
          <w:color w:val="222222"/>
        </w:rPr>
        <w:t xml:space="preserve"> </w:t>
      </w:r>
      <w:proofErr w:type="spellStart"/>
      <w:r w:rsidRPr="00A91C86">
        <w:rPr>
          <w:rStyle w:val="hps"/>
          <w:rFonts w:ascii="Arial" w:hAnsi="Arial" w:cs="Arial"/>
          <w:color w:val="222222"/>
        </w:rPr>
        <w:t>society</w:t>
      </w:r>
      <w:proofErr w:type="spellEnd"/>
      <w:r w:rsidRPr="00A91C86">
        <w:rPr>
          <w:rStyle w:val="hps"/>
          <w:rFonts w:ascii="Arial" w:hAnsi="Arial" w:cs="Arial"/>
          <w:color w:val="222222"/>
        </w:rPr>
        <w:t>;</w:t>
      </w:r>
      <w:r w:rsidRPr="00A91C86">
        <w:rPr>
          <w:rStyle w:val="shorttext"/>
          <w:rFonts w:ascii="Arial" w:hAnsi="Arial" w:cs="Arial"/>
          <w:color w:val="222222"/>
        </w:rPr>
        <w:t xml:space="preserve"> </w:t>
      </w:r>
      <w:proofErr w:type="spellStart"/>
      <w:r w:rsidRPr="00A91C86">
        <w:rPr>
          <w:rStyle w:val="hps"/>
          <w:rFonts w:ascii="Arial" w:hAnsi="Arial" w:cs="Arial"/>
          <w:color w:val="222222"/>
        </w:rPr>
        <w:t>education</w:t>
      </w:r>
      <w:proofErr w:type="spellEnd"/>
      <w:r w:rsidRPr="00A91C86">
        <w:rPr>
          <w:rStyle w:val="hps"/>
          <w:rFonts w:ascii="Arial" w:hAnsi="Arial" w:cs="Arial"/>
          <w:color w:val="222222"/>
        </w:rPr>
        <w:t>.</w:t>
      </w:r>
    </w:p>
    <w:p w:rsidR="000F2DF5" w:rsidRPr="00A91C86" w:rsidRDefault="000F2DF5" w:rsidP="00A91C86">
      <w:pPr>
        <w:pStyle w:val="Corpodetexto"/>
        <w:spacing w:line="360" w:lineRule="auto"/>
        <w:rPr>
          <w:rFonts w:ascii="Arial" w:hAnsi="Arial" w:cs="Arial"/>
          <w:b/>
          <w:bCs/>
        </w:rPr>
      </w:pPr>
    </w:p>
    <w:p w:rsidR="005901E4" w:rsidRPr="00A91C86" w:rsidRDefault="005901E4" w:rsidP="00A91C86">
      <w:pPr>
        <w:pStyle w:val="Corpodetexto"/>
        <w:spacing w:line="360" w:lineRule="auto"/>
        <w:rPr>
          <w:rFonts w:ascii="Arial" w:hAnsi="Arial" w:cs="Arial"/>
          <w:b/>
          <w:bCs/>
        </w:rPr>
      </w:pPr>
    </w:p>
    <w:p w:rsidR="005901E4" w:rsidRPr="00A91C86" w:rsidRDefault="005901E4" w:rsidP="00A91C86">
      <w:pPr>
        <w:pStyle w:val="Corpodetexto"/>
        <w:spacing w:line="360" w:lineRule="auto"/>
        <w:rPr>
          <w:rFonts w:ascii="Arial" w:hAnsi="Arial" w:cs="Arial"/>
          <w:b/>
          <w:bCs/>
        </w:rPr>
      </w:pPr>
    </w:p>
    <w:p w:rsidR="005901E4" w:rsidRPr="00A91C86" w:rsidRDefault="005901E4" w:rsidP="00A91C86">
      <w:pPr>
        <w:pStyle w:val="Corpodetexto"/>
        <w:spacing w:line="360" w:lineRule="auto"/>
        <w:rPr>
          <w:rFonts w:ascii="Arial" w:hAnsi="Arial" w:cs="Arial"/>
          <w:b/>
          <w:bCs/>
        </w:rPr>
      </w:pPr>
    </w:p>
    <w:p w:rsidR="005901E4" w:rsidRPr="00A91C86" w:rsidRDefault="005901E4" w:rsidP="00A91C86">
      <w:pPr>
        <w:pStyle w:val="Corpodetexto"/>
        <w:spacing w:line="360" w:lineRule="auto"/>
        <w:rPr>
          <w:rFonts w:ascii="Arial" w:hAnsi="Arial" w:cs="Arial"/>
          <w:b/>
          <w:bCs/>
        </w:rPr>
      </w:pPr>
    </w:p>
    <w:p w:rsidR="00380CDF" w:rsidRPr="00A91C86" w:rsidRDefault="00380CDF" w:rsidP="00A91C86">
      <w:pPr>
        <w:pStyle w:val="Corpodetexto"/>
        <w:spacing w:line="360" w:lineRule="auto"/>
        <w:rPr>
          <w:rFonts w:ascii="Arial" w:hAnsi="Arial" w:cs="Arial"/>
          <w:b/>
          <w:bCs/>
        </w:rPr>
      </w:pPr>
    </w:p>
    <w:p w:rsidR="00380CDF" w:rsidRPr="00A91C86" w:rsidRDefault="00380CDF" w:rsidP="00A91C86">
      <w:pPr>
        <w:pStyle w:val="Corpodetexto"/>
        <w:spacing w:line="360" w:lineRule="auto"/>
        <w:rPr>
          <w:rFonts w:ascii="Arial" w:hAnsi="Arial" w:cs="Arial"/>
          <w:b/>
          <w:bCs/>
        </w:rPr>
      </w:pPr>
    </w:p>
    <w:p w:rsidR="00380CDF" w:rsidRPr="00A91C86" w:rsidRDefault="00380CDF" w:rsidP="00A91C86">
      <w:pPr>
        <w:pStyle w:val="Corpodetexto"/>
        <w:spacing w:line="360" w:lineRule="auto"/>
        <w:rPr>
          <w:rFonts w:ascii="Arial" w:hAnsi="Arial" w:cs="Arial"/>
          <w:b/>
          <w:bCs/>
        </w:rPr>
      </w:pPr>
    </w:p>
    <w:p w:rsidR="00380CDF" w:rsidRPr="00A91C86" w:rsidRDefault="00380CDF" w:rsidP="00A91C86">
      <w:pPr>
        <w:pStyle w:val="Corpodetexto"/>
        <w:spacing w:line="360" w:lineRule="auto"/>
        <w:rPr>
          <w:rFonts w:ascii="Arial" w:hAnsi="Arial" w:cs="Arial"/>
          <w:b/>
          <w:bCs/>
        </w:rPr>
      </w:pPr>
    </w:p>
    <w:p w:rsidR="0048170C" w:rsidRPr="00A91C86" w:rsidRDefault="00E5230C" w:rsidP="00A91C86">
      <w:pPr>
        <w:pStyle w:val="Corpodetexto"/>
        <w:spacing w:line="360" w:lineRule="auto"/>
        <w:rPr>
          <w:rFonts w:ascii="Arial" w:hAnsi="Arial" w:cs="Arial"/>
          <w:b/>
          <w:bCs/>
        </w:rPr>
      </w:pPr>
      <w:r w:rsidRPr="00A91C86">
        <w:rPr>
          <w:rFonts w:ascii="Arial" w:hAnsi="Arial" w:cs="Arial"/>
          <w:b/>
          <w:bCs/>
        </w:rPr>
        <w:t>Tecnologia, Sociedade e seus Sentidos</w:t>
      </w:r>
      <w:r w:rsidR="0048170C" w:rsidRPr="00A91C86">
        <w:rPr>
          <w:rFonts w:ascii="Arial" w:hAnsi="Arial" w:cs="Arial"/>
          <w:b/>
          <w:bCs/>
        </w:rPr>
        <w:t>.</w:t>
      </w:r>
    </w:p>
    <w:p w:rsidR="0070664F" w:rsidRPr="00A91C86" w:rsidRDefault="0070664F" w:rsidP="00A91C86">
      <w:pPr>
        <w:pStyle w:val="Corpodetexto"/>
        <w:spacing w:line="360" w:lineRule="auto"/>
        <w:jc w:val="left"/>
        <w:rPr>
          <w:rFonts w:ascii="Arial" w:hAnsi="Arial" w:cs="Arial"/>
          <w:b/>
          <w:bCs/>
        </w:rPr>
      </w:pPr>
    </w:p>
    <w:p w:rsidR="0048170C" w:rsidRPr="00A91C86" w:rsidRDefault="0048170C" w:rsidP="00A91C86">
      <w:pPr>
        <w:pStyle w:val="Recuodecorpodetexto"/>
        <w:ind w:firstLine="0"/>
        <w:rPr>
          <w:rFonts w:ascii="Arial" w:hAnsi="Arial" w:cs="Arial"/>
          <w:b/>
          <w:bCs/>
        </w:rPr>
      </w:pPr>
    </w:p>
    <w:p w:rsidR="0048170C" w:rsidRPr="00A91C86" w:rsidRDefault="0048170C" w:rsidP="00A91C86">
      <w:pPr>
        <w:pStyle w:val="Corpodetexto"/>
        <w:ind w:left="2880"/>
        <w:jc w:val="both"/>
        <w:rPr>
          <w:rFonts w:ascii="Arial" w:hAnsi="Arial" w:cs="Arial"/>
          <w:i/>
          <w:iCs/>
          <w:sz w:val="20"/>
        </w:rPr>
      </w:pPr>
      <w:r w:rsidRPr="00A91C86">
        <w:rPr>
          <w:rFonts w:ascii="Arial" w:hAnsi="Arial" w:cs="Arial"/>
          <w:iCs/>
          <w:sz w:val="20"/>
        </w:rPr>
        <w:t>Somos forçados a constatar o distanciamento alucinante entre a natureza dos problemas colocados à coletividade humana pela situação mundial da evolução técnica e o estado do debate</w:t>
      </w:r>
      <w:r w:rsidR="00DF2E8D" w:rsidRPr="00A91C86">
        <w:rPr>
          <w:rFonts w:ascii="Arial" w:hAnsi="Arial" w:cs="Arial"/>
          <w:iCs/>
          <w:sz w:val="20"/>
        </w:rPr>
        <w:t xml:space="preserve"> “coletivo” sobre o assunto</w:t>
      </w:r>
      <w:r w:rsidR="00DF2E8D" w:rsidRPr="00A91C86">
        <w:rPr>
          <w:rFonts w:ascii="Arial" w:hAnsi="Arial" w:cs="Arial"/>
          <w:i/>
          <w:iCs/>
          <w:sz w:val="20"/>
        </w:rPr>
        <w:t xml:space="preserve">. </w:t>
      </w:r>
      <w:r w:rsidR="00DF2E8D" w:rsidRPr="00A91C86">
        <w:rPr>
          <w:rFonts w:ascii="Arial" w:hAnsi="Arial" w:cs="Arial"/>
          <w:iCs/>
          <w:sz w:val="20"/>
        </w:rPr>
        <w:t>(LÉ</w:t>
      </w:r>
      <w:r w:rsidRPr="00A91C86">
        <w:rPr>
          <w:rFonts w:ascii="Arial" w:hAnsi="Arial" w:cs="Arial"/>
          <w:iCs/>
          <w:sz w:val="20"/>
        </w:rPr>
        <w:t>VY, 1993</w:t>
      </w:r>
      <w:r w:rsidR="005144B8" w:rsidRPr="00A91C86">
        <w:rPr>
          <w:rFonts w:ascii="Arial" w:hAnsi="Arial" w:cs="Arial"/>
          <w:iCs/>
          <w:sz w:val="20"/>
        </w:rPr>
        <w:t>, p.</w:t>
      </w:r>
      <w:r w:rsidRPr="00A91C86">
        <w:rPr>
          <w:rFonts w:ascii="Arial" w:hAnsi="Arial" w:cs="Arial"/>
          <w:iCs/>
          <w:sz w:val="20"/>
        </w:rPr>
        <w:t>7)</w:t>
      </w:r>
    </w:p>
    <w:p w:rsidR="0048170C" w:rsidRPr="00A91C86" w:rsidRDefault="0048170C" w:rsidP="00A91C86">
      <w:pPr>
        <w:pStyle w:val="Corpodetexto"/>
        <w:spacing w:line="360" w:lineRule="auto"/>
        <w:ind w:left="2880"/>
        <w:jc w:val="both"/>
        <w:rPr>
          <w:rFonts w:ascii="Arial" w:hAnsi="Arial" w:cs="Arial"/>
          <w:i/>
          <w:iCs/>
        </w:rPr>
      </w:pPr>
    </w:p>
    <w:p w:rsidR="0048170C" w:rsidRPr="00A91C86" w:rsidRDefault="0048170C" w:rsidP="00A91C86">
      <w:pPr>
        <w:ind w:left="2880"/>
        <w:jc w:val="both"/>
        <w:rPr>
          <w:rFonts w:ascii="Arial" w:hAnsi="Arial" w:cs="Arial"/>
          <w:iCs/>
          <w:sz w:val="20"/>
          <w:lang w:val="es-ES_tradnl"/>
        </w:rPr>
      </w:pPr>
      <w:r w:rsidRPr="00A91C86">
        <w:rPr>
          <w:rFonts w:ascii="Arial" w:hAnsi="Arial" w:cs="Arial"/>
          <w:iCs/>
          <w:sz w:val="20"/>
        </w:rPr>
        <w:t xml:space="preserve">Nossa responsabilidade é formar o caráter. E essa fala só pode acontecer se tivermos esperança no futuro. Vendo o passado, vemos que as coisas estão tão entrelaçadas que podemos tecer melhor o que estamos vivendo. </w:t>
      </w:r>
      <w:r w:rsidRPr="00A91C86">
        <w:rPr>
          <w:rFonts w:ascii="Arial" w:hAnsi="Arial" w:cs="Arial"/>
          <w:iCs/>
          <w:sz w:val="20"/>
          <w:lang w:val="es-ES_tradnl"/>
        </w:rPr>
        <w:t>(</w:t>
      </w:r>
      <w:r w:rsidR="00380CDF" w:rsidRPr="00A91C86">
        <w:rPr>
          <w:rFonts w:ascii="Arial" w:hAnsi="Arial" w:cs="Arial"/>
          <w:iCs/>
          <w:sz w:val="20"/>
          <w:lang w:val="es-ES_tradnl"/>
        </w:rPr>
        <w:t>D´AMBROSIO</w:t>
      </w:r>
      <w:r w:rsidRPr="00A91C86">
        <w:rPr>
          <w:rFonts w:ascii="Arial" w:hAnsi="Arial" w:cs="Arial"/>
          <w:iCs/>
          <w:sz w:val="20"/>
          <w:lang w:val="es-ES_tradnl"/>
        </w:rPr>
        <w:t>)</w:t>
      </w:r>
      <w:r w:rsidR="005E2024" w:rsidRPr="00A91C86">
        <w:rPr>
          <w:rStyle w:val="Refdenotaderodap"/>
          <w:rFonts w:ascii="Arial" w:hAnsi="Arial" w:cs="Arial"/>
          <w:iCs/>
          <w:sz w:val="20"/>
          <w:lang w:val="es-ES_tradnl"/>
        </w:rPr>
        <w:footnoteReference w:id="1"/>
      </w:r>
    </w:p>
    <w:p w:rsidR="0048170C" w:rsidRPr="00A91C86" w:rsidRDefault="0048170C" w:rsidP="00A91C86">
      <w:pPr>
        <w:spacing w:line="360" w:lineRule="auto"/>
        <w:ind w:left="2880"/>
        <w:jc w:val="right"/>
        <w:rPr>
          <w:rFonts w:ascii="Arial" w:hAnsi="Arial" w:cs="Arial"/>
          <w:i/>
          <w:iCs/>
          <w:lang w:val="es-ES_tradnl"/>
        </w:rPr>
      </w:pPr>
    </w:p>
    <w:p w:rsidR="00462758" w:rsidRPr="00A91C86" w:rsidRDefault="00462758" w:rsidP="00A91C86">
      <w:pPr>
        <w:spacing w:line="360" w:lineRule="auto"/>
        <w:ind w:left="2880"/>
        <w:jc w:val="right"/>
        <w:rPr>
          <w:rFonts w:ascii="Arial" w:hAnsi="Arial" w:cs="Arial"/>
          <w:i/>
          <w:iCs/>
          <w:lang w:val="es-ES_tradnl"/>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Ao olharmos para realidade que nos cerca, percebemos que estamos imersos num mundo construído, e constituído, por artefatos tecnológicos, repletos de interferências humanas que transformam e </w:t>
      </w:r>
      <w:proofErr w:type="gramStart"/>
      <w:r w:rsidRPr="00A91C86">
        <w:rPr>
          <w:rFonts w:ascii="Arial" w:hAnsi="Arial" w:cs="Arial"/>
        </w:rPr>
        <w:t>metamorfoseiam</w:t>
      </w:r>
      <w:proofErr w:type="gramEnd"/>
      <w:r w:rsidRPr="00A91C86">
        <w:rPr>
          <w:rFonts w:ascii="Arial" w:hAnsi="Arial" w:cs="Arial"/>
        </w:rPr>
        <w:t xml:space="preserve"> o território, o tempo, os valores, o cotidiano, as relações. </w:t>
      </w:r>
    </w:p>
    <w:p w:rsidR="00D035F2"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Na história, </w:t>
      </w:r>
      <w:r w:rsidR="00D035F2" w:rsidRPr="00A91C86">
        <w:rPr>
          <w:rFonts w:ascii="Arial" w:hAnsi="Arial" w:cs="Arial"/>
        </w:rPr>
        <w:t xml:space="preserve">a concepção de tempo e </w:t>
      </w:r>
      <w:r w:rsidRPr="00A91C86">
        <w:rPr>
          <w:rFonts w:ascii="Arial" w:hAnsi="Arial" w:cs="Arial"/>
        </w:rPr>
        <w:t xml:space="preserve">espaço foram </w:t>
      </w:r>
      <w:r w:rsidR="00C402D6" w:rsidRPr="00A91C86">
        <w:rPr>
          <w:rFonts w:ascii="Arial" w:hAnsi="Arial" w:cs="Arial"/>
        </w:rPr>
        <w:t>sendo pouco a pouco transformada</w:t>
      </w:r>
      <w:r w:rsidRPr="00A91C86">
        <w:rPr>
          <w:rFonts w:ascii="Arial" w:hAnsi="Arial" w:cs="Arial"/>
        </w:rPr>
        <w:t xml:space="preserve">s e, com isso, o modo e o processo de conhecer e conhecer-se também sofreu importantes transformações.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O ser humano se relaciona na sociedade por </w:t>
      </w:r>
      <w:r w:rsidR="00C402D6" w:rsidRPr="00A91C86">
        <w:rPr>
          <w:rFonts w:ascii="Arial" w:hAnsi="Arial" w:cs="Arial"/>
        </w:rPr>
        <w:t xml:space="preserve">diferentes meios, entre eles as </w:t>
      </w:r>
      <w:r w:rsidRPr="00A91C86">
        <w:rPr>
          <w:rFonts w:ascii="Arial" w:hAnsi="Arial" w:cs="Arial"/>
        </w:rPr>
        <w:t xml:space="preserve">medições de dia, mês, ano, dia da semana, hora, minuto, segundo, </w:t>
      </w:r>
      <w:r w:rsidR="00C94AED" w:rsidRPr="00A91C86">
        <w:rPr>
          <w:rFonts w:ascii="Arial" w:hAnsi="Arial" w:cs="Arial"/>
        </w:rPr>
        <w:t>“</w:t>
      </w:r>
      <w:r w:rsidRPr="00A91C86">
        <w:rPr>
          <w:rFonts w:ascii="Arial" w:hAnsi="Arial" w:cs="Arial"/>
          <w:iCs/>
        </w:rPr>
        <w:t>para fixar o tempo e nos articular com o tempo dos</w:t>
      </w:r>
      <w:r w:rsidR="00D035F2" w:rsidRPr="00A91C86">
        <w:rPr>
          <w:rFonts w:ascii="Arial" w:hAnsi="Arial" w:cs="Arial"/>
          <w:iCs/>
        </w:rPr>
        <w:t xml:space="preserve"> outros</w:t>
      </w:r>
      <w:r w:rsidR="00C94AED" w:rsidRPr="00A91C86">
        <w:rPr>
          <w:rFonts w:ascii="Arial" w:hAnsi="Arial" w:cs="Arial"/>
          <w:iCs/>
        </w:rPr>
        <w:t>”</w:t>
      </w:r>
      <w:r w:rsidR="00D035F2" w:rsidRPr="00A91C86">
        <w:rPr>
          <w:rFonts w:ascii="Arial" w:hAnsi="Arial" w:cs="Arial"/>
          <w:i/>
          <w:iCs/>
        </w:rPr>
        <w:t xml:space="preserve"> </w:t>
      </w:r>
      <w:r w:rsidR="00D035F2" w:rsidRPr="00A91C86">
        <w:rPr>
          <w:rFonts w:ascii="Arial" w:hAnsi="Arial" w:cs="Arial"/>
          <w:iCs/>
        </w:rPr>
        <w:t>(PINEAU, 2004, p</w:t>
      </w:r>
      <w:r w:rsidR="005144B8" w:rsidRPr="00A91C86">
        <w:rPr>
          <w:rFonts w:ascii="Arial" w:hAnsi="Arial" w:cs="Arial"/>
          <w:iCs/>
        </w:rPr>
        <w:t>.</w:t>
      </w:r>
      <w:r w:rsidR="00D035F2" w:rsidRPr="00A91C86">
        <w:rPr>
          <w:rFonts w:ascii="Arial" w:hAnsi="Arial" w:cs="Arial"/>
          <w:iCs/>
        </w:rPr>
        <w:t>29).</w:t>
      </w:r>
      <w:r w:rsidR="00D035F2" w:rsidRPr="00A91C86">
        <w:rPr>
          <w:rFonts w:ascii="Arial" w:hAnsi="Arial" w:cs="Arial"/>
          <w:i/>
          <w:iCs/>
        </w:rPr>
        <w:t xml:space="preserve">  </w:t>
      </w:r>
      <w:r w:rsidRPr="00A91C86">
        <w:rPr>
          <w:rFonts w:ascii="Arial" w:hAnsi="Arial" w:cs="Arial"/>
        </w:rPr>
        <w:t xml:space="preserve">Esse tempo nos dá a noção da existência de um presente, de um passado e de um futuro; </w:t>
      </w:r>
      <w:proofErr w:type="gramStart"/>
      <w:r w:rsidRPr="00A91C86">
        <w:rPr>
          <w:rFonts w:ascii="Arial" w:hAnsi="Arial" w:cs="Arial"/>
        </w:rPr>
        <w:t>nos coloca</w:t>
      </w:r>
      <w:proofErr w:type="gramEnd"/>
      <w:r w:rsidRPr="00A91C86">
        <w:rPr>
          <w:rFonts w:ascii="Arial" w:hAnsi="Arial" w:cs="Arial"/>
        </w:rPr>
        <w:t xml:space="preserve"> como sujeitos de uma historia, nos revela fatos ocorridos que </w:t>
      </w:r>
      <w:r w:rsidR="00A14AC7" w:rsidRPr="00A91C86">
        <w:rPr>
          <w:rFonts w:ascii="Arial" w:hAnsi="Arial" w:cs="Arial"/>
        </w:rPr>
        <w:t xml:space="preserve">ajudam a entender o hoje, </w:t>
      </w:r>
      <w:r w:rsidRPr="00A91C86">
        <w:rPr>
          <w:rFonts w:ascii="Arial" w:hAnsi="Arial" w:cs="Arial"/>
        </w:rPr>
        <w:t>trazem lembranças que direcionam o modo</w:t>
      </w:r>
      <w:r w:rsidR="00A14AC7" w:rsidRPr="00A91C86">
        <w:rPr>
          <w:rFonts w:ascii="Arial" w:hAnsi="Arial" w:cs="Arial"/>
        </w:rPr>
        <w:t xml:space="preserve"> como enxergamos as coisas, </w:t>
      </w:r>
      <w:r w:rsidRPr="00A91C86">
        <w:rPr>
          <w:rFonts w:ascii="Arial" w:hAnsi="Arial" w:cs="Arial"/>
        </w:rPr>
        <w:t>permitem</w:t>
      </w:r>
      <w:r w:rsidR="00A14AC7" w:rsidRPr="00A91C86">
        <w:rPr>
          <w:rFonts w:ascii="Arial" w:hAnsi="Arial" w:cs="Arial"/>
        </w:rPr>
        <w:t>-nos</w:t>
      </w:r>
      <w:r w:rsidRPr="00A91C86">
        <w:rPr>
          <w:rFonts w:ascii="Arial" w:hAnsi="Arial" w:cs="Arial"/>
        </w:rPr>
        <w:t xml:space="preserve"> sonhar, projetar, imaginar alternativas que não somente a que os sentidos trazem da realidade vivida.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p>
    <w:p w:rsidR="0048170C" w:rsidRDefault="0048170C" w:rsidP="00A91C86">
      <w:pPr>
        <w:widowControl w:val="0"/>
        <w:tabs>
          <w:tab w:val="left" w:pos="1440"/>
          <w:tab w:val="left" w:pos="2880"/>
          <w:tab w:val="left" w:pos="4320"/>
          <w:tab w:val="left" w:pos="5760"/>
          <w:tab w:val="left" w:pos="7200"/>
        </w:tabs>
        <w:autoSpaceDE w:val="0"/>
        <w:autoSpaceDN w:val="0"/>
        <w:adjustRightInd w:val="0"/>
        <w:ind w:left="2790"/>
        <w:jc w:val="both"/>
        <w:rPr>
          <w:rFonts w:ascii="Arial" w:hAnsi="Arial" w:cs="Arial"/>
          <w:sz w:val="20"/>
        </w:rPr>
      </w:pPr>
      <w:r w:rsidRPr="00A91C86">
        <w:rPr>
          <w:rFonts w:ascii="Arial" w:hAnsi="Arial" w:cs="Arial"/>
          <w:iCs/>
          <w:sz w:val="20"/>
        </w:rPr>
        <w:t>Provavelmente a datação é para o homem o que o urinar é para certos animais: uma prática de demarcação temporal de um território humano: a história. Antes das datas, a pré-história. E o atual fato generalizado demarcar dias, jornais, cartas, acontecimentos, encontros,</w:t>
      </w:r>
      <w:r w:rsidR="00C94AED" w:rsidRPr="00A91C86">
        <w:rPr>
          <w:rFonts w:ascii="Arial" w:hAnsi="Arial" w:cs="Arial"/>
          <w:iCs/>
          <w:sz w:val="20"/>
        </w:rPr>
        <w:t xml:space="preserve"> [</w:t>
      </w:r>
      <w:r w:rsidRPr="00A91C86">
        <w:rPr>
          <w:rFonts w:ascii="Arial" w:hAnsi="Arial" w:cs="Arial"/>
          <w:iCs/>
          <w:sz w:val="20"/>
        </w:rPr>
        <w:t>...</w:t>
      </w:r>
      <w:r w:rsidR="00C94AED" w:rsidRPr="00A91C86">
        <w:rPr>
          <w:rFonts w:ascii="Arial" w:hAnsi="Arial" w:cs="Arial"/>
          <w:iCs/>
          <w:sz w:val="20"/>
        </w:rPr>
        <w:t>]</w:t>
      </w:r>
      <w:r w:rsidRPr="00A91C86">
        <w:rPr>
          <w:rFonts w:ascii="Arial" w:hAnsi="Arial" w:cs="Arial"/>
          <w:iCs/>
          <w:sz w:val="20"/>
        </w:rPr>
        <w:t xml:space="preserve"> é o que marca deforma tão profunda a temporalidade social, assim como a física e até </w:t>
      </w:r>
      <w:r w:rsidRPr="00A91C86">
        <w:rPr>
          <w:rFonts w:ascii="Arial" w:hAnsi="Arial" w:cs="Arial"/>
          <w:iCs/>
          <w:sz w:val="20"/>
        </w:rPr>
        <w:lastRenderedPageBreak/>
        <w:t xml:space="preserve">mesmo a metafísica, e com força que quase fica invisível. </w:t>
      </w:r>
      <w:proofErr w:type="spellStart"/>
      <w:r w:rsidRPr="00A91C86">
        <w:rPr>
          <w:rFonts w:ascii="Arial" w:hAnsi="Arial" w:cs="Arial"/>
          <w:sz w:val="20"/>
        </w:rPr>
        <w:t>Pineau</w:t>
      </w:r>
      <w:proofErr w:type="spellEnd"/>
      <w:r w:rsidRPr="00A91C86">
        <w:rPr>
          <w:rFonts w:ascii="Arial" w:hAnsi="Arial" w:cs="Arial"/>
          <w:sz w:val="20"/>
        </w:rPr>
        <w:t xml:space="preserve"> (2004,</w:t>
      </w:r>
      <w:r w:rsidR="005E2024" w:rsidRPr="00A91C86">
        <w:rPr>
          <w:rFonts w:ascii="Arial" w:hAnsi="Arial" w:cs="Arial"/>
          <w:sz w:val="20"/>
        </w:rPr>
        <w:t xml:space="preserve"> </w:t>
      </w:r>
      <w:r w:rsidRPr="00A91C86">
        <w:rPr>
          <w:rFonts w:ascii="Arial" w:hAnsi="Arial" w:cs="Arial"/>
          <w:sz w:val="20"/>
        </w:rPr>
        <w:t>p</w:t>
      </w:r>
      <w:r w:rsidR="005144B8" w:rsidRPr="00A91C86">
        <w:rPr>
          <w:rFonts w:ascii="Arial" w:hAnsi="Arial" w:cs="Arial"/>
          <w:sz w:val="20"/>
        </w:rPr>
        <w:t>.</w:t>
      </w:r>
      <w:r w:rsidRPr="00A91C86">
        <w:rPr>
          <w:rFonts w:ascii="Arial" w:hAnsi="Arial" w:cs="Arial"/>
          <w:sz w:val="20"/>
        </w:rPr>
        <w:t>24).</w:t>
      </w:r>
    </w:p>
    <w:p w:rsidR="00A91C86" w:rsidRDefault="00A91C86" w:rsidP="00A91C86">
      <w:pPr>
        <w:widowControl w:val="0"/>
        <w:tabs>
          <w:tab w:val="left" w:pos="1440"/>
          <w:tab w:val="left" w:pos="2880"/>
          <w:tab w:val="left" w:pos="4320"/>
          <w:tab w:val="left" w:pos="5760"/>
          <w:tab w:val="left" w:pos="7200"/>
        </w:tabs>
        <w:autoSpaceDE w:val="0"/>
        <w:autoSpaceDN w:val="0"/>
        <w:adjustRightInd w:val="0"/>
        <w:ind w:left="2790"/>
        <w:jc w:val="both"/>
        <w:rPr>
          <w:rFonts w:ascii="Arial" w:hAnsi="Arial" w:cs="Arial"/>
          <w:sz w:val="20"/>
        </w:rPr>
      </w:pPr>
    </w:p>
    <w:p w:rsidR="00A91C86" w:rsidRPr="00A91C86" w:rsidRDefault="00A91C86" w:rsidP="00A91C86">
      <w:pPr>
        <w:widowControl w:val="0"/>
        <w:tabs>
          <w:tab w:val="left" w:pos="1440"/>
          <w:tab w:val="left" w:pos="2880"/>
          <w:tab w:val="left" w:pos="4320"/>
          <w:tab w:val="left" w:pos="5760"/>
          <w:tab w:val="left" w:pos="7200"/>
        </w:tabs>
        <w:autoSpaceDE w:val="0"/>
        <w:autoSpaceDN w:val="0"/>
        <w:adjustRightInd w:val="0"/>
        <w:ind w:left="2790"/>
        <w:jc w:val="both"/>
        <w:rPr>
          <w:rFonts w:ascii="Arial" w:hAnsi="Arial" w:cs="Arial"/>
          <w:sz w:val="20"/>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O espaço nos confere um </w:t>
      </w:r>
      <w:proofErr w:type="spellStart"/>
      <w:r w:rsidRPr="00A91C86">
        <w:rPr>
          <w:rFonts w:ascii="Arial" w:hAnsi="Arial" w:cs="Arial"/>
        </w:rPr>
        <w:t>loccus</w:t>
      </w:r>
      <w:proofErr w:type="spellEnd"/>
      <w:r w:rsidRPr="00A91C86">
        <w:rPr>
          <w:rFonts w:ascii="Arial" w:hAnsi="Arial" w:cs="Arial"/>
        </w:rPr>
        <w:t xml:space="preserve">, um referencial de apoio para o que sentimos, o que ouvimos, </w:t>
      </w:r>
      <w:proofErr w:type="gramStart"/>
      <w:r w:rsidRPr="00A91C86">
        <w:rPr>
          <w:rFonts w:ascii="Arial" w:hAnsi="Arial" w:cs="Arial"/>
        </w:rPr>
        <w:t>vemos e tateamos</w:t>
      </w:r>
      <w:proofErr w:type="gramEnd"/>
      <w:r w:rsidRPr="00A91C86">
        <w:rPr>
          <w:rFonts w:ascii="Arial" w:hAnsi="Arial" w:cs="Arial"/>
        </w:rPr>
        <w:t xml:space="preserve">.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O homem do passado caracterizou-se por ter como contexto de exploração o mundo que podia alcançar através da potencialidade do seu corpo e dos seus sentidos. Tinha uma experiência concreta sobre as coisas a se conhecer, vivenciava a experimentação, deixava suas marcas; via, na capacidade física, quase que todo o seu potencial de investigação e, paradoxalmente, sua limitação local e temporal de descoberta</w:t>
      </w:r>
      <w:r w:rsidRPr="00A91C86">
        <w:rPr>
          <w:rStyle w:val="Refdenotaderodap"/>
          <w:rFonts w:ascii="Arial" w:hAnsi="Arial" w:cs="Arial"/>
        </w:rPr>
        <w:footnoteReference w:id="2"/>
      </w:r>
      <w:r w:rsidRPr="00A91C86">
        <w:rPr>
          <w:rFonts w:ascii="Arial" w:hAnsi="Arial" w:cs="Arial"/>
        </w:rPr>
        <w:t xml:space="preserve">. </w:t>
      </w:r>
    </w:p>
    <w:p w:rsidR="00DC148E" w:rsidRPr="00A91C86" w:rsidRDefault="0048170C" w:rsidP="00A91C86">
      <w:pPr>
        <w:pStyle w:val="Recuodecorpodetexto"/>
        <w:rPr>
          <w:rFonts w:ascii="Arial" w:hAnsi="Arial" w:cs="Arial"/>
        </w:rPr>
      </w:pPr>
      <w:r w:rsidRPr="00A91C86">
        <w:rPr>
          <w:rFonts w:ascii="Arial" w:hAnsi="Arial" w:cs="Arial"/>
        </w:rPr>
        <w:t>A permanência do homem na Terra manifesta</w:t>
      </w:r>
      <w:r w:rsidR="00C402D6" w:rsidRPr="00A91C86">
        <w:rPr>
          <w:rFonts w:ascii="Arial" w:hAnsi="Arial" w:cs="Arial"/>
        </w:rPr>
        <w:t>-se</w:t>
      </w:r>
      <w:proofErr w:type="gramStart"/>
      <w:r w:rsidR="00C402D6" w:rsidRPr="00A91C86">
        <w:rPr>
          <w:rFonts w:ascii="Arial" w:hAnsi="Arial" w:cs="Arial"/>
        </w:rPr>
        <w:t xml:space="preserve"> </w:t>
      </w:r>
      <w:r w:rsidRPr="00A91C86">
        <w:rPr>
          <w:rFonts w:ascii="Arial" w:hAnsi="Arial" w:cs="Arial"/>
        </w:rPr>
        <w:t xml:space="preserve"> </w:t>
      </w:r>
      <w:proofErr w:type="gramEnd"/>
      <w:r w:rsidRPr="00A91C86">
        <w:rPr>
          <w:rFonts w:ascii="Arial" w:hAnsi="Arial" w:cs="Arial"/>
        </w:rPr>
        <w:t>pelos movimentos de sobrevivência e transcendência</w:t>
      </w:r>
      <w:r w:rsidRPr="00A91C86">
        <w:rPr>
          <w:rFonts w:ascii="Arial" w:hAnsi="Arial" w:cs="Arial"/>
          <w:vertAlign w:val="superscript"/>
        </w:rPr>
        <w:footnoteReference w:id="3"/>
      </w:r>
      <w:r w:rsidRPr="00A91C86">
        <w:rPr>
          <w:rFonts w:ascii="Arial" w:hAnsi="Arial" w:cs="Arial"/>
        </w:rPr>
        <w:t xml:space="preserve">. </w:t>
      </w:r>
    </w:p>
    <w:p w:rsidR="00DC148E" w:rsidRPr="00A91C86" w:rsidRDefault="00DC148E" w:rsidP="00A91C86">
      <w:pPr>
        <w:spacing w:line="360" w:lineRule="auto"/>
        <w:ind w:right="-608"/>
        <w:rPr>
          <w:rFonts w:ascii="Arial" w:hAnsi="Arial" w:cs="Arial"/>
          <w:b/>
          <w:snapToGrid w:val="0"/>
        </w:rPr>
      </w:pPr>
    </w:p>
    <w:p w:rsidR="00DC148E" w:rsidRPr="00A91C86" w:rsidRDefault="00DC148E" w:rsidP="00A91C86">
      <w:pPr>
        <w:ind w:left="2790" w:right="-608"/>
        <w:jc w:val="both"/>
        <w:rPr>
          <w:rFonts w:ascii="Arial" w:hAnsi="Arial" w:cs="Arial"/>
          <w:sz w:val="20"/>
        </w:rPr>
      </w:pPr>
      <w:r w:rsidRPr="00A91C86">
        <w:rPr>
          <w:rFonts w:ascii="Arial" w:hAnsi="Arial" w:cs="Arial"/>
          <w:sz w:val="20"/>
        </w:rPr>
        <w:t>Na busca da SOBREVIVÊNCIA, desenvolvem-se os meios de lidar com o ambiente mais imediato, que fornece o ar, a água, os alimentos, o outro, e tudo o que é necessário para a sobrevivência do indivíduo e da espécie. São as maneiras e estilos de COMPORTAMENTO e o CONHECIMENTO individual e coletivo, o que inclui COMUNICAÇÃO e, nas espécies humanas, TÉCNICAS e LINGUAGEM.</w:t>
      </w:r>
    </w:p>
    <w:p w:rsidR="00DC148E" w:rsidRPr="00A91C86" w:rsidRDefault="00DC148E" w:rsidP="00A91C86">
      <w:pPr>
        <w:ind w:right="-608"/>
        <w:rPr>
          <w:rFonts w:ascii="Arial" w:hAnsi="Arial" w:cs="Arial"/>
          <w:b/>
          <w:snapToGrid w:val="0"/>
          <w:sz w:val="20"/>
        </w:rPr>
      </w:pPr>
    </w:p>
    <w:p w:rsidR="00DC148E" w:rsidRPr="00A91C86" w:rsidRDefault="00DC148E" w:rsidP="00A91C86">
      <w:pPr>
        <w:ind w:left="2790" w:right="-608"/>
        <w:jc w:val="both"/>
        <w:rPr>
          <w:rFonts w:ascii="Arial" w:hAnsi="Arial" w:cs="Arial"/>
          <w:b/>
          <w:bCs/>
          <w:sz w:val="20"/>
        </w:rPr>
      </w:pPr>
      <w:r w:rsidRPr="00A91C86">
        <w:rPr>
          <w:rFonts w:ascii="Arial" w:hAnsi="Arial" w:cs="Arial"/>
          <w:sz w:val="20"/>
        </w:rPr>
        <w:t xml:space="preserve">NA BUSCA DA TRANSCENDÊNCIA, as espécies homo desenvolvem a percepção de passado, presente e futuro, e meios para explicar o seu encadeamento e os fatos e fenômenos. Esses meios são as </w:t>
      </w:r>
      <w:proofErr w:type="spellStart"/>
      <w:r w:rsidRPr="00A91C86">
        <w:rPr>
          <w:rFonts w:ascii="Arial" w:hAnsi="Arial" w:cs="Arial"/>
          <w:sz w:val="20"/>
        </w:rPr>
        <w:t>technés</w:t>
      </w:r>
      <w:proofErr w:type="spellEnd"/>
      <w:r w:rsidRPr="00A91C86">
        <w:rPr>
          <w:rFonts w:ascii="Arial" w:hAnsi="Arial" w:cs="Arial"/>
          <w:sz w:val="20"/>
        </w:rPr>
        <w:t xml:space="preserve"> [ARTES e TÉCNICAS], que evoluem como memória, individual e coletiva, representações do real [MODELOS], elaborações sobre essas representações [IMAGENS], sistemas de explicações sobre as origens e a criação [MITOS e MISTÉRIOS] e tentativas de saber o futuro [ARTES DIVINATÓRIAS]. Na memória, nos mitos e nos mistérios estão a HISTÓRIA e as TRADIÇÕES, que incluem as RELIGIÕES e os SISTEMAS DE VALORES. Os modelos resultam nas (</w:t>
      </w:r>
      <w:proofErr w:type="spellStart"/>
      <w:r w:rsidRPr="00A91C86">
        <w:rPr>
          <w:rFonts w:ascii="Arial" w:hAnsi="Arial" w:cs="Arial"/>
          <w:sz w:val="20"/>
        </w:rPr>
        <w:t>etno</w:t>
      </w:r>
      <w:proofErr w:type="spellEnd"/>
      <w:r w:rsidRPr="00A91C86">
        <w:rPr>
          <w:rFonts w:ascii="Arial" w:hAnsi="Arial" w:cs="Arial"/>
          <w:sz w:val="20"/>
        </w:rPr>
        <w:t>)</w:t>
      </w:r>
      <w:r w:rsidR="00C97872" w:rsidRPr="00A91C86">
        <w:rPr>
          <w:rFonts w:ascii="Arial" w:hAnsi="Arial" w:cs="Arial"/>
          <w:sz w:val="20"/>
        </w:rPr>
        <w:t xml:space="preserve"> </w:t>
      </w:r>
      <w:r w:rsidRPr="00A91C86">
        <w:rPr>
          <w:rFonts w:ascii="Arial" w:hAnsi="Arial" w:cs="Arial"/>
          <w:sz w:val="20"/>
        </w:rPr>
        <w:t>MATEMÁTICAS e a</w:t>
      </w:r>
      <w:r w:rsidRPr="00A91C86">
        <w:rPr>
          <w:rFonts w:ascii="Arial" w:hAnsi="Arial" w:cs="Arial"/>
          <w:b/>
          <w:snapToGrid w:val="0"/>
          <w:sz w:val="20"/>
        </w:rPr>
        <w:t xml:space="preserve"> </w:t>
      </w:r>
      <w:r w:rsidRPr="00A91C86">
        <w:rPr>
          <w:rFonts w:ascii="Arial" w:hAnsi="Arial" w:cs="Arial"/>
          <w:sz w:val="20"/>
        </w:rPr>
        <w:t>resposta aos mitos e mistérios se associam às imagens e se organizam como ARTES, das quais</w:t>
      </w:r>
      <w:proofErr w:type="gramStart"/>
      <w:r w:rsidRPr="00A91C86">
        <w:rPr>
          <w:rFonts w:ascii="Arial" w:hAnsi="Arial" w:cs="Arial"/>
          <w:sz w:val="20"/>
        </w:rPr>
        <w:t xml:space="preserve">  </w:t>
      </w:r>
      <w:proofErr w:type="gramEnd"/>
      <w:r w:rsidRPr="00A91C86">
        <w:rPr>
          <w:rFonts w:ascii="Arial" w:hAnsi="Arial" w:cs="Arial"/>
          <w:sz w:val="20"/>
        </w:rPr>
        <w:t xml:space="preserve">as artes divinatórias dão origem a SISTEMAS DE EXPLICAÇÕES e de CONHECIMENTOS, como a astrologia, os oráculos, a lógica, o I </w:t>
      </w:r>
      <w:proofErr w:type="spellStart"/>
      <w:r w:rsidRPr="00A91C86">
        <w:rPr>
          <w:rFonts w:ascii="Arial" w:hAnsi="Arial" w:cs="Arial"/>
          <w:sz w:val="20"/>
        </w:rPr>
        <w:t>Ching</w:t>
      </w:r>
      <w:proofErr w:type="spellEnd"/>
      <w:r w:rsidRPr="00A91C86">
        <w:rPr>
          <w:rFonts w:ascii="Arial" w:hAnsi="Arial" w:cs="Arial"/>
          <w:sz w:val="20"/>
        </w:rPr>
        <w:t>, a numerologia e as CIÊNCIAS, em geral, através das quais se procura antecipar o que pode acontecer</w:t>
      </w:r>
      <w:r w:rsidRPr="00A91C86">
        <w:rPr>
          <w:rFonts w:ascii="Arial" w:hAnsi="Arial" w:cs="Arial"/>
          <w:bCs/>
          <w:sz w:val="20"/>
        </w:rPr>
        <w:t xml:space="preserve"> </w:t>
      </w:r>
      <w:r w:rsidR="00462758" w:rsidRPr="00A91C86">
        <w:rPr>
          <w:rFonts w:ascii="Arial" w:hAnsi="Arial" w:cs="Arial"/>
          <w:bCs/>
          <w:sz w:val="20"/>
        </w:rPr>
        <w:t>(D’AMBROSIO)</w:t>
      </w:r>
      <w:r w:rsidRPr="00A91C86">
        <w:rPr>
          <w:rStyle w:val="Refdenotaderodap"/>
          <w:rFonts w:ascii="Arial" w:hAnsi="Arial" w:cs="Arial"/>
          <w:b/>
          <w:bCs/>
          <w:sz w:val="20"/>
        </w:rPr>
        <w:footnoteReference w:id="4"/>
      </w:r>
    </w:p>
    <w:p w:rsidR="00DC148E" w:rsidRPr="00A91C86" w:rsidRDefault="00DC148E" w:rsidP="00A91C86">
      <w:pPr>
        <w:pStyle w:val="Recuodecorpodetexto"/>
        <w:rPr>
          <w:rFonts w:ascii="Arial" w:hAnsi="Arial" w:cs="Arial"/>
          <w:i/>
        </w:rPr>
      </w:pPr>
    </w:p>
    <w:p w:rsidR="00DC148E" w:rsidRPr="00A91C86" w:rsidRDefault="00DC148E" w:rsidP="00A91C86">
      <w:pPr>
        <w:pStyle w:val="Recuodecorpodetexto"/>
        <w:rPr>
          <w:rFonts w:ascii="Arial" w:hAnsi="Arial" w:cs="Arial"/>
        </w:rPr>
      </w:pPr>
    </w:p>
    <w:p w:rsidR="0048170C" w:rsidRPr="00A91C86" w:rsidRDefault="0048170C" w:rsidP="00A91C86">
      <w:pPr>
        <w:pStyle w:val="Recuodecorpodetexto"/>
        <w:rPr>
          <w:rFonts w:ascii="Arial" w:hAnsi="Arial" w:cs="Arial"/>
        </w:rPr>
      </w:pPr>
      <w:r w:rsidRPr="00A91C86">
        <w:rPr>
          <w:rFonts w:ascii="Arial" w:hAnsi="Arial" w:cs="Arial"/>
        </w:rPr>
        <w:t xml:space="preserve">As necessidades básicas da procriação, da alimentação e de reconhecer o outro são gestos e necessidades primárias para a sobrevivência do homem que se encontram </w:t>
      </w:r>
      <w:r w:rsidRPr="00A91C86">
        <w:rPr>
          <w:rFonts w:ascii="Arial" w:hAnsi="Arial" w:cs="Arial"/>
        </w:rPr>
        <w:lastRenderedPageBreak/>
        <w:t xml:space="preserve">ainda perceptíveis nas crianças </w:t>
      </w:r>
      <w:proofErr w:type="gramStart"/>
      <w:r w:rsidRPr="00A91C86">
        <w:rPr>
          <w:rFonts w:ascii="Arial" w:hAnsi="Arial" w:cs="Arial"/>
        </w:rPr>
        <w:t>recém nascidas</w:t>
      </w:r>
      <w:proofErr w:type="gramEnd"/>
      <w:r w:rsidRPr="00A91C86">
        <w:rPr>
          <w:rFonts w:ascii="Arial" w:hAnsi="Arial" w:cs="Arial"/>
          <w:vertAlign w:val="superscript"/>
        </w:rPr>
        <w:footnoteReference w:id="5"/>
      </w:r>
      <w:r w:rsidRPr="00A91C86">
        <w:rPr>
          <w:rFonts w:ascii="Arial" w:hAnsi="Arial" w:cs="Arial"/>
        </w:rPr>
        <w:t>.</w:t>
      </w:r>
      <w:r w:rsidR="00D035F2" w:rsidRPr="00A91C86">
        <w:rPr>
          <w:rFonts w:ascii="Arial" w:hAnsi="Arial" w:cs="Arial"/>
        </w:rPr>
        <w:t xml:space="preserve"> </w:t>
      </w:r>
      <w:r w:rsidRPr="00A91C86">
        <w:rPr>
          <w:rFonts w:ascii="Arial" w:hAnsi="Arial" w:cs="Arial"/>
        </w:rPr>
        <w:t xml:space="preserve">No movimento de sobrevivência e também da busca de transcender as possibilidades impostas em seu meio - fato este revestido de </w:t>
      </w:r>
      <w:proofErr w:type="gramStart"/>
      <w:r w:rsidRPr="00A91C86">
        <w:rPr>
          <w:rFonts w:ascii="Arial" w:hAnsi="Arial" w:cs="Arial"/>
        </w:rPr>
        <w:t>um certo</w:t>
      </w:r>
      <w:proofErr w:type="gramEnd"/>
      <w:r w:rsidRPr="00A91C86">
        <w:rPr>
          <w:rFonts w:ascii="Arial" w:hAnsi="Arial" w:cs="Arial"/>
        </w:rPr>
        <w:t xml:space="preserve"> estado de domínio e poder - o homem vivencia um processo de interferir, alterar, ampliar, ir além dos limites impostos de tempo e espaço vivido. É o desejo da transcendência que nos leva a conhecer e explorar o mundo ao redor, fazendo-nos, também, compreender um pouco mais sobre si.</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Neste exercício há a relação com</w:t>
      </w:r>
      <w:r w:rsidR="00805FF0" w:rsidRPr="00A91C86">
        <w:rPr>
          <w:rFonts w:ascii="Arial" w:hAnsi="Arial" w:cs="Arial"/>
        </w:rPr>
        <w:t xml:space="preserve"> </w:t>
      </w:r>
      <w:r w:rsidRPr="00A91C86">
        <w:rPr>
          <w:rFonts w:ascii="Arial" w:hAnsi="Arial" w:cs="Arial"/>
        </w:rPr>
        <w:t xml:space="preserve">o outro, com o mundo, que dá vida, enriquece e revela um tom especial de inacabamento nesse processo; o outro </w:t>
      </w:r>
      <w:proofErr w:type="gramStart"/>
      <w:r w:rsidRPr="00A91C86">
        <w:rPr>
          <w:rFonts w:ascii="Arial" w:hAnsi="Arial" w:cs="Arial"/>
        </w:rPr>
        <w:t>abre-nos</w:t>
      </w:r>
      <w:proofErr w:type="gramEnd"/>
      <w:r w:rsidRPr="00A91C86">
        <w:rPr>
          <w:rFonts w:ascii="Arial" w:hAnsi="Arial" w:cs="Arial"/>
        </w:rPr>
        <w:t xml:space="preserve"> a olhar sob </w:t>
      </w:r>
      <w:r w:rsidR="00C90F80" w:rsidRPr="00A91C86">
        <w:rPr>
          <w:rFonts w:ascii="Arial" w:hAnsi="Arial" w:cs="Arial"/>
        </w:rPr>
        <w:t>uma</w:t>
      </w:r>
      <w:r w:rsidRPr="00A91C86">
        <w:rPr>
          <w:rFonts w:ascii="Arial" w:hAnsi="Arial" w:cs="Arial"/>
        </w:rPr>
        <w:t xml:space="preserve"> perspectiva</w:t>
      </w:r>
      <w:r w:rsidR="00C90F80" w:rsidRPr="00A91C86">
        <w:rPr>
          <w:rFonts w:ascii="Arial" w:hAnsi="Arial" w:cs="Arial"/>
        </w:rPr>
        <w:t xml:space="preserve"> diferente</w:t>
      </w:r>
      <w:r w:rsidRPr="00A91C86">
        <w:rPr>
          <w:rFonts w:ascii="Arial" w:hAnsi="Arial" w:cs="Arial"/>
        </w:rPr>
        <w:t>, portanto, insere-nos dúvidas.</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Por outro lado, temos a necessidade de </w:t>
      </w:r>
      <w:proofErr w:type="gramStart"/>
      <w:r w:rsidRPr="00A91C86">
        <w:rPr>
          <w:rFonts w:ascii="Arial" w:hAnsi="Arial" w:cs="Arial"/>
        </w:rPr>
        <w:t>uma certa</w:t>
      </w:r>
      <w:proofErr w:type="gramEnd"/>
      <w:r w:rsidRPr="00A91C86">
        <w:rPr>
          <w:rFonts w:ascii="Arial" w:hAnsi="Arial" w:cs="Arial"/>
        </w:rPr>
        <w:t xml:space="preserve"> identificação que acomoda e estabelece as referências necessárias para que possamos viver e acreditar; verdades, no sentido histórico,  temporariamente estabelecidas.</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O desenvolvimento da técnica está intimamente relacionado com o que conhecemos da história do ser humano na Terra, com as determinações sociais, políticas, econômicas e culturais, pois estas constroem uma relação histórica do homem com a natureza, no esforço humano de criar instrumentos que superem as dificuldades impostas pelas forças naturais. (CARDOSO, 2001, p</w:t>
      </w:r>
      <w:r w:rsidR="005144B8" w:rsidRPr="00A91C86">
        <w:rPr>
          <w:rFonts w:ascii="Arial" w:hAnsi="Arial" w:cs="Arial"/>
        </w:rPr>
        <w:t>.</w:t>
      </w:r>
      <w:r w:rsidRPr="00A91C86">
        <w:rPr>
          <w:rFonts w:ascii="Arial" w:hAnsi="Arial" w:cs="Arial"/>
        </w:rPr>
        <w:t>185)</w:t>
      </w:r>
      <w:r w:rsidR="005E5FF5" w:rsidRPr="00A91C86">
        <w:rPr>
          <w:rFonts w:ascii="Arial" w:hAnsi="Arial" w:cs="Arial"/>
        </w:rPr>
        <w:t>.</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A arte de explorar o meio e sobreviver ao ambiente natural começa a receber a ajuda de instrumentos e técnicas por volta de 40.000 anos AP</w:t>
      </w:r>
      <w:r w:rsidRPr="00A91C86">
        <w:rPr>
          <w:rStyle w:val="Refdenotaderodap"/>
          <w:rFonts w:ascii="Arial" w:hAnsi="Arial" w:cs="Arial"/>
        </w:rPr>
        <w:footnoteReference w:id="6"/>
      </w:r>
      <w:r w:rsidRPr="00A91C86">
        <w:rPr>
          <w:rStyle w:val="Refdenotaderodap"/>
          <w:rFonts w:ascii="Arial" w:hAnsi="Arial" w:cs="Arial"/>
        </w:rPr>
        <w:t>.</w:t>
      </w:r>
      <w:r w:rsidRPr="00A91C86">
        <w:rPr>
          <w:rFonts w:ascii="Arial" w:hAnsi="Arial" w:cs="Arial"/>
        </w:rPr>
        <w:t xml:space="preserve"> O </w:t>
      </w:r>
      <w:proofErr w:type="spellStart"/>
      <w:r w:rsidRPr="00A91C86">
        <w:rPr>
          <w:rFonts w:ascii="Arial" w:hAnsi="Arial" w:cs="Arial"/>
          <w:i/>
        </w:rPr>
        <w:t>austrelopithecus</w:t>
      </w:r>
      <w:proofErr w:type="spellEnd"/>
      <w:r w:rsidRPr="00A91C86">
        <w:rPr>
          <w:rFonts w:ascii="Arial" w:hAnsi="Arial" w:cs="Arial"/>
        </w:rPr>
        <w:t xml:space="preserve">, o mais antigo antecessor humano que os paleontologistas conseguem identificar, deu origem aos </w:t>
      </w:r>
      <w:r w:rsidRPr="00A91C86">
        <w:rPr>
          <w:rFonts w:ascii="Arial" w:hAnsi="Arial" w:cs="Arial"/>
          <w:i/>
        </w:rPr>
        <w:t xml:space="preserve">homo </w:t>
      </w:r>
      <w:proofErr w:type="spellStart"/>
      <w:r w:rsidRPr="00A91C86">
        <w:rPr>
          <w:rFonts w:ascii="Arial" w:hAnsi="Arial" w:cs="Arial"/>
          <w:i/>
        </w:rPr>
        <w:t>habilis</w:t>
      </w:r>
      <w:proofErr w:type="spellEnd"/>
      <w:r w:rsidRPr="00A91C86">
        <w:rPr>
          <w:rFonts w:ascii="Arial" w:hAnsi="Arial" w:cs="Arial"/>
        </w:rPr>
        <w:t>, provavelmente na Idade da Pedra Lascada, onde o homem começou a precisar do raciocínio matemático para comparar, relacionar, medir e pesar as pedras que se tornariam facas, ajudando-o a aproveitar o máximo de carne dos ossos que recolhia dos restos de comida deixados pelos animais. O homem sobrevivia, então, destes re</w:t>
      </w:r>
      <w:r w:rsidR="00C90F80" w:rsidRPr="00A91C86">
        <w:rPr>
          <w:rFonts w:ascii="Arial" w:hAnsi="Arial" w:cs="Arial"/>
        </w:rPr>
        <w:t xml:space="preserve">stos deixados para se alimentar, </w:t>
      </w:r>
      <w:r w:rsidRPr="00A91C86">
        <w:rPr>
          <w:rFonts w:ascii="Arial" w:hAnsi="Arial" w:cs="Arial"/>
        </w:rPr>
        <w:t xml:space="preserve">porém, em competição com outros animais menores, tinha a vantagem de ser bípede e utilizar as mãos para resguardar os ossos que encontrava. </w:t>
      </w:r>
      <w:r w:rsidRPr="00A91C86">
        <w:rPr>
          <w:rStyle w:val="Refdenotaderodap"/>
          <w:rFonts w:ascii="Arial" w:hAnsi="Arial" w:cs="Arial"/>
        </w:rPr>
        <w:footnoteReference w:id="7"/>
      </w:r>
      <w:r w:rsidRPr="00A91C86">
        <w:rPr>
          <w:rFonts w:ascii="Arial" w:hAnsi="Arial" w:cs="Arial"/>
        </w:rPr>
        <w:t xml:space="preserve"> </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lastRenderedPageBreak/>
        <w:t xml:space="preserve">Do </w:t>
      </w:r>
      <w:r w:rsidRPr="00A91C86">
        <w:rPr>
          <w:rFonts w:ascii="Arial" w:hAnsi="Arial" w:cs="Arial"/>
          <w:i/>
        </w:rPr>
        <w:t xml:space="preserve">homo </w:t>
      </w:r>
      <w:proofErr w:type="spellStart"/>
      <w:r w:rsidRPr="00A91C86">
        <w:rPr>
          <w:rFonts w:ascii="Arial" w:hAnsi="Arial" w:cs="Arial"/>
          <w:i/>
        </w:rPr>
        <w:t>ergostes</w:t>
      </w:r>
      <w:proofErr w:type="spellEnd"/>
      <w:r w:rsidRPr="00A91C86">
        <w:rPr>
          <w:rFonts w:ascii="Arial" w:hAnsi="Arial" w:cs="Arial"/>
        </w:rPr>
        <w:t xml:space="preserve"> surgiram o </w:t>
      </w:r>
      <w:r w:rsidRPr="00A91C86">
        <w:rPr>
          <w:rFonts w:ascii="Arial" w:hAnsi="Arial" w:cs="Arial"/>
          <w:i/>
        </w:rPr>
        <w:t xml:space="preserve">homo </w:t>
      </w:r>
      <w:proofErr w:type="spellStart"/>
      <w:r w:rsidRPr="00A91C86">
        <w:rPr>
          <w:rFonts w:ascii="Arial" w:hAnsi="Arial" w:cs="Arial"/>
          <w:i/>
        </w:rPr>
        <w:t>erectus</w:t>
      </w:r>
      <w:proofErr w:type="spellEnd"/>
      <w:r w:rsidRPr="00A91C86">
        <w:rPr>
          <w:rFonts w:ascii="Arial" w:hAnsi="Arial" w:cs="Arial"/>
        </w:rPr>
        <w:t xml:space="preserve"> e o </w:t>
      </w:r>
      <w:r w:rsidRPr="00A91C86">
        <w:rPr>
          <w:rFonts w:ascii="Arial" w:hAnsi="Arial" w:cs="Arial"/>
          <w:i/>
        </w:rPr>
        <w:t xml:space="preserve">homo </w:t>
      </w:r>
      <w:proofErr w:type="spellStart"/>
      <w:r w:rsidRPr="00A91C86">
        <w:rPr>
          <w:rFonts w:ascii="Arial" w:hAnsi="Arial" w:cs="Arial"/>
          <w:i/>
        </w:rPr>
        <w:t>heidelhergensis</w:t>
      </w:r>
      <w:proofErr w:type="spellEnd"/>
      <w:r w:rsidRPr="00A91C86">
        <w:rPr>
          <w:rFonts w:ascii="Arial" w:hAnsi="Arial" w:cs="Arial"/>
        </w:rPr>
        <w:t xml:space="preserve">; do </w:t>
      </w:r>
      <w:r w:rsidRPr="00A91C86">
        <w:rPr>
          <w:rFonts w:ascii="Arial" w:hAnsi="Arial" w:cs="Arial"/>
          <w:i/>
        </w:rPr>
        <w:t xml:space="preserve">homo </w:t>
      </w:r>
      <w:proofErr w:type="spellStart"/>
      <w:r w:rsidRPr="00A91C86">
        <w:rPr>
          <w:rFonts w:ascii="Arial" w:hAnsi="Arial" w:cs="Arial"/>
          <w:i/>
        </w:rPr>
        <w:t>erectus</w:t>
      </w:r>
      <w:proofErr w:type="spellEnd"/>
      <w:r w:rsidRPr="00A91C86">
        <w:rPr>
          <w:rFonts w:ascii="Arial" w:hAnsi="Arial" w:cs="Arial"/>
        </w:rPr>
        <w:t xml:space="preserve">, vieram os </w:t>
      </w:r>
      <w:r w:rsidRPr="00A91C86">
        <w:rPr>
          <w:rFonts w:ascii="Arial" w:hAnsi="Arial" w:cs="Arial"/>
          <w:i/>
        </w:rPr>
        <w:t>homo sapiens</w:t>
      </w:r>
      <w:r w:rsidRPr="00A91C86">
        <w:rPr>
          <w:rFonts w:ascii="Arial" w:hAnsi="Arial" w:cs="Arial"/>
        </w:rPr>
        <w:t xml:space="preserve"> e do </w:t>
      </w:r>
      <w:r w:rsidRPr="00A91C86">
        <w:rPr>
          <w:rFonts w:ascii="Arial" w:hAnsi="Arial" w:cs="Arial"/>
          <w:i/>
        </w:rPr>
        <w:t xml:space="preserve">homo </w:t>
      </w:r>
      <w:proofErr w:type="spellStart"/>
      <w:r w:rsidRPr="00A91C86">
        <w:rPr>
          <w:rFonts w:ascii="Arial" w:hAnsi="Arial" w:cs="Arial"/>
          <w:i/>
        </w:rPr>
        <w:t>heidelhergensis</w:t>
      </w:r>
      <w:proofErr w:type="spellEnd"/>
      <w:r w:rsidRPr="00A91C86">
        <w:rPr>
          <w:rFonts w:ascii="Arial" w:hAnsi="Arial" w:cs="Arial"/>
        </w:rPr>
        <w:t xml:space="preserve">, o </w:t>
      </w:r>
      <w:r w:rsidRPr="00A91C86">
        <w:rPr>
          <w:rFonts w:ascii="Arial" w:hAnsi="Arial" w:cs="Arial"/>
          <w:i/>
        </w:rPr>
        <w:t xml:space="preserve">homo </w:t>
      </w:r>
      <w:proofErr w:type="spellStart"/>
      <w:r w:rsidRPr="00A91C86">
        <w:rPr>
          <w:rFonts w:ascii="Arial" w:hAnsi="Arial" w:cs="Arial"/>
          <w:i/>
        </w:rPr>
        <w:t>neanderthal</w:t>
      </w:r>
      <w:proofErr w:type="spellEnd"/>
      <w:r w:rsidRPr="00A91C86">
        <w:rPr>
          <w:rFonts w:ascii="Arial" w:hAnsi="Arial" w:cs="Arial"/>
        </w:rPr>
        <w:t xml:space="preserve">, espécie que desapareceu. Do </w:t>
      </w:r>
      <w:r w:rsidRPr="00A91C86">
        <w:rPr>
          <w:rFonts w:ascii="Arial" w:hAnsi="Arial" w:cs="Arial"/>
          <w:i/>
        </w:rPr>
        <w:t xml:space="preserve">homo </w:t>
      </w:r>
      <w:proofErr w:type="spellStart"/>
      <w:r w:rsidRPr="00A91C86">
        <w:rPr>
          <w:rFonts w:ascii="Arial" w:hAnsi="Arial" w:cs="Arial"/>
          <w:i/>
        </w:rPr>
        <w:t>erectus</w:t>
      </w:r>
      <w:proofErr w:type="spellEnd"/>
      <w:r w:rsidRPr="00A91C86">
        <w:rPr>
          <w:rFonts w:ascii="Arial" w:hAnsi="Arial" w:cs="Arial"/>
        </w:rPr>
        <w:t xml:space="preserve"> surgiu o fogo, a linguagem e a lança, que necessitava de um exercício muscular para o movimento da anca e toda uma aproximação e relação de forças e gestos para obter o sucesso na caça. </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 xml:space="preserve">Do homo sapiens vieram os sinais e o pensamento abstrato; do </w:t>
      </w:r>
      <w:r w:rsidRPr="00A91C86">
        <w:rPr>
          <w:rFonts w:ascii="Arial" w:hAnsi="Arial" w:cs="Arial"/>
          <w:i/>
        </w:rPr>
        <w:t xml:space="preserve">homo </w:t>
      </w:r>
      <w:proofErr w:type="gramStart"/>
      <w:r w:rsidRPr="00A91C86">
        <w:rPr>
          <w:rFonts w:ascii="Arial" w:hAnsi="Arial" w:cs="Arial"/>
          <w:i/>
        </w:rPr>
        <w:t xml:space="preserve">sapiens </w:t>
      </w:r>
      <w:proofErr w:type="spellStart"/>
      <w:r w:rsidRPr="00A91C86">
        <w:rPr>
          <w:rFonts w:ascii="Arial" w:hAnsi="Arial" w:cs="Arial"/>
          <w:i/>
        </w:rPr>
        <w:t>sapiens</w:t>
      </w:r>
      <w:proofErr w:type="spellEnd"/>
      <w:proofErr w:type="gramEnd"/>
      <w:r w:rsidRPr="00A91C86">
        <w:rPr>
          <w:rFonts w:ascii="Arial" w:hAnsi="Arial" w:cs="Arial"/>
        </w:rPr>
        <w:t>, as sementes para a agricultura, há cerca de</w:t>
      </w:r>
      <w:r w:rsidR="00CA6441" w:rsidRPr="00A91C86">
        <w:rPr>
          <w:rFonts w:ascii="Arial" w:hAnsi="Arial" w:cs="Arial"/>
        </w:rPr>
        <w:t xml:space="preserve"> 10.000 AP. Segundo Cardoso (200</w:t>
      </w:r>
      <w:r w:rsidRPr="00A91C86">
        <w:rPr>
          <w:rFonts w:ascii="Arial" w:hAnsi="Arial" w:cs="Arial"/>
        </w:rPr>
        <w:t>1, p</w:t>
      </w:r>
      <w:r w:rsidR="005144B8" w:rsidRPr="00A91C86">
        <w:rPr>
          <w:rFonts w:ascii="Arial" w:hAnsi="Arial" w:cs="Arial"/>
        </w:rPr>
        <w:t>.</w:t>
      </w:r>
      <w:r w:rsidRPr="00A91C86">
        <w:rPr>
          <w:rFonts w:ascii="Arial" w:hAnsi="Arial" w:cs="Arial"/>
        </w:rPr>
        <w:t xml:space="preserve">186), nesta época o homem utiliza o fogo para proteger do frio, dos animais ferozes e também para cozinhar alimentos, que passou a incluir grãos e vegetais. </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Com o surgimento do fogo e da lança, o homem se instala nas cavernas para armazenar a caça que, agora, obtém por meio do uso de um instrumento. Acredita-se que, com a proximidade dos humanos nas cavernas, tenha iniciado a necessidade da linguagem para comunicação e, depois, de sinais, manifestando o exercício do pensamento abstrato.</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O homem na pré-história utilizou seus conhecimentos para solucionar problemas da vida diária, desenvolvendo técnicas agrícolas, o curtume de peles, a invenção da tecelagem, da cerâmica, da fundição de metais,</w:t>
      </w:r>
      <w:r w:rsidR="00C90F80" w:rsidRPr="00A91C86">
        <w:rPr>
          <w:rFonts w:ascii="Arial" w:hAnsi="Arial" w:cs="Arial"/>
        </w:rPr>
        <w:t xml:space="preserve"> </w:t>
      </w:r>
      <w:r w:rsidRPr="00A91C86">
        <w:rPr>
          <w:rFonts w:ascii="Arial" w:hAnsi="Arial" w:cs="Arial"/>
        </w:rPr>
        <w:t>de meios para se levantar grandes pesos, de rolos roldanas e rodas, da aritmética e dos calendários (CARDOSO, 2001, p</w:t>
      </w:r>
      <w:r w:rsidR="005144B8" w:rsidRPr="00A91C86">
        <w:rPr>
          <w:rFonts w:ascii="Arial" w:hAnsi="Arial" w:cs="Arial"/>
        </w:rPr>
        <w:t>.</w:t>
      </w:r>
      <w:r w:rsidRPr="00A91C86">
        <w:rPr>
          <w:rFonts w:ascii="Arial" w:hAnsi="Arial" w:cs="Arial"/>
        </w:rPr>
        <w:t>187)</w:t>
      </w:r>
      <w:r w:rsidR="005E5FF5" w:rsidRPr="00A91C86">
        <w:rPr>
          <w:rFonts w:ascii="Arial" w:hAnsi="Arial" w:cs="Arial"/>
        </w:rPr>
        <w:t>.</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Outro fator que nos parece importante observar é a noção de presente, de passado e futuro que os seres humanos conquistam. O homem, quando começa a tentar entender o passado, inicia uma fase de divindade. A mulher torna-se endeusada pelo homem por causa da concepção, porém, ao perceber que ela necessita de seu sêmen, a mulher perde seu valor e o homem se sente importante – o valor patriarcal torna-se hegemônico. A morte também é um aspecto que evidencia a necessidade de prever o futuro: o que acontece depois?</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 xml:space="preserve">Baseados nestes aspectos o ser humano constrói um processo de representações do real, explicações sobre o passado e o futuro (mitos e tradições), religiões, sistemas de valores e a necessidade de transmitir conhecimento para as gerações futuras. </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A divindade se ocupa de auxiliar o homem quanto à previsão do futuro porque só quem viveu antes pode saber o q</w:t>
      </w:r>
      <w:r w:rsidR="00C402D6" w:rsidRPr="00A91C86">
        <w:rPr>
          <w:rFonts w:ascii="Arial" w:hAnsi="Arial" w:cs="Arial"/>
        </w:rPr>
        <w:t>ue acontecerá depois, além dos D</w:t>
      </w:r>
      <w:r w:rsidRPr="00A91C86">
        <w:rPr>
          <w:rFonts w:ascii="Arial" w:hAnsi="Arial" w:cs="Arial"/>
        </w:rPr>
        <w:t>euses que, pela sua sabedoria, emitem sinais e símbolos que traduzem em mensagens indiretas</w:t>
      </w:r>
      <w:r w:rsidR="00C90F80" w:rsidRPr="00A91C86">
        <w:rPr>
          <w:rFonts w:ascii="Arial" w:hAnsi="Arial" w:cs="Arial"/>
        </w:rPr>
        <w:t xml:space="preserve"> e</w:t>
      </w:r>
      <w:r w:rsidRPr="00A91C86">
        <w:rPr>
          <w:rFonts w:ascii="Arial" w:hAnsi="Arial" w:cs="Arial"/>
        </w:rPr>
        <w:t xml:space="preserve"> deve</w:t>
      </w:r>
      <w:r w:rsidR="00C90F80" w:rsidRPr="00A91C86">
        <w:rPr>
          <w:rFonts w:ascii="Arial" w:hAnsi="Arial" w:cs="Arial"/>
        </w:rPr>
        <w:t xml:space="preserve">m ser </w:t>
      </w:r>
      <w:r w:rsidR="00C90F80" w:rsidRPr="00A91C86">
        <w:rPr>
          <w:rFonts w:ascii="Arial" w:hAnsi="Arial" w:cs="Arial"/>
        </w:rPr>
        <w:lastRenderedPageBreak/>
        <w:t>interpretadas. Desenvolve</w:t>
      </w:r>
      <w:r w:rsidRPr="00A91C86">
        <w:rPr>
          <w:rFonts w:ascii="Arial" w:hAnsi="Arial" w:cs="Arial"/>
        </w:rPr>
        <w:t xml:space="preserve">-se aqui a arte de perguntar </w:t>
      </w:r>
      <w:r w:rsidR="00C402D6" w:rsidRPr="00A91C86">
        <w:rPr>
          <w:rFonts w:ascii="Arial" w:hAnsi="Arial" w:cs="Arial"/>
        </w:rPr>
        <w:t>a eles</w:t>
      </w:r>
      <w:r w:rsidRPr="00A91C86">
        <w:rPr>
          <w:rFonts w:ascii="Arial" w:hAnsi="Arial" w:cs="Arial"/>
        </w:rPr>
        <w:t xml:space="preserve"> e entender suas respostas. Eis que surgem os que se aproximam mais propriamente dos deuses e conseguem decifrar seus enigmas – o poder. Aliado a este pensamento, Cardoso (2001, p</w:t>
      </w:r>
      <w:r w:rsidR="005144B8" w:rsidRPr="00A91C86">
        <w:rPr>
          <w:rFonts w:ascii="Arial" w:hAnsi="Arial" w:cs="Arial"/>
        </w:rPr>
        <w:t>.</w:t>
      </w:r>
      <w:r w:rsidRPr="00A91C86">
        <w:rPr>
          <w:rFonts w:ascii="Arial" w:hAnsi="Arial" w:cs="Arial"/>
        </w:rPr>
        <w:t>187) nos coloca que a transmissão dos conhecimentos té</w:t>
      </w:r>
      <w:r w:rsidR="00C90F80" w:rsidRPr="00A91C86">
        <w:rPr>
          <w:rFonts w:ascii="Arial" w:hAnsi="Arial" w:cs="Arial"/>
        </w:rPr>
        <w:t>cnicos, na época, caracterizava</w:t>
      </w:r>
      <w:r w:rsidRPr="00A91C86">
        <w:rPr>
          <w:rFonts w:ascii="Arial" w:hAnsi="Arial" w:cs="Arial"/>
        </w:rPr>
        <w:t xml:space="preserve">-se como segredos revelados pelos deuses, portanto deveriam ter sua divulgação </w:t>
      </w:r>
      <w:proofErr w:type="gramStart"/>
      <w:r w:rsidRPr="00A91C86">
        <w:rPr>
          <w:rFonts w:ascii="Arial" w:hAnsi="Arial" w:cs="Arial"/>
        </w:rPr>
        <w:t>restrita aos poucos escolhidos</w:t>
      </w:r>
      <w:proofErr w:type="gramEnd"/>
      <w:r w:rsidRPr="00A91C86">
        <w:rPr>
          <w:rFonts w:ascii="Arial" w:hAnsi="Arial" w:cs="Arial"/>
        </w:rPr>
        <w:t xml:space="preserve"> dentro de uma comunidade.</w:t>
      </w:r>
    </w:p>
    <w:p w:rsidR="0048170C" w:rsidRPr="00A91C86" w:rsidRDefault="0048170C" w:rsidP="00A91C86">
      <w:pPr>
        <w:spacing w:line="360" w:lineRule="auto"/>
        <w:ind w:left="91" w:firstLine="629"/>
        <w:jc w:val="both"/>
        <w:rPr>
          <w:rFonts w:ascii="Arial" w:hAnsi="Arial" w:cs="Arial"/>
        </w:rPr>
      </w:pPr>
      <w:r w:rsidRPr="00A91C86">
        <w:rPr>
          <w:rFonts w:ascii="Arial" w:hAnsi="Arial" w:cs="Arial"/>
        </w:rPr>
        <w:t>Segundo D´Ambrósio</w:t>
      </w:r>
      <w:r w:rsidR="00A14AC7" w:rsidRPr="00A91C86">
        <w:rPr>
          <w:rStyle w:val="Refdenotaderodap"/>
          <w:rFonts w:ascii="Arial" w:hAnsi="Arial" w:cs="Arial"/>
        </w:rPr>
        <w:footnoteReference w:id="8"/>
      </w:r>
      <w:r w:rsidRPr="00A91C86">
        <w:rPr>
          <w:rFonts w:ascii="Arial" w:hAnsi="Arial" w:cs="Arial"/>
        </w:rPr>
        <w:t xml:space="preserve">, os modos, estilos, artes, ferramentas e técnicas, desenvolvidas pelos seres humanos ao longo da evolução das espécies, priorizam a reconhecer, ocupar e utilizar o espaço e reconhecer, comparar e utilizar o tempo, e influenciam o modo como os indivíduos avaliam, </w:t>
      </w:r>
      <w:proofErr w:type="gramStart"/>
      <w:r w:rsidRPr="00A91C86">
        <w:rPr>
          <w:rFonts w:ascii="Arial" w:hAnsi="Arial" w:cs="Arial"/>
        </w:rPr>
        <w:t>comparam</w:t>
      </w:r>
      <w:proofErr w:type="gramEnd"/>
      <w:r w:rsidRPr="00A91C86">
        <w:rPr>
          <w:rFonts w:ascii="Arial" w:hAnsi="Arial" w:cs="Arial"/>
        </w:rPr>
        <w:t xml:space="preserve">, classificam, medem, quantificam, inferem na forma de conceber a vida e no modo em que vivem.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 A organização dos humanos em grupos sociais interfere no modo de conhecer o mundo e, </w:t>
      </w:r>
      <w:proofErr w:type="spellStart"/>
      <w:r w:rsidRPr="00A91C86">
        <w:rPr>
          <w:rFonts w:ascii="Arial" w:hAnsi="Arial" w:cs="Arial"/>
        </w:rPr>
        <w:t>conseqüentemente</w:t>
      </w:r>
      <w:proofErr w:type="spellEnd"/>
      <w:r w:rsidRPr="00A91C86">
        <w:rPr>
          <w:rFonts w:ascii="Arial" w:hAnsi="Arial" w:cs="Arial"/>
        </w:rPr>
        <w:t>, conhecer-se. As tentativas do homem na busca de vencer o tempo e o espaço estabelecido</w:t>
      </w:r>
      <w:proofErr w:type="gramStart"/>
      <w:r w:rsidRPr="00A91C86">
        <w:rPr>
          <w:rFonts w:ascii="Arial" w:hAnsi="Arial" w:cs="Arial"/>
        </w:rPr>
        <w:t>, fazem-no</w:t>
      </w:r>
      <w:proofErr w:type="gramEnd"/>
      <w:r w:rsidRPr="00A91C86">
        <w:rPr>
          <w:rFonts w:ascii="Arial" w:hAnsi="Arial" w:cs="Arial"/>
        </w:rPr>
        <w:t xml:space="preserve"> agora, dependente não só do corpo e dos sentidos, mas dos instrumentos, linguagens, representações e valores que cria e utiliza, ou seja, o modo de sobrevivência e transcendência do homem dependem da tecnologia</w:t>
      </w:r>
      <w:r w:rsidRPr="00A91C86">
        <w:rPr>
          <w:rStyle w:val="Refdenotaderodap"/>
          <w:rFonts w:ascii="Arial" w:hAnsi="Arial" w:cs="Arial"/>
        </w:rPr>
        <w:footnoteReference w:id="9"/>
      </w:r>
      <w:r w:rsidRPr="00A91C86">
        <w:rPr>
          <w:rFonts w:ascii="Arial" w:hAnsi="Arial" w:cs="Arial"/>
        </w:rPr>
        <w:t>.</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As manifestações e </w:t>
      </w:r>
      <w:proofErr w:type="spellStart"/>
      <w:r w:rsidRPr="00A91C86">
        <w:rPr>
          <w:rFonts w:ascii="Arial" w:hAnsi="Arial" w:cs="Arial"/>
        </w:rPr>
        <w:t>conseqüências</w:t>
      </w:r>
      <w:proofErr w:type="spellEnd"/>
      <w:r w:rsidRPr="00A91C86">
        <w:rPr>
          <w:rFonts w:ascii="Arial" w:hAnsi="Arial" w:cs="Arial"/>
        </w:rPr>
        <w:t xml:space="preserve"> do uso das técnicas nos revelam formas de convivência com o mundo e com o outro no mundo. Desde a linguagem, a escrita – que surge na Mesopotâmia, por volta de 3000 AP, </w:t>
      </w:r>
      <w:proofErr w:type="gramStart"/>
      <w:r w:rsidRPr="00A91C86">
        <w:rPr>
          <w:rFonts w:ascii="Arial" w:hAnsi="Arial" w:cs="Arial"/>
        </w:rPr>
        <w:t>a</w:t>
      </w:r>
      <w:proofErr w:type="gramEnd"/>
      <w:r w:rsidRPr="00A91C86">
        <w:rPr>
          <w:rFonts w:ascii="Arial" w:hAnsi="Arial" w:cs="Arial"/>
        </w:rPr>
        <w:t xml:space="preserve"> criação dos números – pelos sumérios, da álgebra, das equações matemáticas e geometria - pelos babilônios, a técnica das diferentes artes, as invenções que permitiram ao homem compreender também mais sobre si, todos esses inventos e mecanismos tecnológicos permitiram, de uma forma ou de outra, alterar a relação do homem com o seu território. A possibilidade de alcançar o, até então, desconhecido, deu ao homem a capacidade de perceber outros tempos e outros espaços, interferindo no modo de perceber e perceber-se como Ser e estar no</w:t>
      </w:r>
      <w:proofErr w:type="gramStart"/>
      <w:r w:rsidRPr="00A91C86">
        <w:rPr>
          <w:rFonts w:ascii="Arial" w:hAnsi="Arial" w:cs="Arial"/>
        </w:rPr>
        <w:t xml:space="preserve">  </w:t>
      </w:r>
      <w:proofErr w:type="gramEnd"/>
      <w:r w:rsidRPr="00A91C86">
        <w:rPr>
          <w:rFonts w:ascii="Arial" w:hAnsi="Arial" w:cs="Arial"/>
        </w:rPr>
        <w:t xml:space="preserve">mundo. </w:t>
      </w:r>
    </w:p>
    <w:p w:rsidR="00C90F80" w:rsidRPr="00A91C86" w:rsidRDefault="00C90F80"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lastRenderedPageBreak/>
        <w:t>Vimos que o</w:t>
      </w:r>
      <w:r w:rsidR="0048170C" w:rsidRPr="00A91C86">
        <w:rPr>
          <w:rFonts w:ascii="Arial" w:hAnsi="Arial" w:cs="Arial"/>
        </w:rPr>
        <w:t xml:space="preserve">s avanços tecnológicos, que </w:t>
      </w:r>
      <w:proofErr w:type="gramStart"/>
      <w:r w:rsidR="0048170C" w:rsidRPr="00A91C86">
        <w:rPr>
          <w:rFonts w:ascii="Arial" w:hAnsi="Arial" w:cs="Arial"/>
        </w:rPr>
        <w:t>deram-se</w:t>
      </w:r>
      <w:proofErr w:type="gramEnd"/>
      <w:r w:rsidR="0048170C" w:rsidRPr="00A91C86">
        <w:rPr>
          <w:rFonts w:ascii="Arial" w:hAnsi="Arial" w:cs="Arial"/>
        </w:rPr>
        <w:t xml:space="preserve"> por meio do uso de técnicas e artefatos mecânicos, possibilitou ao homem ampliar, a princípio, sua capacidade física</w:t>
      </w:r>
      <w:r w:rsidR="0048170C" w:rsidRPr="00A91C86">
        <w:rPr>
          <w:rStyle w:val="Refdenotaderodap"/>
          <w:rFonts w:ascii="Arial" w:hAnsi="Arial" w:cs="Arial"/>
        </w:rPr>
        <w:footnoteReference w:id="10"/>
      </w:r>
      <w:r w:rsidR="0048170C" w:rsidRPr="00A91C86">
        <w:rPr>
          <w:rFonts w:ascii="Arial" w:hAnsi="Arial" w:cs="Arial"/>
        </w:rPr>
        <w:t>; a invenção de símbolos e regras de comunicação escrita abriu possibilidades de comunicação, mas, a relação dada entre essas duas conquistas, o uso de máquinas na comunicação e na elaboração de rotinas de cálculo e articulação de linguagens provocou, e ainda provoca, transformações substantivas na relação homem - sociedade.</w:t>
      </w:r>
      <w:r w:rsidR="0048170C" w:rsidRPr="00A91C86">
        <w:rPr>
          <w:rStyle w:val="Refdenotaderodap"/>
          <w:rFonts w:ascii="Arial" w:hAnsi="Arial" w:cs="Arial"/>
        </w:rPr>
        <w:footnoteReference w:id="11"/>
      </w:r>
      <w:r w:rsidR="0048170C" w:rsidRPr="00A91C86">
        <w:rPr>
          <w:rFonts w:ascii="Arial" w:hAnsi="Arial" w:cs="Arial"/>
        </w:rPr>
        <w:t xml:space="preserve">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O homem foi se estabelecendo como senhor de seu território, e sua curiosidade e vontade de poder levaram-no a buscar novos caminhos para prosseguir em terra, mar e </w:t>
      </w:r>
      <w:proofErr w:type="spellStart"/>
      <w:proofErr w:type="gramStart"/>
      <w:r w:rsidRPr="00A91C86">
        <w:rPr>
          <w:rFonts w:ascii="Arial" w:hAnsi="Arial" w:cs="Arial"/>
        </w:rPr>
        <w:t>ar,</w:t>
      </w:r>
      <w:proofErr w:type="gramEnd"/>
      <w:r w:rsidRPr="00A91C86">
        <w:rPr>
          <w:rFonts w:ascii="Arial" w:hAnsi="Arial" w:cs="Arial"/>
        </w:rPr>
        <w:t>organizando</w:t>
      </w:r>
      <w:proofErr w:type="spellEnd"/>
      <w:r w:rsidRPr="00A91C86">
        <w:rPr>
          <w:rFonts w:ascii="Arial" w:hAnsi="Arial" w:cs="Arial"/>
        </w:rPr>
        <w:t xml:space="preserve"> e administrando suas conquistas e seu poder, por  meio de regras, técnicas, artefatos e símbolos.</w:t>
      </w:r>
    </w:p>
    <w:p w:rsidR="0048170C" w:rsidRPr="00A91C86" w:rsidRDefault="0048170C" w:rsidP="00A91C86">
      <w:pPr>
        <w:widowControl w:val="0"/>
        <w:tabs>
          <w:tab w:val="left" w:pos="-2340"/>
          <w:tab w:val="left" w:pos="1440"/>
          <w:tab w:val="left" w:pos="4320"/>
          <w:tab w:val="left" w:pos="5760"/>
          <w:tab w:val="left" w:pos="7200"/>
        </w:tabs>
        <w:autoSpaceDE w:val="0"/>
        <w:autoSpaceDN w:val="0"/>
        <w:adjustRightInd w:val="0"/>
        <w:spacing w:line="360" w:lineRule="auto"/>
        <w:ind w:firstLine="720"/>
        <w:jc w:val="both"/>
        <w:rPr>
          <w:rFonts w:ascii="Arial" w:hAnsi="Arial" w:cs="Arial"/>
        </w:rPr>
      </w:pPr>
      <w:r w:rsidRPr="00A91C86">
        <w:rPr>
          <w:rFonts w:ascii="Arial" w:hAnsi="Arial" w:cs="Arial"/>
        </w:rPr>
        <w:t>Segundo S</w:t>
      </w:r>
      <w:r w:rsidR="00705EAC" w:rsidRPr="00A91C86">
        <w:rPr>
          <w:rFonts w:ascii="Arial" w:hAnsi="Arial" w:cs="Arial"/>
        </w:rPr>
        <w:t>antos</w:t>
      </w:r>
      <w:r w:rsidRPr="00A91C86">
        <w:rPr>
          <w:rFonts w:ascii="Arial" w:hAnsi="Arial" w:cs="Arial"/>
        </w:rPr>
        <w:t xml:space="preserve"> (1999, p</w:t>
      </w:r>
      <w:r w:rsidR="005144B8" w:rsidRPr="00A91C86">
        <w:rPr>
          <w:rFonts w:ascii="Arial" w:hAnsi="Arial" w:cs="Arial"/>
        </w:rPr>
        <w:t>.</w:t>
      </w:r>
      <w:r w:rsidRPr="00A91C86">
        <w:rPr>
          <w:rFonts w:ascii="Arial" w:hAnsi="Arial" w:cs="Arial"/>
        </w:rPr>
        <w:t xml:space="preserve">25), técnicas </w:t>
      </w:r>
      <w:proofErr w:type="gramStart"/>
      <w:r w:rsidRPr="00A91C86">
        <w:rPr>
          <w:rFonts w:ascii="Arial" w:hAnsi="Arial" w:cs="Arial"/>
        </w:rPr>
        <w:t>são</w:t>
      </w:r>
      <w:proofErr w:type="gramEnd"/>
      <w:r w:rsidRPr="00A91C86">
        <w:rPr>
          <w:rFonts w:ascii="Arial" w:hAnsi="Arial" w:cs="Arial"/>
        </w:rPr>
        <w:t xml:space="preserve"> um conjunto de meios instrumentais e sociais, com os quais o homem realiza sua vida,</w:t>
      </w:r>
      <w:r w:rsidR="00C90F80" w:rsidRPr="00A91C86">
        <w:rPr>
          <w:rFonts w:ascii="Arial" w:hAnsi="Arial" w:cs="Arial"/>
        </w:rPr>
        <w:t xml:space="preserve"> </w:t>
      </w:r>
      <w:r w:rsidRPr="00A91C86">
        <w:rPr>
          <w:rFonts w:ascii="Arial" w:hAnsi="Arial" w:cs="Arial"/>
        </w:rPr>
        <w:t>produz e, ao mesmo tempo,</w:t>
      </w:r>
      <w:r w:rsidR="005E5FF5" w:rsidRPr="00A91C86">
        <w:rPr>
          <w:rFonts w:ascii="Arial" w:hAnsi="Arial" w:cs="Arial"/>
        </w:rPr>
        <w:t xml:space="preserve"> </w:t>
      </w:r>
      <w:r w:rsidRPr="00A91C86">
        <w:rPr>
          <w:rFonts w:ascii="Arial" w:hAnsi="Arial" w:cs="Arial"/>
        </w:rPr>
        <w:t xml:space="preserve">cria espaço. O conceito de conhecimento técnico – </w:t>
      </w:r>
      <w:proofErr w:type="spellStart"/>
      <w:r w:rsidRPr="00A91C86">
        <w:rPr>
          <w:rFonts w:ascii="Arial" w:hAnsi="Arial" w:cs="Arial"/>
          <w:i/>
          <w:iCs/>
        </w:rPr>
        <w:t>techné</w:t>
      </w:r>
      <w:proofErr w:type="spellEnd"/>
      <w:proofErr w:type="gramStart"/>
      <w:r w:rsidRPr="00A91C86">
        <w:rPr>
          <w:rFonts w:ascii="Arial" w:hAnsi="Arial" w:cs="Arial"/>
        </w:rPr>
        <w:t xml:space="preserve">  </w:t>
      </w:r>
      <w:proofErr w:type="gramEnd"/>
      <w:r w:rsidRPr="00A91C86">
        <w:rPr>
          <w:rFonts w:ascii="Arial" w:hAnsi="Arial" w:cs="Arial"/>
        </w:rPr>
        <w:t xml:space="preserve">vem dos gregos, que o consideravam como a contemplação da realidade e em resolver problemas práticos estando, portanto, ligada a um conjunto de conhecimentos e habilidades profissionais. Conhecimento técnico – </w:t>
      </w:r>
      <w:proofErr w:type="spellStart"/>
      <w:r w:rsidRPr="00A91C86">
        <w:rPr>
          <w:rFonts w:ascii="Arial" w:hAnsi="Arial" w:cs="Arial"/>
        </w:rPr>
        <w:t>techné</w:t>
      </w:r>
      <w:proofErr w:type="spellEnd"/>
      <w:r w:rsidRPr="00A91C86">
        <w:rPr>
          <w:rFonts w:ascii="Arial" w:hAnsi="Arial" w:cs="Arial"/>
        </w:rPr>
        <w:t xml:space="preserve">, e artístico – </w:t>
      </w:r>
      <w:proofErr w:type="spellStart"/>
      <w:r w:rsidRPr="00A91C86">
        <w:rPr>
          <w:rFonts w:ascii="Arial" w:hAnsi="Arial" w:cs="Arial"/>
        </w:rPr>
        <w:t>ars</w:t>
      </w:r>
      <w:proofErr w:type="spellEnd"/>
      <w:r w:rsidRPr="00A91C86">
        <w:rPr>
          <w:rFonts w:ascii="Arial" w:hAnsi="Arial" w:cs="Arial"/>
        </w:rPr>
        <w:t>, tinham o mesmo significado – trabalho feito co</w:t>
      </w:r>
      <w:r w:rsidR="00C90F80" w:rsidRPr="00A91C86">
        <w:rPr>
          <w:rFonts w:ascii="Arial" w:hAnsi="Arial" w:cs="Arial"/>
        </w:rPr>
        <w:t>m as mãos. Platão (428-348 AP) o</w:t>
      </w:r>
      <w:r w:rsidRPr="00A91C86">
        <w:rPr>
          <w:rFonts w:ascii="Arial" w:hAnsi="Arial" w:cs="Arial"/>
        </w:rPr>
        <w:t xml:space="preserve"> </w:t>
      </w:r>
      <w:r w:rsidR="00C90F80" w:rsidRPr="00A91C86">
        <w:rPr>
          <w:rFonts w:ascii="Arial" w:hAnsi="Arial" w:cs="Arial"/>
        </w:rPr>
        <w:t>utilizava</w:t>
      </w:r>
      <w:r w:rsidRPr="00A91C86">
        <w:rPr>
          <w:rFonts w:ascii="Arial" w:hAnsi="Arial" w:cs="Arial"/>
        </w:rPr>
        <w:t xml:space="preserve"> </w:t>
      </w:r>
      <w:r w:rsidR="00A14AC7" w:rsidRPr="00A91C86">
        <w:rPr>
          <w:rFonts w:ascii="Arial" w:hAnsi="Arial" w:cs="Arial"/>
        </w:rPr>
        <w:t xml:space="preserve">de </w:t>
      </w:r>
      <w:r w:rsidRPr="00A91C86">
        <w:rPr>
          <w:rFonts w:ascii="Arial" w:hAnsi="Arial" w:cs="Arial"/>
        </w:rPr>
        <w:t xml:space="preserve">forma ampla, no sentido de habilidade, ou seja, </w:t>
      </w:r>
      <w:r w:rsidR="00C94AED" w:rsidRPr="00A91C86">
        <w:rPr>
          <w:rFonts w:ascii="Arial" w:hAnsi="Arial" w:cs="Arial"/>
        </w:rPr>
        <w:t>“</w:t>
      </w:r>
      <w:r w:rsidRPr="00A91C86">
        <w:rPr>
          <w:rFonts w:ascii="Arial" w:hAnsi="Arial" w:cs="Arial"/>
          <w:iCs/>
        </w:rPr>
        <w:t>ter uma matéria para fazer alguma coisa e mais uma razão para fazer</w:t>
      </w:r>
      <w:r w:rsidR="00C94AED" w:rsidRPr="00A91C86">
        <w:rPr>
          <w:rFonts w:ascii="Arial" w:hAnsi="Arial" w:cs="Arial"/>
          <w:iCs/>
        </w:rPr>
        <w:t>”</w:t>
      </w:r>
      <w:r w:rsidRPr="00A91C86">
        <w:rPr>
          <w:rFonts w:ascii="Arial" w:hAnsi="Arial" w:cs="Arial"/>
          <w:i/>
          <w:iCs/>
        </w:rPr>
        <w:t>.</w:t>
      </w:r>
      <w:r w:rsidRPr="00A91C86">
        <w:rPr>
          <w:rFonts w:ascii="Arial" w:hAnsi="Arial" w:cs="Arial"/>
        </w:rPr>
        <w:t xml:space="preserve"> Para este filósofo, a aritmética, a geometria, a astronomia e a harmonia ajudavam na elevação do espírito.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Aristóteles</w:t>
      </w:r>
      <w:r w:rsidR="00705EAC" w:rsidRPr="00A91C86">
        <w:rPr>
          <w:rFonts w:ascii="Arial" w:hAnsi="Arial" w:cs="Arial"/>
        </w:rPr>
        <w:t xml:space="preserve"> (</w:t>
      </w:r>
      <w:r w:rsidRPr="00A91C86">
        <w:rPr>
          <w:rFonts w:ascii="Arial" w:hAnsi="Arial" w:cs="Arial"/>
        </w:rPr>
        <w:t xml:space="preserve">384 – 322 AP), discípulo de Platão, dizia que a técnica dependia de um conhecimento transmissível e também de um hábito. Para se </w:t>
      </w:r>
      <w:proofErr w:type="gramStart"/>
      <w:r w:rsidRPr="00A91C86">
        <w:rPr>
          <w:rFonts w:ascii="Arial" w:hAnsi="Arial" w:cs="Arial"/>
        </w:rPr>
        <w:t>ter</w:t>
      </w:r>
      <w:proofErr w:type="gramEnd"/>
      <w:r w:rsidRPr="00A91C86">
        <w:rPr>
          <w:rFonts w:ascii="Arial" w:hAnsi="Arial" w:cs="Arial"/>
        </w:rPr>
        <w:t xml:space="preserve"> técnica é preciso consciência porque a técni</w:t>
      </w:r>
      <w:r w:rsidR="005E5FF5" w:rsidRPr="00A91C86">
        <w:rPr>
          <w:rFonts w:ascii="Arial" w:hAnsi="Arial" w:cs="Arial"/>
        </w:rPr>
        <w:t>ca é o bem fazer (relacionando-se</w:t>
      </w:r>
      <w:r w:rsidRPr="00A91C86">
        <w:rPr>
          <w:rFonts w:ascii="Arial" w:hAnsi="Arial" w:cs="Arial"/>
        </w:rPr>
        <w:t xml:space="preserve"> à arte da política). O pensamento filosófico </w:t>
      </w:r>
      <w:r w:rsidR="005E5FF5" w:rsidRPr="00A91C86">
        <w:rPr>
          <w:rFonts w:ascii="Arial" w:hAnsi="Arial" w:cs="Arial"/>
        </w:rPr>
        <w:t xml:space="preserve">na época, também </w:t>
      </w:r>
      <w:r w:rsidRPr="00A91C86">
        <w:rPr>
          <w:rFonts w:ascii="Arial" w:hAnsi="Arial" w:cs="Arial"/>
        </w:rPr>
        <w:t>acompanha o desenvolvimento humano na sobrevivência e transcendência, na tentativa de compreender a relação homem-tecnologia-sociedade - com os gregos, Santo Agostinho e Santo Tomás de Aquino.</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Durante a Renascença três grandes descobertas contribuíram para a revolução científica, </w:t>
      </w:r>
      <w:r w:rsidR="00380CDF" w:rsidRPr="00A91C86">
        <w:rPr>
          <w:rFonts w:ascii="Arial" w:hAnsi="Arial" w:cs="Arial"/>
        </w:rPr>
        <w:t>“</w:t>
      </w:r>
      <w:r w:rsidRPr="00A91C86">
        <w:rPr>
          <w:rFonts w:ascii="Arial" w:hAnsi="Arial" w:cs="Arial"/>
          <w:iCs/>
        </w:rPr>
        <w:t xml:space="preserve">que </w:t>
      </w:r>
      <w:proofErr w:type="gramStart"/>
      <w:r w:rsidRPr="00A91C86">
        <w:rPr>
          <w:rFonts w:ascii="Arial" w:hAnsi="Arial" w:cs="Arial"/>
          <w:iCs/>
        </w:rPr>
        <w:t>refere-se</w:t>
      </w:r>
      <w:proofErr w:type="gramEnd"/>
      <w:r w:rsidRPr="00A91C86">
        <w:rPr>
          <w:rFonts w:ascii="Arial" w:hAnsi="Arial" w:cs="Arial"/>
          <w:iCs/>
        </w:rPr>
        <w:t xml:space="preserve"> ao otimismo, sem precedentes, em relação à capacidade humana, traduzida, principalmente, pelo progresso tecnológico</w:t>
      </w:r>
      <w:r w:rsidR="00380CDF" w:rsidRPr="00A91C86">
        <w:rPr>
          <w:rFonts w:ascii="Arial" w:hAnsi="Arial" w:cs="Arial"/>
          <w:iCs/>
        </w:rPr>
        <w:t>”</w:t>
      </w:r>
      <w:r w:rsidRPr="00A91C86">
        <w:rPr>
          <w:rFonts w:ascii="Arial" w:hAnsi="Arial" w:cs="Arial"/>
        </w:rPr>
        <w:t xml:space="preserve"> (CARDOSO, 2001,</w:t>
      </w:r>
      <w:r w:rsidR="00B463CE" w:rsidRPr="00A91C86">
        <w:rPr>
          <w:rFonts w:ascii="Arial" w:hAnsi="Arial" w:cs="Arial"/>
        </w:rPr>
        <w:t xml:space="preserve"> </w:t>
      </w:r>
      <w:r w:rsidRPr="00A91C86">
        <w:rPr>
          <w:rFonts w:ascii="Arial" w:hAnsi="Arial" w:cs="Arial"/>
        </w:rPr>
        <w:lastRenderedPageBreak/>
        <w:t xml:space="preserve">p.205): a bússola – que tornou concreta a possibilidade das grandes navegações, a pólvora – </w:t>
      </w:r>
      <w:r w:rsidR="00A042F4" w:rsidRPr="00A91C86">
        <w:rPr>
          <w:rFonts w:ascii="Arial" w:hAnsi="Arial" w:cs="Arial"/>
        </w:rPr>
        <w:t>para</w:t>
      </w:r>
      <w:r w:rsidRPr="00A91C86">
        <w:rPr>
          <w:rFonts w:ascii="Arial" w:hAnsi="Arial" w:cs="Arial"/>
        </w:rPr>
        <w:t xml:space="preserve"> a fabricação de novas armas, a impressão de livros – difundindo os novos conhecimentos, definindo, portanto a supremacia da Europa sobre os outros povos. O novo conceito de ciência e de progresso científico tem suas bases nesta época do século XVI, porém, foi no século XVII que se constitui uma nova atitude do homem frente </w:t>
      </w:r>
      <w:r w:rsidR="00A042F4" w:rsidRPr="00A91C86">
        <w:rPr>
          <w:rFonts w:ascii="Arial" w:hAnsi="Arial" w:cs="Arial"/>
        </w:rPr>
        <w:t>à</w:t>
      </w:r>
      <w:r w:rsidRPr="00A91C86">
        <w:rPr>
          <w:rFonts w:ascii="Arial" w:hAnsi="Arial" w:cs="Arial"/>
        </w:rPr>
        <w:t xml:space="preserve"> natureza e ao próprio homem. </w:t>
      </w:r>
      <w:r w:rsidR="006215B8" w:rsidRPr="00A91C86">
        <w:rPr>
          <w:rFonts w:ascii="Arial" w:hAnsi="Arial" w:cs="Arial"/>
        </w:rPr>
        <w:t>(</w:t>
      </w:r>
      <w:r w:rsidRPr="00A91C86">
        <w:rPr>
          <w:rFonts w:ascii="Arial" w:hAnsi="Arial" w:cs="Arial"/>
        </w:rPr>
        <w:t>CARDOSO</w:t>
      </w:r>
      <w:r w:rsidR="006215B8" w:rsidRPr="00A91C86">
        <w:rPr>
          <w:rFonts w:ascii="Arial" w:hAnsi="Arial" w:cs="Arial"/>
        </w:rPr>
        <w:t xml:space="preserve">, </w:t>
      </w:r>
      <w:r w:rsidRPr="00A91C86">
        <w:rPr>
          <w:rFonts w:ascii="Arial" w:hAnsi="Arial" w:cs="Arial"/>
        </w:rPr>
        <w:t>2001, p.197)</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Até o final do século XVII, privilegia-se o emprego do termo técnica porque as manifestações de controle e transcendência da relação homem-meio foram, primordialmente, empíricas, não se apoiando numa base teórica. (</w:t>
      </w:r>
      <w:proofErr w:type="spellStart"/>
      <w:r w:rsidRPr="00A91C86">
        <w:rPr>
          <w:rFonts w:ascii="Arial" w:hAnsi="Arial" w:cs="Arial"/>
          <w:i/>
        </w:rPr>
        <w:t>ibdem</w:t>
      </w:r>
      <w:proofErr w:type="spellEnd"/>
      <w:r w:rsidRPr="00A91C86">
        <w:rPr>
          <w:rFonts w:ascii="Arial" w:hAnsi="Arial" w:cs="Arial"/>
        </w:rPr>
        <w:t xml:space="preserve">, pág. 185). Para a tecnologia, um fato importante é marcado a </w:t>
      </w:r>
      <w:r w:rsidR="00A042F4" w:rsidRPr="00A91C86">
        <w:rPr>
          <w:rFonts w:ascii="Arial" w:hAnsi="Arial" w:cs="Arial"/>
        </w:rPr>
        <w:t>pa</w:t>
      </w:r>
      <w:r w:rsidRPr="00A91C86">
        <w:rPr>
          <w:rFonts w:ascii="Arial" w:hAnsi="Arial" w:cs="Arial"/>
        </w:rPr>
        <w:t>rtir do século XV: tem-se a preocupação de se saber o que se faz, por exemplo, com o artesanato</w:t>
      </w:r>
      <w:r w:rsidR="00A14AC7" w:rsidRPr="00A91C86">
        <w:rPr>
          <w:rFonts w:ascii="Arial" w:hAnsi="Arial" w:cs="Arial"/>
        </w:rPr>
        <w:t>.</w:t>
      </w:r>
      <w:r w:rsidRPr="00A91C86">
        <w:rPr>
          <w:rFonts w:ascii="Arial" w:hAnsi="Arial" w:cs="Arial"/>
        </w:rPr>
        <w:t xml:space="preserve">  </w:t>
      </w:r>
      <w:proofErr w:type="spellStart"/>
      <w:r w:rsidRPr="00A91C86">
        <w:rPr>
          <w:rFonts w:ascii="Arial" w:hAnsi="Arial" w:cs="Arial"/>
        </w:rPr>
        <w:t>Domênicus</w:t>
      </w:r>
      <w:proofErr w:type="spellEnd"/>
      <w:r w:rsidRPr="00A91C86">
        <w:rPr>
          <w:rFonts w:ascii="Arial" w:hAnsi="Arial" w:cs="Arial"/>
        </w:rPr>
        <w:t xml:space="preserve"> </w:t>
      </w:r>
      <w:proofErr w:type="spellStart"/>
      <w:r w:rsidRPr="00A91C86">
        <w:rPr>
          <w:rFonts w:ascii="Arial" w:hAnsi="Arial" w:cs="Arial"/>
        </w:rPr>
        <w:t>Grandissalinas</w:t>
      </w:r>
      <w:proofErr w:type="spellEnd"/>
      <w:r w:rsidRPr="00A91C86">
        <w:rPr>
          <w:rFonts w:ascii="Arial" w:hAnsi="Arial" w:cs="Arial"/>
        </w:rPr>
        <w:t xml:space="preserve"> inicia uma nova era quando diz: </w:t>
      </w:r>
    </w:p>
    <w:p w:rsidR="0048170C" w:rsidRPr="00A91C86" w:rsidRDefault="0048170C" w:rsidP="00A91C86">
      <w:pPr>
        <w:spacing w:line="360" w:lineRule="auto"/>
        <w:ind w:firstLine="720"/>
        <w:jc w:val="both"/>
        <w:rPr>
          <w:rFonts w:ascii="Arial" w:hAnsi="Arial" w:cs="Arial"/>
        </w:rPr>
      </w:pPr>
    </w:p>
    <w:p w:rsidR="0048170C" w:rsidRPr="00A91C86" w:rsidRDefault="00380CDF" w:rsidP="00A91C86">
      <w:pPr>
        <w:numPr>
          <w:ilvl w:val="0"/>
          <w:numId w:val="35"/>
        </w:numPr>
        <w:spacing w:line="360" w:lineRule="auto"/>
        <w:jc w:val="both"/>
        <w:rPr>
          <w:rFonts w:ascii="Arial" w:hAnsi="Arial" w:cs="Arial"/>
          <w:iCs/>
        </w:rPr>
      </w:pPr>
      <w:r w:rsidRPr="00A91C86">
        <w:rPr>
          <w:rFonts w:ascii="Arial" w:hAnsi="Arial" w:cs="Arial"/>
          <w:iCs/>
        </w:rPr>
        <w:t>“</w:t>
      </w:r>
      <w:r w:rsidR="0048170C" w:rsidRPr="00A91C86">
        <w:rPr>
          <w:rFonts w:ascii="Arial" w:hAnsi="Arial" w:cs="Arial"/>
          <w:iCs/>
        </w:rPr>
        <w:t>O fazer, só fazer, é vergonhoso; você tem que saber o que está fazendo. É preciso aprender a teoria da prática que se faz.</w:t>
      </w:r>
      <w:r w:rsidRPr="00A91C86">
        <w:rPr>
          <w:rFonts w:ascii="Arial" w:hAnsi="Arial" w:cs="Arial"/>
          <w:iCs/>
        </w:rPr>
        <w:t>”</w:t>
      </w:r>
      <w:r w:rsidR="0048170C" w:rsidRPr="00A91C86">
        <w:rPr>
          <w:rFonts w:ascii="Arial" w:hAnsi="Arial" w:cs="Arial"/>
          <w:iCs/>
        </w:rPr>
        <w:t xml:space="preserve"> </w:t>
      </w:r>
    </w:p>
    <w:p w:rsidR="0048170C" w:rsidRPr="00A91C86" w:rsidRDefault="0048170C" w:rsidP="00A91C86">
      <w:pPr>
        <w:spacing w:line="360" w:lineRule="auto"/>
        <w:ind w:left="720"/>
        <w:jc w:val="both"/>
        <w:rPr>
          <w:rFonts w:ascii="Arial" w:hAnsi="Arial" w:cs="Arial"/>
        </w:rPr>
      </w:pP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Pintores, artistas, artesãos, músicos são convidados a refletir sobre o que estão fazendo. Aparecem as grandes teorias das artes: perspectiva e proporção; inicia-se a era das grandes catedrais. Surge </w:t>
      </w:r>
      <w:proofErr w:type="gramStart"/>
      <w:r w:rsidRPr="00A91C86">
        <w:rPr>
          <w:rFonts w:ascii="Arial" w:hAnsi="Arial" w:cs="Arial"/>
        </w:rPr>
        <w:t>a</w:t>
      </w:r>
      <w:proofErr w:type="gramEnd"/>
      <w:r w:rsidRPr="00A91C86">
        <w:rPr>
          <w:rFonts w:ascii="Arial" w:hAnsi="Arial" w:cs="Arial"/>
        </w:rPr>
        <w:t xml:space="preserve"> imprensa com tipos metálicos e, com ela, as gravuras, que retratam e reproduzem imagens fieis da natureza. A matemática ganha grande prestígio. Portugal se desenvolve nos estudos da navegação e da orientação pelos astros.</w:t>
      </w:r>
      <w:r w:rsidR="005E5FF5" w:rsidRPr="00A91C86">
        <w:rPr>
          <w:rFonts w:ascii="Arial" w:hAnsi="Arial" w:cs="Arial"/>
        </w:rPr>
        <w:t xml:space="preserve"> </w:t>
      </w:r>
      <w:r w:rsidR="00462758" w:rsidRPr="00A91C86">
        <w:rPr>
          <w:rFonts w:ascii="Arial" w:hAnsi="Arial" w:cs="Arial"/>
        </w:rPr>
        <w:t>“</w:t>
      </w:r>
      <w:r w:rsidRPr="00A91C86">
        <w:rPr>
          <w:rFonts w:ascii="Arial" w:hAnsi="Arial" w:cs="Arial"/>
          <w:iCs/>
        </w:rPr>
        <w:t>É a teoria alia</w:t>
      </w:r>
      <w:r w:rsidR="00A042F4" w:rsidRPr="00A91C86">
        <w:rPr>
          <w:rFonts w:ascii="Arial" w:hAnsi="Arial" w:cs="Arial"/>
          <w:iCs/>
        </w:rPr>
        <w:t>n</w:t>
      </w:r>
      <w:r w:rsidRPr="00A91C86">
        <w:rPr>
          <w:rFonts w:ascii="Arial" w:hAnsi="Arial" w:cs="Arial"/>
          <w:iCs/>
        </w:rPr>
        <w:t>do-se à prática e produzindo a ciência moderna e também o produto tecnológico dela decorrente</w:t>
      </w:r>
      <w:r w:rsidR="00462758" w:rsidRPr="00A91C86">
        <w:rPr>
          <w:rFonts w:ascii="Arial" w:hAnsi="Arial" w:cs="Arial"/>
          <w:iCs/>
        </w:rPr>
        <w:t>”</w:t>
      </w:r>
      <w:r w:rsidRPr="00A91C86">
        <w:rPr>
          <w:rFonts w:ascii="Arial" w:hAnsi="Arial" w:cs="Arial"/>
          <w:iCs/>
        </w:rPr>
        <w:t>.</w:t>
      </w:r>
      <w:r w:rsidRPr="00A91C86">
        <w:rPr>
          <w:rFonts w:ascii="Arial" w:hAnsi="Arial" w:cs="Arial"/>
          <w:i/>
          <w:iCs/>
        </w:rPr>
        <w:t xml:space="preserve"> </w:t>
      </w:r>
      <w:r w:rsidRPr="00A91C86">
        <w:rPr>
          <w:rFonts w:ascii="Arial" w:hAnsi="Arial" w:cs="Arial"/>
        </w:rPr>
        <w:t>(CAR</w:t>
      </w:r>
      <w:r w:rsidR="005144B8" w:rsidRPr="00A91C86">
        <w:rPr>
          <w:rFonts w:ascii="Arial" w:hAnsi="Arial" w:cs="Arial"/>
        </w:rPr>
        <w:t>DOSO, 2001, p</w:t>
      </w:r>
      <w:r w:rsidRPr="00A91C86">
        <w:rPr>
          <w:rFonts w:ascii="Arial" w:hAnsi="Arial" w:cs="Arial"/>
        </w:rPr>
        <w:t xml:space="preserve">.198). Assim, a </w:t>
      </w:r>
      <w:proofErr w:type="spellStart"/>
      <w:r w:rsidRPr="00A91C86">
        <w:rPr>
          <w:rFonts w:ascii="Arial" w:hAnsi="Arial" w:cs="Arial"/>
        </w:rPr>
        <w:t>idéia</w:t>
      </w:r>
      <w:proofErr w:type="spellEnd"/>
      <w:r w:rsidRPr="00A91C86">
        <w:rPr>
          <w:rFonts w:ascii="Arial" w:hAnsi="Arial" w:cs="Arial"/>
        </w:rPr>
        <w:t xml:space="preserve"> de ciência e de técnica passa a ser a de um saber transmissível, cumulativo.</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O conhecimento tornou-se instrumento de poder dos aristocratas e do clero. No final da Idade Média, a institucionalização da escola demandou um sentido de criar métodos e técnicas de ensino e instrução para transmitir os ensinamentos, a princípio, para a burguesia - classe social que surge</w:t>
      </w:r>
      <w:proofErr w:type="gramStart"/>
      <w:r w:rsidRPr="00A91C86">
        <w:rPr>
          <w:rFonts w:ascii="Arial" w:hAnsi="Arial" w:cs="Arial"/>
        </w:rPr>
        <w:t xml:space="preserve">  </w:t>
      </w:r>
      <w:proofErr w:type="gramEnd"/>
      <w:r w:rsidRPr="00A91C86">
        <w:rPr>
          <w:rFonts w:ascii="Arial" w:hAnsi="Arial" w:cs="Arial"/>
        </w:rPr>
        <w:t xml:space="preserve">nessa época e se destaca e no cenário social econômico no início da Idade Moderna e portanto, conquista o direito ao acesso ao conhecimento.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A cultura burguesa, segundo C</w:t>
      </w:r>
      <w:r w:rsidR="00705EAC" w:rsidRPr="00A91C86">
        <w:rPr>
          <w:rFonts w:ascii="Arial" w:hAnsi="Arial" w:cs="Arial"/>
        </w:rPr>
        <w:t>ardoso</w:t>
      </w:r>
      <w:r w:rsidRPr="00A91C86">
        <w:rPr>
          <w:rFonts w:ascii="Arial" w:hAnsi="Arial" w:cs="Arial"/>
        </w:rPr>
        <w:t xml:space="preserve"> (2001, p.202) apresentava características com relação à comunicação – com a integração das aldeias, do desejo de controlar e dominar </w:t>
      </w:r>
      <w:r w:rsidRPr="00A91C86">
        <w:rPr>
          <w:rFonts w:ascii="Arial" w:hAnsi="Arial" w:cs="Arial"/>
        </w:rPr>
        <w:lastRenderedPageBreak/>
        <w:t xml:space="preserve">o meio e a noção de investimento, que demarcam definitivamente o que chamamos de espírito científico: a objetividade. </w:t>
      </w:r>
    </w:p>
    <w:p w:rsidR="005E5FF5" w:rsidRPr="00A91C86" w:rsidRDefault="005E5FF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ind w:left="2790"/>
        <w:jc w:val="both"/>
        <w:rPr>
          <w:rFonts w:ascii="Arial" w:hAnsi="Arial" w:cs="Arial"/>
          <w:sz w:val="20"/>
        </w:rPr>
      </w:pPr>
      <w:r w:rsidRPr="00A91C86">
        <w:rPr>
          <w:rFonts w:ascii="Arial" w:hAnsi="Arial" w:cs="Arial"/>
          <w:iCs/>
          <w:sz w:val="20"/>
        </w:rPr>
        <w:t>O mundo</w:t>
      </w:r>
      <w:proofErr w:type="gramStart"/>
      <w:r w:rsidRPr="00A91C86">
        <w:rPr>
          <w:rFonts w:ascii="Arial" w:hAnsi="Arial" w:cs="Arial"/>
          <w:iCs/>
          <w:sz w:val="20"/>
        </w:rPr>
        <w:t xml:space="preserve">  </w:t>
      </w:r>
      <w:proofErr w:type="gramEnd"/>
      <w:r w:rsidRPr="00A91C86">
        <w:rPr>
          <w:rFonts w:ascii="Arial" w:hAnsi="Arial" w:cs="Arial"/>
          <w:iCs/>
          <w:sz w:val="20"/>
        </w:rPr>
        <w:t>natural deixava de ser um enigma para o homem que, auxiliado pela ciência, teria condições não apenas de desvenda-lo, compreende-lo racionalmente, mas também de domina-lo por meio da tecnologia</w:t>
      </w:r>
      <w:r w:rsidRPr="00A91C86">
        <w:rPr>
          <w:rFonts w:ascii="Arial" w:hAnsi="Arial" w:cs="Arial"/>
          <w:sz w:val="20"/>
        </w:rPr>
        <w:t>. (</w:t>
      </w:r>
      <w:proofErr w:type="spellStart"/>
      <w:r w:rsidRPr="00A91C86">
        <w:rPr>
          <w:rFonts w:ascii="Arial" w:hAnsi="Arial" w:cs="Arial"/>
          <w:i/>
          <w:sz w:val="20"/>
        </w:rPr>
        <w:t>ibdem</w:t>
      </w:r>
      <w:proofErr w:type="spellEnd"/>
      <w:r w:rsidRPr="00A91C86">
        <w:rPr>
          <w:rFonts w:ascii="Arial" w:hAnsi="Arial" w:cs="Arial"/>
          <w:sz w:val="20"/>
        </w:rPr>
        <w:t>, p.203)</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i/>
          <w:iCs/>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i/>
          <w:iCs/>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O conceito moderno de tecnologia só aparece, portanto, com a ciência moderna, quando, no século XVII se desenvolve a cultura de um saber</w:t>
      </w:r>
      <w:r w:rsidR="00375B8E" w:rsidRPr="00A91C86">
        <w:rPr>
          <w:rFonts w:ascii="Arial" w:hAnsi="Arial" w:cs="Arial"/>
        </w:rPr>
        <w:t xml:space="preserve"> que</w:t>
      </w:r>
      <w:r w:rsidRPr="00A91C86">
        <w:rPr>
          <w:rFonts w:ascii="Arial" w:hAnsi="Arial" w:cs="Arial"/>
        </w:rPr>
        <w:t>, apesar de teórico, deve necessariamente ser verificado pela experiência científica.</w:t>
      </w:r>
      <w:r w:rsidR="00D035F2" w:rsidRPr="00A91C86">
        <w:rPr>
          <w:rFonts w:ascii="Arial" w:hAnsi="Arial" w:cs="Arial"/>
        </w:rPr>
        <w:t xml:space="preserve">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A capacidade de detalhar o movimento do universo por meio do entendimento da força da gravidade evidencia o fato de podermos, de certa forma, decifrar a organização e ordem do universo sem nos remetermos às forças religiosas.  A relação homem-mundo</w:t>
      </w:r>
      <w:proofErr w:type="gramStart"/>
      <w:r w:rsidRPr="00A91C86">
        <w:rPr>
          <w:rFonts w:ascii="Arial" w:hAnsi="Arial" w:cs="Arial"/>
        </w:rPr>
        <w:t xml:space="preserve">  </w:t>
      </w:r>
      <w:proofErr w:type="gramEnd"/>
      <w:r w:rsidRPr="00A91C86">
        <w:rPr>
          <w:rFonts w:ascii="Arial" w:hAnsi="Arial" w:cs="Arial"/>
        </w:rPr>
        <w:t>parece tornar-se mais para a transcendência do que para a sobrevivência.</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A enciclopédia é também um conceito da época: relatar o conhecimento científico necessário para que a população acompanhe esta nova forma de entender o mundo e as coisas e enfrente o poder da monarquia. </w:t>
      </w:r>
      <w:proofErr w:type="spellStart"/>
      <w:r w:rsidRPr="00A91C86">
        <w:rPr>
          <w:rFonts w:ascii="Arial" w:hAnsi="Arial" w:cs="Arial"/>
        </w:rPr>
        <w:t>Dalenbert</w:t>
      </w:r>
      <w:proofErr w:type="spellEnd"/>
      <w:r w:rsidRPr="00A91C86">
        <w:rPr>
          <w:rFonts w:ascii="Arial" w:hAnsi="Arial" w:cs="Arial"/>
        </w:rPr>
        <w:t xml:space="preserve"> e </w:t>
      </w:r>
      <w:proofErr w:type="spellStart"/>
      <w:r w:rsidRPr="00A91C86">
        <w:rPr>
          <w:rFonts w:ascii="Arial" w:hAnsi="Arial" w:cs="Arial"/>
        </w:rPr>
        <w:t>Diderta</w:t>
      </w:r>
      <w:proofErr w:type="spellEnd"/>
      <w:r w:rsidRPr="00A91C86">
        <w:rPr>
          <w:rFonts w:ascii="Arial" w:hAnsi="Arial" w:cs="Arial"/>
        </w:rPr>
        <w:t xml:space="preserve"> dividem o conhecimento humano em três partes: memória (história natural), imaginação (poesia, arte) e razão (filosofia, lógica, matemática). Há, com isso, uma grande reorientação curricular no mundo moderno. </w:t>
      </w:r>
    </w:p>
    <w:p w:rsidR="003F1BD7" w:rsidRPr="00A91C86" w:rsidRDefault="003F1BD7"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Segundo Cardoso</w:t>
      </w:r>
      <w:r w:rsidR="00705EAC" w:rsidRPr="00A91C86">
        <w:rPr>
          <w:rFonts w:ascii="Arial" w:hAnsi="Arial" w:cs="Arial"/>
        </w:rPr>
        <w:t xml:space="preserve"> </w:t>
      </w:r>
      <w:r w:rsidRPr="00A91C86">
        <w:rPr>
          <w:rFonts w:ascii="Arial" w:hAnsi="Arial" w:cs="Arial"/>
        </w:rPr>
        <w:t>(2001, p</w:t>
      </w:r>
      <w:r w:rsidR="005144B8" w:rsidRPr="00A91C86">
        <w:rPr>
          <w:rFonts w:ascii="Arial" w:hAnsi="Arial" w:cs="Arial"/>
        </w:rPr>
        <w:t>.</w:t>
      </w:r>
      <w:r w:rsidRPr="00A91C86">
        <w:rPr>
          <w:rFonts w:ascii="Arial" w:hAnsi="Arial" w:cs="Arial"/>
        </w:rPr>
        <w:t xml:space="preserve">184),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ind w:left="2790"/>
        <w:jc w:val="both"/>
        <w:rPr>
          <w:rFonts w:ascii="Arial" w:hAnsi="Arial" w:cs="Arial"/>
          <w:iCs/>
        </w:rPr>
      </w:pPr>
      <w:proofErr w:type="gramStart"/>
      <w:r w:rsidRPr="00A91C86">
        <w:rPr>
          <w:rFonts w:ascii="Arial" w:hAnsi="Arial" w:cs="Arial"/>
          <w:iCs/>
          <w:sz w:val="20"/>
        </w:rPr>
        <w:t>a</w:t>
      </w:r>
      <w:proofErr w:type="gramEnd"/>
      <w:r w:rsidRPr="00A91C86">
        <w:rPr>
          <w:rFonts w:ascii="Arial" w:hAnsi="Arial" w:cs="Arial"/>
          <w:iCs/>
          <w:sz w:val="20"/>
        </w:rPr>
        <w:t xml:space="preserve"> </w:t>
      </w:r>
      <w:proofErr w:type="spellStart"/>
      <w:r w:rsidRPr="00A91C86">
        <w:rPr>
          <w:rFonts w:ascii="Arial" w:hAnsi="Arial" w:cs="Arial"/>
          <w:iCs/>
          <w:sz w:val="20"/>
        </w:rPr>
        <w:t>idéia</w:t>
      </w:r>
      <w:proofErr w:type="spellEnd"/>
      <w:r w:rsidRPr="00A91C86">
        <w:rPr>
          <w:rFonts w:ascii="Arial" w:hAnsi="Arial" w:cs="Arial"/>
          <w:iCs/>
          <w:sz w:val="20"/>
        </w:rPr>
        <w:t xml:space="preserve"> de progresso e concepção do saber científico, ainda hoje presentes no mundo </w:t>
      </w:r>
      <w:proofErr w:type="spellStart"/>
      <w:r w:rsidRPr="00A91C86">
        <w:rPr>
          <w:rFonts w:ascii="Arial" w:hAnsi="Arial" w:cs="Arial"/>
          <w:iCs/>
          <w:sz w:val="20"/>
        </w:rPr>
        <w:t>contemporâneo,nasceram</w:t>
      </w:r>
      <w:proofErr w:type="spellEnd"/>
      <w:r w:rsidRPr="00A91C86">
        <w:rPr>
          <w:rFonts w:ascii="Arial" w:hAnsi="Arial" w:cs="Arial"/>
          <w:iCs/>
          <w:sz w:val="20"/>
        </w:rPr>
        <w:t xml:space="preserve"> na Europa com a grande revolução científica e filosófica do século XVII, quando formulou-se a nova concepção de ciência como um saber </w:t>
      </w:r>
      <w:proofErr w:type="spellStart"/>
      <w:r w:rsidRPr="00A91C86">
        <w:rPr>
          <w:rFonts w:ascii="Arial" w:hAnsi="Arial" w:cs="Arial"/>
          <w:iCs/>
          <w:sz w:val="20"/>
        </w:rPr>
        <w:t>progressivo,que</w:t>
      </w:r>
      <w:proofErr w:type="spellEnd"/>
      <w:r w:rsidRPr="00A91C86">
        <w:rPr>
          <w:rFonts w:ascii="Arial" w:hAnsi="Arial" w:cs="Arial"/>
          <w:iCs/>
          <w:sz w:val="20"/>
        </w:rPr>
        <w:t xml:space="preserve"> cresce sobre si mesmo com uma lenta construção nunca concluída, à qual cada um deve trazer sua contribuição e que alia o saber teórico à experimentação </w:t>
      </w:r>
      <w:proofErr w:type="spellStart"/>
      <w:r w:rsidRPr="00A91C86">
        <w:rPr>
          <w:rFonts w:ascii="Arial" w:hAnsi="Arial" w:cs="Arial"/>
          <w:iCs/>
          <w:sz w:val="20"/>
        </w:rPr>
        <w:t>prática,com</w:t>
      </w:r>
      <w:proofErr w:type="spellEnd"/>
      <w:r w:rsidRPr="00A91C86">
        <w:rPr>
          <w:rFonts w:ascii="Arial" w:hAnsi="Arial" w:cs="Arial"/>
          <w:iCs/>
          <w:sz w:val="20"/>
        </w:rPr>
        <w:t xml:space="preserve"> o objetivo de intervir na natureza para conhece-la e domina-la.</w:t>
      </w:r>
    </w:p>
    <w:p w:rsidR="00A14AC7" w:rsidRPr="00A91C86" w:rsidRDefault="00A14AC7" w:rsidP="00A91C86">
      <w:pPr>
        <w:widowControl w:val="0"/>
        <w:tabs>
          <w:tab w:val="left" w:pos="1440"/>
          <w:tab w:val="left" w:pos="2880"/>
          <w:tab w:val="left" w:pos="4320"/>
          <w:tab w:val="left" w:pos="5760"/>
          <w:tab w:val="left" w:pos="7200"/>
        </w:tabs>
        <w:autoSpaceDE w:val="0"/>
        <w:autoSpaceDN w:val="0"/>
        <w:adjustRightInd w:val="0"/>
        <w:spacing w:line="360" w:lineRule="auto"/>
        <w:ind w:left="2790"/>
        <w:jc w:val="both"/>
        <w:rPr>
          <w:rFonts w:ascii="Arial" w:hAnsi="Arial" w:cs="Arial"/>
          <w:i/>
          <w:iCs/>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i/>
          <w:iCs/>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Com a invenção da máquina </w:t>
      </w:r>
      <w:r w:rsidR="006215B8" w:rsidRPr="00A91C86">
        <w:rPr>
          <w:rFonts w:ascii="Arial" w:hAnsi="Arial" w:cs="Arial"/>
        </w:rPr>
        <w:t>a</w:t>
      </w:r>
      <w:r w:rsidRPr="00A91C86">
        <w:rPr>
          <w:rFonts w:ascii="Arial" w:hAnsi="Arial" w:cs="Arial"/>
        </w:rPr>
        <w:t xml:space="preserve"> vapor, inicia-se </w:t>
      </w:r>
      <w:r w:rsidR="000D66D4" w:rsidRPr="00A91C86">
        <w:rPr>
          <w:rFonts w:ascii="Arial" w:hAnsi="Arial" w:cs="Arial"/>
        </w:rPr>
        <w:t>o</w:t>
      </w:r>
      <w:r w:rsidRPr="00A91C86">
        <w:rPr>
          <w:rFonts w:ascii="Arial" w:hAnsi="Arial" w:cs="Arial"/>
        </w:rPr>
        <w:t xml:space="preserve"> período da revolução industrial, onde a força do braço humano é substituída pela máquina. Começa o movimento de </w:t>
      </w:r>
      <w:r w:rsidRPr="00A91C86">
        <w:rPr>
          <w:rFonts w:ascii="Arial" w:hAnsi="Arial" w:cs="Arial"/>
        </w:rPr>
        <w:lastRenderedPageBreak/>
        <w:t xml:space="preserve">abolir a escravidão para que os países comecem a comprar essas máquinas produzidas.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Nessa época, segundo </w:t>
      </w:r>
      <w:proofErr w:type="spellStart"/>
      <w:r w:rsidRPr="00A91C86">
        <w:rPr>
          <w:rFonts w:ascii="Arial" w:hAnsi="Arial" w:cs="Arial"/>
        </w:rPr>
        <w:t>Pineau</w:t>
      </w:r>
      <w:proofErr w:type="spellEnd"/>
      <w:r w:rsidRPr="00A91C86">
        <w:rPr>
          <w:rFonts w:ascii="Arial" w:hAnsi="Arial" w:cs="Arial"/>
        </w:rPr>
        <w:t xml:space="preserve"> (2004, p</w:t>
      </w:r>
      <w:r w:rsidR="005144B8" w:rsidRPr="00A91C86">
        <w:rPr>
          <w:rFonts w:ascii="Arial" w:hAnsi="Arial" w:cs="Arial"/>
        </w:rPr>
        <w:t>.</w:t>
      </w:r>
      <w:r w:rsidRPr="00A91C86">
        <w:rPr>
          <w:rFonts w:ascii="Arial" w:hAnsi="Arial" w:cs="Arial"/>
        </w:rPr>
        <w:t>30</w:t>
      </w:r>
      <w:r w:rsidR="005144B8" w:rsidRPr="00A91C86">
        <w:rPr>
          <w:rFonts w:ascii="Arial" w:hAnsi="Arial" w:cs="Arial"/>
        </w:rPr>
        <w:t>-</w:t>
      </w:r>
      <w:r w:rsidRPr="00A91C86">
        <w:rPr>
          <w:rFonts w:ascii="Arial" w:hAnsi="Arial" w:cs="Arial"/>
        </w:rPr>
        <w:t xml:space="preserve">70), a hora, que desde os egípcios constitui a unidade básica da divisão do dia, praticamente se tornou, nas sociedades modernas, o regulador da vida, a lei da organização social. Ainda segundo o autor, </w:t>
      </w:r>
      <w:r w:rsidR="00C94AED" w:rsidRPr="00A91C86">
        <w:rPr>
          <w:rFonts w:ascii="Arial" w:hAnsi="Arial" w:cs="Arial"/>
        </w:rPr>
        <w:t>“</w:t>
      </w:r>
      <w:r w:rsidRPr="00A91C86">
        <w:rPr>
          <w:rFonts w:ascii="Arial" w:hAnsi="Arial" w:cs="Arial"/>
          <w:iCs/>
        </w:rPr>
        <w:t xml:space="preserve">a máquina-chave da revolução industrial não foi a maquina </w:t>
      </w:r>
      <w:r w:rsidR="005E5FF5" w:rsidRPr="00A91C86">
        <w:rPr>
          <w:rFonts w:ascii="Arial" w:hAnsi="Arial" w:cs="Arial"/>
          <w:iCs/>
        </w:rPr>
        <w:t>a</w:t>
      </w:r>
      <w:r w:rsidRPr="00A91C86">
        <w:rPr>
          <w:rFonts w:ascii="Arial" w:hAnsi="Arial" w:cs="Arial"/>
          <w:iCs/>
        </w:rPr>
        <w:t xml:space="preserve"> vapor, mas o relógio</w:t>
      </w:r>
      <w:r w:rsidR="00C94AED" w:rsidRPr="00A91C86">
        <w:rPr>
          <w:rFonts w:ascii="Arial" w:hAnsi="Arial" w:cs="Arial"/>
          <w:iCs/>
        </w:rPr>
        <w:t>”</w:t>
      </w:r>
      <w:r w:rsidRPr="00A91C86">
        <w:rPr>
          <w:rFonts w:ascii="Arial" w:hAnsi="Arial" w:cs="Arial"/>
          <w:i/>
          <w:iCs/>
        </w:rPr>
        <w:t xml:space="preserve"> </w:t>
      </w:r>
      <w:r w:rsidRPr="00A91C86">
        <w:rPr>
          <w:rFonts w:ascii="Arial" w:hAnsi="Arial" w:cs="Arial"/>
        </w:rPr>
        <w:t xml:space="preserve">(MUMFORD, apud </w:t>
      </w:r>
      <w:proofErr w:type="spellStart"/>
      <w:r w:rsidRPr="00A91C86">
        <w:rPr>
          <w:rFonts w:ascii="Arial" w:hAnsi="Arial" w:cs="Arial"/>
        </w:rPr>
        <w:t>Pineau</w:t>
      </w:r>
      <w:proofErr w:type="spellEnd"/>
      <w:r w:rsidRPr="00A91C86">
        <w:rPr>
          <w:rFonts w:ascii="Arial" w:hAnsi="Arial" w:cs="Arial"/>
        </w:rPr>
        <w:t xml:space="preserve">, 2004, pág. 31) que foram colocados em altas torres, dizendo a todos, </w:t>
      </w:r>
      <w:r w:rsidR="00C94AED" w:rsidRPr="00A91C86">
        <w:rPr>
          <w:rFonts w:ascii="Arial" w:hAnsi="Arial" w:cs="Arial"/>
        </w:rPr>
        <w:t>‘</w:t>
      </w:r>
      <w:r w:rsidRPr="00A91C86">
        <w:rPr>
          <w:rFonts w:ascii="Arial" w:hAnsi="Arial" w:cs="Arial"/>
          <w:iCs/>
        </w:rPr>
        <w:t>em alto e bom som</w:t>
      </w:r>
      <w:r w:rsidR="00C94AED" w:rsidRPr="00A91C86">
        <w:rPr>
          <w:rFonts w:ascii="Arial" w:hAnsi="Arial" w:cs="Arial"/>
          <w:iCs/>
        </w:rPr>
        <w:t>’</w:t>
      </w:r>
      <w:r w:rsidRPr="00A91C86">
        <w:rPr>
          <w:rFonts w:ascii="Arial" w:hAnsi="Arial" w:cs="Arial"/>
        </w:rPr>
        <w:t>,</w:t>
      </w:r>
      <w:r w:rsidR="005E5FF5" w:rsidRPr="00A91C86">
        <w:rPr>
          <w:rFonts w:ascii="Arial" w:hAnsi="Arial" w:cs="Arial"/>
        </w:rPr>
        <w:t xml:space="preserve"> </w:t>
      </w:r>
      <w:r w:rsidRPr="00A91C86">
        <w:rPr>
          <w:rFonts w:ascii="Arial" w:hAnsi="Arial" w:cs="Arial"/>
        </w:rPr>
        <w:t xml:space="preserve">que estes controlam o tempo dos cidadãos. </w:t>
      </w:r>
      <w:r w:rsidR="00C97872" w:rsidRPr="00A91C86">
        <w:rPr>
          <w:rFonts w:ascii="Arial" w:hAnsi="Arial" w:cs="Arial"/>
        </w:rPr>
        <w:t>À medida que</w:t>
      </w:r>
      <w:r w:rsidRPr="00A91C86">
        <w:rPr>
          <w:rFonts w:ascii="Arial" w:hAnsi="Arial" w:cs="Arial"/>
        </w:rPr>
        <w:t xml:space="preserve"> os mecanismos tornam-se menores e mais leves, os relógios viram peças de bolso ou de pulso, para que cada um controle o seu tempo e enquadre aos horários marcados, estipulados, desafios a serem vencidos. </w:t>
      </w:r>
      <w:r w:rsidRPr="00A91C86">
        <w:rPr>
          <w:rStyle w:val="Refdenotaderodap"/>
          <w:rFonts w:ascii="Arial" w:hAnsi="Arial" w:cs="Arial"/>
        </w:rPr>
        <w:footnoteReference w:id="12"/>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A revolução industrial, segundo C</w:t>
      </w:r>
      <w:r w:rsidR="00705EAC" w:rsidRPr="00A91C86">
        <w:rPr>
          <w:rFonts w:ascii="Arial" w:hAnsi="Arial" w:cs="Arial"/>
        </w:rPr>
        <w:t>ardoso</w:t>
      </w:r>
      <w:r w:rsidRPr="00A91C86">
        <w:rPr>
          <w:rFonts w:ascii="Arial" w:hAnsi="Arial" w:cs="Arial"/>
        </w:rPr>
        <w:t xml:space="preserve"> (2001, p. 211) </w:t>
      </w:r>
      <w:r w:rsidR="00C94AED" w:rsidRPr="00A91C86">
        <w:rPr>
          <w:rFonts w:ascii="Arial" w:hAnsi="Arial" w:cs="Arial"/>
        </w:rPr>
        <w:t>“</w:t>
      </w:r>
      <w:r w:rsidR="00C97872" w:rsidRPr="00A91C86">
        <w:rPr>
          <w:rFonts w:ascii="Arial" w:hAnsi="Arial" w:cs="Arial"/>
          <w:iCs/>
        </w:rPr>
        <w:t>se caracteriza pela indú</w:t>
      </w:r>
      <w:r w:rsidRPr="00A91C86">
        <w:rPr>
          <w:rFonts w:ascii="Arial" w:hAnsi="Arial" w:cs="Arial"/>
          <w:iCs/>
        </w:rPr>
        <w:t>stria que se baseia, cada vez mais, em conhecimentos da ciência, aplicados por meio da tecnologia que, por sua vez, volta-se para estudos de novos materiais</w:t>
      </w:r>
      <w:r w:rsidRPr="00A91C86">
        <w:rPr>
          <w:rFonts w:ascii="Arial" w:hAnsi="Arial" w:cs="Arial"/>
        </w:rPr>
        <w:t>.</w:t>
      </w:r>
      <w:proofErr w:type="gramStart"/>
      <w:r w:rsidR="00C94AED" w:rsidRPr="00A91C86">
        <w:rPr>
          <w:rFonts w:ascii="Arial" w:hAnsi="Arial" w:cs="Arial"/>
        </w:rPr>
        <w:t>”</w:t>
      </w:r>
      <w:proofErr w:type="gramEnd"/>
      <w:r w:rsidRPr="00A91C86">
        <w:rPr>
          <w:rStyle w:val="Refdenotaderodap"/>
          <w:rFonts w:ascii="Arial" w:hAnsi="Arial" w:cs="Arial"/>
        </w:rPr>
        <w:footnoteReference w:id="13"/>
      </w:r>
    </w:p>
    <w:p w:rsidR="00A14AC7" w:rsidRPr="00A91C86" w:rsidRDefault="00A14AC7"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Na Idade Moderna também</w:t>
      </w:r>
      <w:r w:rsidRPr="00A91C86">
        <w:rPr>
          <w:rFonts w:ascii="Arial" w:hAnsi="Arial" w:cs="Arial"/>
          <w:b/>
          <w:bCs/>
        </w:rPr>
        <w:t xml:space="preserve"> </w:t>
      </w:r>
      <w:r w:rsidRPr="00A91C86">
        <w:rPr>
          <w:rFonts w:ascii="Arial" w:hAnsi="Arial" w:cs="Arial"/>
        </w:rPr>
        <w:t xml:space="preserve">Newton contribui com a crença de que o homem pode compreender o mundo sem necessitar remeter-se a forças religiosas. A busca pelo acúmulo e a necessidade de socialização do conhecimento científico da época também marcam uma forma de conceber o pensamento científico e econômico-social. O marco da ciência moderna se instala com a publicação do livro PRINCIPIA, onde Newton dá toda a fundamentação para a força da gravidade. É importante notar que muitas das afirmações de Newton desta época já foram superadas, mas a escola ainda trata muitos de seus princípios em seu currículo. </w:t>
      </w:r>
    </w:p>
    <w:p w:rsidR="0048170C" w:rsidRPr="00A91C86" w:rsidRDefault="00A91C86"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hyperlink r:id="rId9" w:history="1">
        <w:r w:rsidR="00A14AC7" w:rsidRPr="00A91C86">
          <w:rPr>
            <w:rFonts w:ascii="Arial" w:hAnsi="Arial" w:cs="Arial"/>
          </w:rPr>
          <w:t>Isaac Newton</w:t>
        </w:r>
      </w:hyperlink>
      <w:r w:rsidR="00A14AC7" w:rsidRPr="00A91C86">
        <w:rPr>
          <w:rFonts w:ascii="Arial" w:hAnsi="Arial" w:cs="Arial"/>
        </w:rPr>
        <w:t xml:space="preserve"> (1643-1727) com sua Teoria Gravitacional coroou a era do papel e lápis. A sua teoria despertou grandes desafios matemáticos, entre eles o Problema dos Três Corpos - o Sol, a Terra e a Lua, cuja solução era incrivelmente difícil e enfadonha. Bonecos mecânicos (</w:t>
      </w:r>
      <w:proofErr w:type="spellStart"/>
      <w:r w:rsidR="00A14AC7" w:rsidRPr="00A91C86">
        <w:rPr>
          <w:rFonts w:ascii="Arial" w:hAnsi="Arial" w:cs="Arial"/>
        </w:rPr>
        <w:t>dec</w:t>
      </w:r>
      <w:proofErr w:type="spellEnd"/>
      <w:r w:rsidR="00A14AC7" w:rsidRPr="00A91C86">
        <w:rPr>
          <w:rFonts w:ascii="Arial" w:hAnsi="Arial" w:cs="Arial"/>
        </w:rPr>
        <w:t xml:space="preserve"> </w:t>
      </w:r>
      <w:proofErr w:type="spellStart"/>
      <w:r w:rsidR="00A14AC7" w:rsidRPr="00A91C86">
        <w:rPr>
          <w:rFonts w:ascii="Arial" w:hAnsi="Arial" w:cs="Arial"/>
        </w:rPr>
        <w:t>orda</w:t>
      </w:r>
      <w:proofErr w:type="spellEnd"/>
      <w:r w:rsidR="00A14AC7" w:rsidRPr="00A91C86">
        <w:rPr>
          <w:rFonts w:ascii="Arial" w:hAnsi="Arial" w:cs="Arial"/>
        </w:rPr>
        <w:t xml:space="preserve">) começam a serem montados; a hidráulica também se </w:t>
      </w:r>
      <w:r w:rsidR="00A14AC7" w:rsidRPr="00A91C86">
        <w:rPr>
          <w:rFonts w:ascii="Arial" w:hAnsi="Arial" w:cs="Arial"/>
        </w:rPr>
        <w:lastRenderedPageBreak/>
        <w:t xml:space="preserve">desenvolve, o vapor, o próprio corpo humano começa a ser </w:t>
      </w:r>
      <w:r w:rsidR="00C97872" w:rsidRPr="00A91C86">
        <w:rPr>
          <w:rFonts w:ascii="Arial" w:hAnsi="Arial" w:cs="Arial"/>
        </w:rPr>
        <w:t>desvendada com mais precisão</w:t>
      </w:r>
      <w:r w:rsidR="00A14AC7" w:rsidRPr="00A91C86">
        <w:rPr>
          <w:rFonts w:ascii="Arial" w:hAnsi="Arial" w:cs="Arial"/>
        </w:rPr>
        <w:t xml:space="preserve">; o mundo e o homem estão ficando cientificamente explicáveis. </w:t>
      </w:r>
      <w:r w:rsidR="0048170C" w:rsidRPr="00A91C86">
        <w:rPr>
          <w:rFonts w:ascii="Arial" w:hAnsi="Arial" w:cs="Arial"/>
        </w:rPr>
        <w:t xml:space="preserve">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As dificuldades </w:t>
      </w:r>
      <w:r w:rsidR="00A14AC7" w:rsidRPr="00A91C86">
        <w:rPr>
          <w:rFonts w:ascii="Arial" w:hAnsi="Arial" w:cs="Arial"/>
        </w:rPr>
        <w:t>que</w:t>
      </w:r>
      <w:r w:rsidRPr="00A91C86">
        <w:rPr>
          <w:rFonts w:ascii="Arial" w:hAnsi="Arial" w:cs="Arial"/>
        </w:rPr>
        <w:t xml:space="preserve"> Isaac Newton</w:t>
      </w:r>
      <w:r w:rsidR="005E5FF5" w:rsidRPr="00A91C86">
        <w:rPr>
          <w:rFonts w:ascii="Arial" w:hAnsi="Arial" w:cs="Arial"/>
        </w:rPr>
        <w:t xml:space="preserve"> tinha para</w:t>
      </w:r>
      <w:r w:rsidRPr="00A91C86">
        <w:rPr>
          <w:rFonts w:ascii="Arial" w:hAnsi="Arial" w:cs="Arial"/>
        </w:rPr>
        <w:t xml:space="preserve"> calcular o problema dos três corpos também estava</w:t>
      </w:r>
      <w:r w:rsidR="00A14AC7" w:rsidRPr="00A91C86">
        <w:rPr>
          <w:rFonts w:ascii="Arial" w:hAnsi="Arial" w:cs="Arial"/>
        </w:rPr>
        <w:t>m</w:t>
      </w:r>
      <w:r w:rsidRPr="00A91C86">
        <w:rPr>
          <w:rFonts w:ascii="Arial" w:hAnsi="Arial" w:cs="Arial"/>
        </w:rPr>
        <w:t xml:space="preserve"> presente</w:t>
      </w:r>
      <w:r w:rsidR="00A14AC7" w:rsidRPr="00A91C86">
        <w:rPr>
          <w:rFonts w:ascii="Arial" w:hAnsi="Arial" w:cs="Arial"/>
        </w:rPr>
        <w:t>s</w:t>
      </w:r>
      <w:r w:rsidRPr="00A91C86">
        <w:rPr>
          <w:rFonts w:ascii="Arial" w:hAnsi="Arial" w:cs="Arial"/>
        </w:rPr>
        <w:t xml:space="preserve"> em outras pesquisas. Um grande número de cientistas começou a pensar em fazer cálculos através de alguma máquina, entre eles, John Napier, que inventou a "Tábua de Napier” e reduzia multiplicações e divisões a adições e subtrações. Usando esse princípio, em 1620 foram criadas as réguas de cálculo, usadas até 1970, antes das calculadoras de bolso. </w:t>
      </w:r>
    </w:p>
    <w:p w:rsidR="0048170C" w:rsidRPr="00A91C86" w:rsidRDefault="0048170C" w:rsidP="00A91C86">
      <w:pPr>
        <w:pStyle w:val="Ttulo1"/>
        <w:spacing w:line="360" w:lineRule="auto"/>
        <w:ind w:firstLine="720"/>
        <w:rPr>
          <w:rFonts w:ascii="Arial" w:hAnsi="Arial" w:cs="Arial"/>
          <w:vanish/>
        </w:rPr>
      </w:pPr>
      <w:r w:rsidRPr="00A91C86">
        <w:rPr>
          <w:rFonts w:ascii="Arial" w:hAnsi="Arial" w:cs="Arial"/>
          <w:b w:val="0"/>
          <w:bCs w:val="0"/>
        </w:rPr>
        <w:t xml:space="preserve">Wilhelm </w:t>
      </w:r>
      <w:proofErr w:type="spellStart"/>
      <w:r w:rsidRPr="00A91C86">
        <w:rPr>
          <w:rFonts w:ascii="Arial" w:hAnsi="Arial" w:cs="Arial"/>
          <w:b w:val="0"/>
          <w:bCs w:val="0"/>
        </w:rPr>
        <w:t>Schickard</w:t>
      </w:r>
      <w:proofErr w:type="spellEnd"/>
      <w:r w:rsidRPr="00A91C86">
        <w:rPr>
          <w:rFonts w:ascii="Arial" w:hAnsi="Arial" w:cs="Arial"/>
          <w:b w:val="0"/>
          <w:bCs w:val="0"/>
        </w:rPr>
        <w:t xml:space="preserve"> construiu a primeira máquina de calcular, verdadeiramente. Esta fazia multiplicação e divisão, mas foi perdida durante a Guerra dos Trinta Anos; </w:t>
      </w:r>
      <w:proofErr w:type="spellStart"/>
      <w:r w:rsidRPr="00A91C86">
        <w:rPr>
          <w:rFonts w:ascii="Arial" w:hAnsi="Arial" w:cs="Arial"/>
          <w:b w:val="0"/>
          <w:bCs w:val="0"/>
        </w:rPr>
        <w:t>Blaise</w:t>
      </w:r>
      <w:proofErr w:type="spellEnd"/>
      <w:r w:rsidRPr="00A91C86">
        <w:rPr>
          <w:rFonts w:ascii="Arial" w:hAnsi="Arial" w:cs="Arial"/>
          <w:b w:val="0"/>
          <w:bCs w:val="0"/>
        </w:rPr>
        <w:t xml:space="preserve"> Pascal, filósofo e matemático francês, </w:t>
      </w:r>
      <w:proofErr w:type="gramStart"/>
      <w:r w:rsidRPr="00A91C86">
        <w:rPr>
          <w:rFonts w:ascii="Arial" w:hAnsi="Arial" w:cs="Arial"/>
          <w:b w:val="0"/>
          <w:bCs w:val="0"/>
        </w:rPr>
        <w:t>é</w:t>
      </w:r>
      <w:proofErr w:type="gramEnd"/>
      <w:r w:rsidRPr="00A91C86">
        <w:rPr>
          <w:rFonts w:ascii="Arial" w:hAnsi="Arial" w:cs="Arial"/>
          <w:b w:val="0"/>
          <w:bCs w:val="0"/>
        </w:rPr>
        <w:t xml:space="preserve"> conhecido como o inventor da primeira calculadora que fazia somas e subtrações.</w:t>
      </w:r>
      <w:r w:rsidRPr="00A91C86">
        <w:rPr>
          <w:rFonts w:ascii="Arial" w:hAnsi="Arial" w:cs="Arial"/>
        </w:rPr>
        <w:t xml:space="preserve"> </w:t>
      </w:r>
    </w:p>
    <w:p w:rsidR="0048170C" w:rsidRPr="00A91C86" w:rsidRDefault="0048170C" w:rsidP="00A91C86">
      <w:pPr>
        <w:pStyle w:val="NormalWeb"/>
        <w:spacing w:before="0" w:beforeAutospacing="0" w:after="0" w:afterAutospacing="0" w:line="360" w:lineRule="auto"/>
        <w:jc w:val="both"/>
        <w:rPr>
          <w:rFonts w:ascii="Arial" w:hAnsi="Arial" w:cs="Arial"/>
        </w:rPr>
      </w:pPr>
      <w:r w:rsidRPr="00A91C86">
        <w:rPr>
          <w:rFonts w:ascii="Arial" w:hAnsi="Arial" w:cs="Arial"/>
        </w:rPr>
        <w:t xml:space="preserve">O filósofo e matemático alemão </w:t>
      </w:r>
      <w:proofErr w:type="spellStart"/>
      <w:r w:rsidRPr="00A91C86">
        <w:rPr>
          <w:rFonts w:ascii="Arial" w:hAnsi="Arial" w:cs="Arial"/>
        </w:rPr>
        <w:t>Gottfried</w:t>
      </w:r>
      <w:proofErr w:type="spellEnd"/>
      <w:r w:rsidRPr="00A91C86">
        <w:rPr>
          <w:rFonts w:ascii="Arial" w:hAnsi="Arial" w:cs="Arial"/>
        </w:rPr>
        <w:t xml:space="preserve"> Wilhelm Leibniz (1646-1716) aprimorou um bocado o projeto de Pascal e sonhava que um dia todo o raciocínio pudesse ser substituído pelo girar de uma alavanca. A máquina de Leibniz fazia multiplicações e divisões. </w:t>
      </w:r>
    </w:p>
    <w:p w:rsidR="0048170C" w:rsidRPr="00A91C86" w:rsidRDefault="0048170C" w:rsidP="00A91C86">
      <w:pPr>
        <w:tabs>
          <w:tab w:val="left" w:pos="4078"/>
          <w:tab w:val="left" w:pos="6885"/>
        </w:tabs>
        <w:spacing w:line="360" w:lineRule="auto"/>
        <w:ind w:firstLine="720"/>
        <w:jc w:val="both"/>
        <w:rPr>
          <w:rFonts w:ascii="Arial" w:hAnsi="Arial" w:cs="Arial"/>
        </w:rPr>
      </w:pPr>
      <w:r w:rsidRPr="00A91C86">
        <w:rPr>
          <w:rFonts w:ascii="Arial" w:hAnsi="Arial" w:cs="Arial"/>
        </w:rPr>
        <w:t xml:space="preserve">O matemático inglês Charles Babbage (1792-1871) ficou conhecido como o "Pai do Computador". Babbage projetou o chamado "Calculador Analítico", muito próximo da concepção de um computador atual. O calculador utilizaria cartões perfurados e seria automático. Por algum tempo, o governo britânico financiou Babbage para construir a sua invenção. Ada Augusta, filha do poeta </w:t>
      </w:r>
      <w:proofErr w:type="spellStart"/>
      <w:r w:rsidRPr="00A91C86">
        <w:rPr>
          <w:rFonts w:ascii="Arial" w:hAnsi="Arial" w:cs="Arial"/>
        </w:rPr>
        <w:t>Lord</w:t>
      </w:r>
      <w:proofErr w:type="spellEnd"/>
      <w:r w:rsidRPr="00A91C86">
        <w:rPr>
          <w:rFonts w:ascii="Arial" w:hAnsi="Arial" w:cs="Arial"/>
        </w:rPr>
        <w:t xml:space="preserve"> Byron, era matemática amadora entusiasta. Ada tornou-se a primeira programadora, escrevendo séries de instruções para o engenho analítico. Ada inventou o conceito de </w:t>
      </w:r>
      <w:proofErr w:type="spellStart"/>
      <w:r w:rsidRPr="00A91C86">
        <w:rPr>
          <w:rFonts w:ascii="Arial" w:hAnsi="Arial" w:cs="Arial"/>
        </w:rPr>
        <w:t>subrotina</w:t>
      </w:r>
      <w:proofErr w:type="spellEnd"/>
      <w:r w:rsidRPr="00A91C86">
        <w:rPr>
          <w:rFonts w:ascii="Arial" w:hAnsi="Arial" w:cs="Arial"/>
        </w:rPr>
        <w:t xml:space="preserve">: uma </w:t>
      </w:r>
      <w:proofErr w:type="spellStart"/>
      <w:r w:rsidRPr="00A91C86">
        <w:rPr>
          <w:rFonts w:ascii="Arial" w:hAnsi="Arial" w:cs="Arial"/>
        </w:rPr>
        <w:t>seqüência</w:t>
      </w:r>
      <w:proofErr w:type="spellEnd"/>
      <w:r w:rsidRPr="00A91C86">
        <w:rPr>
          <w:rFonts w:ascii="Arial" w:hAnsi="Arial" w:cs="Arial"/>
        </w:rPr>
        <w:t xml:space="preserve"> de instruções que pode ser usada várias vezes em diferentes contextos. Ela descobriu o valor das repetições - os laços (loops): deveria haver uma instrução que retornasse a leitora de cartões a um cartão específico, de modo que a </w:t>
      </w:r>
      <w:proofErr w:type="spellStart"/>
      <w:r w:rsidRPr="00A91C86">
        <w:rPr>
          <w:rFonts w:ascii="Arial" w:hAnsi="Arial" w:cs="Arial"/>
        </w:rPr>
        <w:t>seqüência</w:t>
      </w:r>
      <w:proofErr w:type="spellEnd"/>
      <w:r w:rsidRPr="00A91C86">
        <w:rPr>
          <w:rFonts w:ascii="Arial" w:hAnsi="Arial" w:cs="Arial"/>
        </w:rPr>
        <w:t xml:space="preserve"> pudesse ter sua execução repetida. Ela sonhava com o desvio condicional: a leitora de cartões desviaria para outro cartão "se" alguma condição fosse satisfeita. Infelizmente Babbage teve dificuldades com a tecnologia da época, que era inadequada para se construir componentes mecânicos com a precisão necessária. Com a suspensão do financiamento por parte do governo inglês, Babbage não pode concluir o seu projeto</w:t>
      </w:r>
      <w:r w:rsidR="00381440" w:rsidRPr="00A91C86">
        <w:rPr>
          <w:rFonts w:ascii="Arial" w:hAnsi="Arial" w:cs="Arial"/>
        </w:rPr>
        <w:t>;</w:t>
      </w:r>
      <w:r w:rsidRPr="00A91C86">
        <w:rPr>
          <w:rFonts w:ascii="Arial" w:hAnsi="Arial" w:cs="Arial"/>
        </w:rPr>
        <w:t xml:space="preserve"> o calculador analítico nunca foi construído.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Na França, durante a revolução industrial, Joseph Marie </w:t>
      </w:r>
      <w:proofErr w:type="spellStart"/>
      <w:r w:rsidRPr="00A91C86">
        <w:rPr>
          <w:rFonts w:ascii="Arial" w:hAnsi="Arial" w:cs="Arial"/>
        </w:rPr>
        <w:t>Jacquard</w:t>
      </w:r>
      <w:proofErr w:type="spellEnd"/>
      <w:r w:rsidRPr="00A91C86">
        <w:rPr>
          <w:rFonts w:ascii="Arial" w:hAnsi="Arial" w:cs="Arial"/>
        </w:rPr>
        <w:t xml:space="preserve"> inventou um tear mecânico controlado por grandes cartões perfurados. Sua máquina era capaz de produzir </w:t>
      </w:r>
      <w:r w:rsidRPr="00A91C86">
        <w:rPr>
          <w:rFonts w:ascii="Arial" w:hAnsi="Arial" w:cs="Arial"/>
        </w:rPr>
        <w:lastRenderedPageBreak/>
        <w:t xml:space="preserve">tecidos com desenhos bonitos e intrincados.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Por volta de 1890, </w:t>
      </w:r>
      <w:proofErr w:type="gramStart"/>
      <w:r w:rsidRPr="00A91C86">
        <w:rPr>
          <w:rFonts w:ascii="Arial" w:hAnsi="Arial" w:cs="Arial"/>
        </w:rPr>
        <w:t>um outro</w:t>
      </w:r>
      <w:proofErr w:type="gramEnd"/>
      <w:r w:rsidRPr="00A91C86">
        <w:rPr>
          <w:rFonts w:ascii="Arial" w:hAnsi="Arial" w:cs="Arial"/>
        </w:rPr>
        <w:t xml:space="preserve"> nome entrou na história do computador: Dr. Herman </w:t>
      </w:r>
      <w:proofErr w:type="spellStart"/>
      <w:r w:rsidRPr="00A91C86">
        <w:rPr>
          <w:rFonts w:ascii="Arial" w:hAnsi="Arial" w:cs="Arial"/>
        </w:rPr>
        <w:t>Hollerith</w:t>
      </w:r>
      <w:proofErr w:type="spellEnd"/>
      <w:r w:rsidRPr="00A91C86">
        <w:rPr>
          <w:rFonts w:ascii="Arial" w:hAnsi="Arial" w:cs="Arial"/>
        </w:rPr>
        <w:t xml:space="preserve"> (1860-1929), responsável por uma grande mudança na maneira de se processar os dados dos censos da época</w:t>
      </w:r>
      <w:r w:rsidR="00A14AC7" w:rsidRPr="00A91C86">
        <w:rPr>
          <w:rFonts w:ascii="Arial" w:hAnsi="Arial" w:cs="Arial"/>
        </w:rPr>
        <w:t>, cujos</w:t>
      </w:r>
      <w:r w:rsidRPr="00A91C86">
        <w:rPr>
          <w:rFonts w:ascii="Arial" w:hAnsi="Arial" w:cs="Arial"/>
        </w:rPr>
        <w:t xml:space="preserve"> dados de 1880, manualmente processados, levaram 7 anos e meio para serem compilados. Os do censo de 1890 foram processados em </w:t>
      </w:r>
      <w:proofErr w:type="gramStart"/>
      <w:r w:rsidRPr="00A91C86">
        <w:rPr>
          <w:rFonts w:ascii="Arial" w:hAnsi="Arial" w:cs="Arial"/>
        </w:rPr>
        <w:t>2</w:t>
      </w:r>
      <w:proofErr w:type="gramEnd"/>
      <w:r w:rsidRPr="00A91C86">
        <w:rPr>
          <w:rFonts w:ascii="Arial" w:hAnsi="Arial" w:cs="Arial"/>
        </w:rPr>
        <w:t xml:space="preserve"> anos e meio, com a ajuda de uma máquina de perfurar cartões e máquinas de tabular e ordenar, criadas por </w:t>
      </w:r>
      <w:proofErr w:type="spellStart"/>
      <w:r w:rsidRPr="00A91C86">
        <w:rPr>
          <w:rFonts w:ascii="Arial" w:hAnsi="Arial" w:cs="Arial"/>
        </w:rPr>
        <w:t>Hollerith</w:t>
      </w:r>
      <w:proofErr w:type="spellEnd"/>
      <w:r w:rsidRPr="00A91C86">
        <w:rPr>
          <w:rFonts w:ascii="Arial" w:hAnsi="Arial" w:cs="Arial"/>
        </w:rPr>
        <w:t xml:space="preserve"> e sua equipe.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O primeiro computador eletromecânico, o chamado Z-1, usava relês e foi construído pelo alemão </w:t>
      </w:r>
      <w:hyperlink r:id="rId10" w:history="1">
        <w:r w:rsidRPr="00A91C86">
          <w:rPr>
            <w:rFonts w:ascii="Arial" w:hAnsi="Arial" w:cs="Arial"/>
          </w:rPr>
          <w:t xml:space="preserve">Konrad </w:t>
        </w:r>
        <w:proofErr w:type="spellStart"/>
        <w:r w:rsidRPr="00A91C86">
          <w:rPr>
            <w:rFonts w:ascii="Arial" w:hAnsi="Arial" w:cs="Arial"/>
          </w:rPr>
          <w:t>Zuse</w:t>
        </w:r>
        <w:proofErr w:type="spellEnd"/>
      </w:hyperlink>
      <w:r w:rsidRPr="00A91C86">
        <w:rPr>
          <w:rFonts w:ascii="Arial" w:hAnsi="Arial" w:cs="Arial"/>
        </w:rPr>
        <w:t xml:space="preserve"> em 1936. Com a II Guerra Mundial, as pesquisas aumentaram nessa área. Nos Estados Unidos, a Marinha, em conjunto com a Universidade de Harvard e a IBM, construiu em 1944 o Mark I, um gigante eletromagnético. Em </w:t>
      </w:r>
      <w:proofErr w:type="gramStart"/>
      <w:r w:rsidRPr="00A91C86">
        <w:rPr>
          <w:rFonts w:ascii="Arial" w:hAnsi="Arial" w:cs="Arial"/>
        </w:rPr>
        <w:t>um certo</w:t>
      </w:r>
      <w:proofErr w:type="gramEnd"/>
      <w:r w:rsidRPr="00A91C86">
        <w:rPr>
          <w:rFonts w:ascii="Arial" w:hAnsi="Arial" w:cs="Arial"/>
        </w:rPr>
        <w:t xml:space="preserve"> sentido, essa máquina era a realização do projeto de Babbage.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Mark I ocupava 120 m</w:t>
      </w:r>
      <w:r w:rsidRPr="00A91C86">
        <w:rPr>
          <w:rFonts w:ascii="Arial" w:hAnsi="Arial" w:cs="Arial"/>
          <w:vertAlign w:val="superscript"/>
        </w:rPr>
        <w:t>3</w:t>
      </w:r>
      <w:r w:rsidRPr="00A91C86">
        <w:rPr>
          <w:rFonts w:ascii="Arial" w:hAnsi="Arial" w:cs="Arial"/>
        </w:rPr>
        <w:t xml:space="preserve">, tinha milhares de relês e fazia um barulho infernal. Uma multiplicação de números de 10 dígitos levava 3 segundos para ser efetuada. O matemático húngaro John </w:t>
      </w:r>
      <w:proofErr w:type="gramStart"/>
      <w:r w:rsidRPr="00A91C86">
        <w:rPr>
          <w:rFonts w:ascii="Arial" w:hAnsi="Arial" w:cs="Arial"/>
        </w:rPr>
        <w:t>von</w:t>
      </w:r>
      <w:proofErr w:type="gramEnd"/>
      <w:r w:rsidRPr="00A91C86">
        <w:rPr>
          <w:rFonts w:ascii="Arial" w:hAnsi="Arial" w:cs="Arial"/>
        </w:rPr>
        <w:t xml:space="preserve"> Neumann (1903-1957) formalizou o projeto lógico de um computador. Em sua proposta, </w:t>
      </w:r>
      <w:proofErr w:type="gramStart"/>
      <w:r w:rsidRPr="00A91C86">
        <w:rPr>
          <w:rFonts w:ascii="Arial" w:hAnsi="Arial" w:cs="Arial"/>
        </w:rPr>
        <w:t>von</w:t>
      </w:r>
      <w:proofErr w:type="gramEnd"/>
      <w:r w:rsidRPr="00A91C86">
        <w:rPr>
          <w:rFonts w:ascii="Arial" w:hAnsi="Arial" w:cs="Arial"/>
        </w:rPr>
        <w:t xml:space="preserve"> Neumann sugeriu que as instruções fossem armazenadas na memória do computador. Até então elas eram lidas de cartões perfurados e executadas, uma a uma.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A maior parte dos computadores de hoje ainda segue o modelo proposto por </w:t>
      </w:r>
      <w:proofErr w:type="gramStart"/>
      <w:r w:rsidRPr="00A91C86">
        <w:rPr>
          <w:rFonts w:ascii="Arial" w:hAnsi="Arial" w:cs="Arial"/>
        </w:rPr>
        <w:t>von</w:t>
      </w:r>
      <w:proofErr w:type="gramEnd"/>
      <w:r w:rsidRPr="00A91C86">
        <w:rPr>
          <w:rFonts w:ascii="Arial" w:hAnsi="Arial" w:cs="Arial"/>
        </w:rPr>
        <w:t xml:space="preserve"> Neumann. Usando semicondutores, os transistores, inventados por Stanford, </w:t>
      </w:r>
      <w:r w:rsidR="00790A59" w:rsidRPr="00A91C86">
        <w:rPr>
          <w:rFonts w:ascii="Arial" w:hAnsi="Arial" w:cs="Arial"/>
        </w:rPr>
        <w:t>substituíram</w:t>
      </w:r>
      <w:r w:rsidRPr="00A91C86">
        <w:rPr>
          <w:rFonts w:ascii="Arial" w:hAnsi="Arial" w:cs="Arial"/>
        </w:rPr>
        <w:t xml:space="preserve"> as válvulas, sendo menores, mais rápidos e mais duradouros, além de não esquentarem tanto nem consumirem tanta energia. Surgiram assim os primeiros computadores transistorizados.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Nos anos 60, sob a influência do programa espacial americano, o desenvolvimento da microeletrônica levou </w:t>
      </w:r>
      <w:r w:rsidR="00790A59" w:rsidRPr="00A91C86">
        <w:rPr>
          <w:rFonts w:ascii="Arial" w:hAnsi="Arial" w:cs="Arial"/>
        </w:rPr>
        <w:t>à</w:t>
      </w:r>
      <w:r w:rsidRPr="00A91C86">
        <w:rPr>
          <w:rFonts w:ascii="Arial" w:hAnsi="Arial" w:cs="Arial"/>
        </w:rPr>
        <w:t xml:space="preserve"> construção de circuitos transistorizados integrados em uma única pastilha de silício (chip) de dimensões reduzidas. </w:t>
      </w:r>
      <w:r w:rsidR="00C97872" w:rsidRPr="00A91C86">
        <w:rPr>
          <w:rFonts w:ascii="Arial" w:hAnsi="Arial" w:cs="Arial"/>
        </w:rPr>
        <w:t xml:space="preserve">Dezenas de milhares de transistores são </w:t>
      </w:r>
      <w:proofErr w:type="gramStart"/>
      <w:r w:rsidR="00C97872" w:rsidRPr="00A91C86">
        <w:rPr>
          <w:rFonts w:ascii="Arial" w:hAnsi="Arial" w:cs="Arial"/>
        </w:rPr>
        <w:t>integrados</w:t>
      </w:r>
      <w:proofErr w:type="gramEnd"/>
      <w:r w:rsidRPr="00A91C86">
        <w:rPr>
          <w:rFonts w:ascii="Arial" w:hAnsi="Arial" w:cs="Arial"/>
        </w:rPr>
        <w:t xml:space="preserve"> em um chip de alguns milímetros quadrados, dando origem aos circuitos integrados </w:t>
      </w:r>
      <w:proofErr w:type="spellStart"/>
      <w:r w:rsidRPr="00A91C86">
        <w:rPr>
          <w:rFonts w:ascii="Arial" w:hAnsi="Arial" w:cs="Arial"/>
        </w:rPr>
        <w:t>micro-miniaturizados</w:t>
      </w:r>
      <w:proofErr w:type="spellEnd"/>
      <w:r w:rsidRPr="00A91C86">
        <w:rPr>
          <w:rFonts w:ascii="Arial" w:hAnsi="Arial" w:cs="Arial"/>
        </w:rPr>
        <w:t xml:space="preserve">. Isso possibilitou o surgimento de minicomputadores: computadores poderosos para a época, do tamanho de uma escrivaninha. </w:t>
      </w: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p>
    <w:p w:rsidR="0048170C" w:rsidRPr="00A91C86" w:rsidRDefault="0048170C" w:rsidP="00A91C86">
      <w:pPr>
        <w:widowControl w:val="0"/>
        <w:tabs>
          <w:tab w:val="left" w:pos="1440"/>
          <w:tab w:val="left" w:pos="2880"/>
          <w:tab w:val="left" w:pos="4320"/>
          <w:tab w:val="left" w:pos="5760"/>
          <w:tab w:val="left" w:pos="7200"/>
        </w:tabs>
        <w:autoSpaceDE w:val="0"/>
        <w:autoSpaceDN w:val="0"/>
        <w:adjustRightInd w:val="0"/>
        <w:ind w:left="2790"/>
        <w:jc w:val="both"/>
        <w:rPr>
          <w:rFonts w:ascii="Arial" w:hAnsi="Arial" w:cs="Arial"/>
          <w:iCs/>
          <w:sz w:val="20"/>
        </w:rPr>
      </w:pPr>
      <w:r w:rsidRPr="00A91C86">
        <w:rPr>
          <w:rFonts w:ascii="Arial" w:hAnsi="Arial" w:cs="Arial"/>
          <w:iCs/>
          <w:sz w:val="20"/>
        </w:rPr>
        <w:t xml:space="preserve">Com a cibernética e a automação, a produção é programada e a força de extensão do homem não é mais somente dos músculos, mas o sistema </w:t>
      </w:r>
      <w:r w:rsidRPr="00A91C86">
        <w:rPr>
          <w:rFonts w:ascii="Arial" w:hAnsi="Arial" w:cs="Arial"/>
          <w:iCs/>
          <w:sz w:val="20"/>
        </w:rPr>
        <w:lastRenderedPageBreak/>
        <w:t xml:space="preserve">nervoso: as máquinas passam a ser complexos de organismos informacionais e as relações entre as coisas vão substituindo a visão da </w:t>
      </w:r>
      <w:proofErr w:type="gramStart"/>
      <w:r w:rsidRPr="00A91C86">
        <w:rPr>
          <w:rFonts w:ascii="Arial" w:hAnsi="Arial" w:cs="Arial"/>
          <w:iCs/>
          <w:sz w:val="20"/>
        </w:rPr>
        <w:t>coisa</w:t>
      </w:r>
      <w:proofErr w:type="gramEnd"/>
      <w:r w:rsidRPr="00A91C86">
        <w:rPr>
          <w:rFonts w:ascii="Arial" w:hAnsi="Arial" w:cs="Arial"/>
          <w:iCs/>
          <w:sz w:val="20"/>
        </w:rPr>
        <w:t>-em-si.</w:t>
      </w:r>
      <w:r w:rsidRPr="00A91C86">
        <w:rPr>
          <w:rFonts w:ascii="Arial" w:hAnsi="Arial" w:cs="Arial"/>
          <w:sz w:val="20"/>
        </w:rPr>
        <w:t xml:space="preserve"> (PIGNATARI, 1971, p.15)</w:t>
      </w:r>
    </w:p>
    <w:p w:rsidR="0048170C" w:rsidRPr="00A91C86" w:rsidRDefault="0048170C" w:rsidP="00A91C86">
      <w:pPr>
        <w:spacing w:line="360" w:lineRule="auto"/>
        <w:ind w:firstLine="720"/>
        <w:jc w:val="both"/>
        <w:rPr>
          <w:rFonts w:ascii="Arial" w:hAnsi="Arial" w:cs="Arial"/>
        </w:rPr>
      </w:pPr>
    </w:p>
    <w:p w:rsidR="00C94AED" w:rsidRPr="00A91C86" w:rsidRDefault="00C94AED" w:rsidP="00A91C86">
      <w:pPr>
        <w:spacing w:line="360" w:lineRule="auto"/>
        <w:ind w:firstLine="720"/>
        <w:jc w:val="both"/>
        <w:rPr>
          <w:rFonts w:ascii="Arial" w:hAnsi="Arial" w:cs="Arial"/>
        </w:rPr>
      </w:pPr>
    </w:p>
    <w:p w:rsidR="0048170C" w:rsidRPr="00A91C86" w:rsidRDefault="0048170C" w:rsidP="00A91C86">
      <w:pPr>
        <w:spacing w:line="360" w:lineRule="auto"/>
        <w:ind w:firstLine="720"/>
        <w:jc w:val="both"/>
        <w:rPr>
          <w:rFonts w:ascii="Arial" w:hAnsi="Arial" w:cs="Arial"/>
        </w:rPr>
      </w:pPr>
      <w:r w:rsidRPr="00A91C86">
        <w:rPr>
          <w:rFonts w:ascii="Arial" w:hAnsi="Arial" w:cs="Arial"/>
        </w:rPr>
        <w:t>Em 1970, a Intel, empresa norte-americana, produziu o primeiro microprocessador, que contém todo circuito lógico de uma unidade central de processamento em um chip com cerca de dois centímetros de comprimento.</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 Os microprocessadores foram usados na construção de mini e microcomputadores. Também nos anos 70 surgiram grandes computadores, conhecidos como mainframes, imensamente poderosos</w:t>
      </w:r>
      <w:r w:rsidR="00381440" w:rsidRPr="00A91C86">
        <w:rPr>
          <w:rFonts w:ascii="Arial" w:hAnsi="Arial" w:cs="Arial"/>
        </w:rPr>
        <w:t xml:space="preserve"> para a época</w:t>
      </w:r>
      <w:r w:rsidRPr="00A91C86">
        <w:rPr>
          <w:rFonts w:ascii="Arial" w:hAnsi="Arial" w:cs="Arial"/>
        </w:rPr>
        <w:t xml:space="preserve">. Hoje em dia, temos os chamados supercomputadores, como o </w:t>
      </w:r>
      <w:hyperlink r:id="rId11" w:history="1">
        <w:proofErr w:type="spellStart"/>
        <w:r w:rsidRPr="00A91C86">
          <w:rPr>
            <w:rFonts w:ascii="Arial" w:hAnsi="Arial" w:cs="Arial"/>
          </w:rPr>
          <w:t>Deep</w:t>
        </w:r>
        <w:proofErr w:type="spellEnd"/>
        <w:r w:rsidRPr="00A91C86">
          <w:rPr>
            <w:rFonts w:ascii="Arial" w:hAnsi="Arial" w:cs="Arial"/>
          </w:rPr>
          <w:t xml:space="preserve"> Blue</w:t>
        </w:r>
      </w:hyperlink>
      <w:r w:rsidRPr="00A91C86">
        <w:rPr>
          <w:rFonts w:ascii="Arial" w:hAnsi="Arial" w:cs="Arial"/>
        </w:rPr>
        <w:t xml:space="preserve">, com velocidade superior a 500 MIPS (milhões de instruções por segundo).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A arquitetura de um computador depende do seu projeto lógico, enquanto que a sua </w:t>
      </w:r>
      <w:proofErr w:type="gramStart"/>
      <w:r w:rsidRPr="00A91C86">
        <w:rPr>
          <w:rFonts w:ascii="Arial" w:hAnsi="Arial" w:cs="Arial"/>
        </w:rPr>
        <w:t>implementação</w:t>
      </w:r>
      <w:proofErr w:type="gramEnd"/>
      <w:r w:rsidRPr="00A91C86">
        <w:rPr>
          <w:rFonts w:ascii="Arial" w:hAnsi="Arial" w:cs="Arial"/>
        </w:rPr>
        <w:t xml:space="preserve"> depende da tecnologia disponível. A quarta geração de computadores, de 1970 até hoje, é caracterizada por um aperfeiçoamento da tecnologia já existente, proporcionando uma </w:t>
      </w:r>
      <w:proofErr w:type="gramStart"/>
      <w:r w:rsidRPr="00A91C86">
        <w:rPr>
          <w:rFonts w:ascii="Arial" w:hAnsi="Arial" w:cs="Arial"/>
        </w:rPr>
        <w:t>otimização</w:t>
      </w:r>
      <w:proofErr w:type="gramEnd"/>
      <w:r w:rsidRPr="00A91C86">
        <w:rPr>
          <w:rFonts w:ascii="Arial" w:hAnsi="Arial" w:cs="Arial"/>
        </w:rPr>
        <w:t xml:space="preserve"> da máquina para os problemas do usuário, maior grau de miniaturização, confiabilidade e velocidade maior, já da ordem de </w:t>
      </w:r>
      <w:proofErr w:type="spellStart"/>
      <w:r w:rsidRPr="00A91C86">
        <w:rPr>
          <w:rFonts w:ascii="Arial" w:hAnsi="Arial" w:cs="Arial"/>
        </w:rPr>
        <w:t>nanosegundos</w:t>
      </w:r>
      <w:proofErr w:type="spellEnd"/>
      <w:r w:rsidRPr="00A91C86">
        <w:rPr>
          <w:rFonts w:ascii="Arial" w:hAnsi="Arial" w:cs="Arial"/>
        </w:rPr>
        <w:t xml:space="preserve"> (bilionésima parte do segundo).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Nano significa “muito pequeno”. Pode-se dizer que designa geralmente coisas cujo tamanho está por volta da milésima parte de um mícron (ou seja, algo como um milionésimo da espessura de um fio de cabelo), que só podem ser observadas em poderosos microscópios. Pois é a esse tamanho que poderá se reduzir a unidade central de </w:t>
      </w:r>
      <w:r w:rsidR="00810C00" w:rsidRPr="00A91C86">
        <w:rPr>
          <w:rFonts w:ascii="Arial" w:hAnsi="Arial" w:cs="Arial"/>
        </w:rPr>
        <w:t>processamento dos computadores.</w:t>
      </w:r>
      <w:r w:rsidRPr="00A91C86">
        <w:rPr>
          <w:rStyle w:val="Refdenotaderodap"/>
          <w:rFonts w:ascii="Arial" w:hAnsi="Arial" w:cs="Arial"/>
        </w:rPr>
        <w:footnoteReference w:id="14"/>
      </w:r>
      <w:r w:rsidR="00810C00" w:rsidRPr="00A91C86">
        <w:rPr>
          <w:rFonts w:ascii="Arial" w:hAnsi="Arial" w:cs="Arial"/>
        </w:rPr>
        <w:t xml:space="preserve"> </w:t>
      </w:r>
      <w:r w:rsidR="00810C00" w:rsidRPr="00A91C86">
        <w:rPr>
          <w:rFonts w:ascii="Arial" w:hAnsi="Arial" w:cs="Arial"/>
          <w:vertAlign w:val="superscript"/>
        </w:rPr>
        <w:t>e</w:t>
      </w:r>
      <w:r w:rsidR="00810C00" w:rsidRPr="00A91C86">
        <w:rPr>
          <w:rFonts w:ascii="Arial" w:hAnsi="Arial" w:cs="Arial"/>
        </w:rPr>
        <w:t xml:space="preserve"> </w:t>
      </w:r>
      <w:proofErr w:type="gramStart"/>
      <w:r w:rsidRPr="00A91C86">
        <w:rPr>
          <w:rStyle w:val="Refdenotaderodap"/>
          <w:rFonts w:ascii="Arial" w:hAnsi="Arial" w:cs="Arial"/>
        </w:rPr>
        <w:footnoteReference w:id="15"/>
      </w:r>
      <w:proofErr w:type="gramEnd"/>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Cabe ressaltar que </w:t>
      </w:r>
      <w:proofErr w:type="gramStart"/>
      <w:r w:rsidRPr="00A91C86">
        <w:rPr>
          <w:rFonts w:ascii="Arial" w:hAnsi="Arial" w:cs="Arial"/>
        </w:rPr>
        <w:t>foi</w:t>
      </w:r>
      <w:proofErr w:type="gramEnd"/>
      <w:r w:rsidRPr="00A91C86">
        <w:rPr>
          <w:rFonts w:ascii="Arial" w:hAnsi="Arial" w:cs="Arial"/>
        </w:rPr>
        <w:t xml:space="preserve"> na virada do século XIX para o século XX que o homem passou a pesquisar outros universos, diferentes daqueles conhecidos pela vista humana, universos micro e macros, que nos levam a descobrir vida em diferentes níveis, por exemplo, com o desenvolvimento da ciência ótica, da fotografia, de microscópios mais potentes, da televisão. </w:t>
      </w:r>
    </w:p>
    <w:p w:rsidR="0048170C" w:rsidRPr="00A91C86" w:rsidRDefault="0048170C" w:rsidP="00A91C86">
      <w:pPr>
        <w:pStyle w:val="Recuodecorpodetexto"/>
        <w:rPr>
          <w:rFonts w:ascii="Arial" w:hAnsi="Arial" w:cs="Arial"/>
        </w:rPr>
      </w:pPr>
      <w:r w:rsidRPr="00A91C86">
        <w:rPr>
          <w:rFonts w:ascii="Arial" w:hAnsi="Arial" w:cs="Arial"/>
        </w:rPr>
        <w:lastRenderedPageBreak/>
        <w:t>No começo do século XX, o conceito de tempo, principalmente na física, mudou radicalmente. Para expl</w:t>
      </w:r>
      <w:r w:rsidR="00D035F2" w:rsidRPr="00A91C86">
        <w:rPr>
          <w:rFonts w:ascii="Arial" w:hAnsi="Arial" w:cs="Arial"/>
        </w:rPr>
        <w:t xml:space="preserve">icar novas descobertas e </w:t>
      </w:r>
      <w:proofErr w:type="spellStart"/>
      <w:r w:rsidR="00D035F2" w:rsidRPr="00A91C86">
        <w:rPr>
          <w:rFonts w:ascii="Arial" w:hAnsi="Arial" w:cs="Arial"/>
        </w:rPr>
        <w:t>idéias</w:t>
      </w:r>
      <w:proofErr w:type="spellEnd"/>
      <w:r w:rsidR="00D035F2" w:rsidRPr="00A91C86">
        <w:rPr>
          <w:rFonts w:ascii="Arial" w:hAnsi="Arial" w:cs="Arial"/>
        </w:rPr>
        <w:t xml:space="preserve"> (</w:t>
      </w:r>
      <w:r w:rsidRPr="00A91C86">
        <w:rPr>
          <w:rFonts w:ascii="Arial" w:hAnsi="Arial" w:cs="Arial"/>
        </w:rPr>
        <w:t>como o fato de a luz ser uma onda eletromagnética que viaja sempre na mesma velocidade de 300.000 km/s (1.080.000.000 km/h), independenteme</w:t>
      </w:r>
      <w:r w:rsidR="00D035F2" w:rsidRPr="00A91C86">
        <w:rPr>
          <w:rFonts w:ascii="Arial" w:hAnsi="Arial" w:cs="Arial"/>
        </w:rPr>
        <w:t>nte de quem a esteja observando),</w:t>
      </w:r>
      <w:r w:rsidRPr="00A91C86">
        <w:rPr>
          <w:rFonts w:ascii="Arial" w:hAnsi="Arial" w:cs="Arial"/>
        </w:rPr>
        <w:t xml:space="preserve"> Albert Einstein, </w:t>
      </w:r>
      <w:r w:rsidR="00D035F2" w:rsidRPr="00A91C86">
        <w:rPr>
          <w:rFonts w:ascii="Arial" w:hAnsi="Arial" w:cs="Arial"/>
        </w:rPr>
        <w:t>um dos</w:t>
      </w:r>
      <w:r w:rsidRPr="00A91C86">
        <w:rPr>
          <w:rFonts w:ascii="Arial" w:hAnsi="Arial" w:cs="Arial"/>
        </w:rPr>
        <w:t xml:space="preserve"> cientista</w:t>
      </w:r>
      <w:r w:rsidR="00D035F2" w:rsidRPr="00A91C86">
        <w:rPr>
          <w:rFonts w:ascii="Arial" w:hAnsi="Arial" w:cs="Arial"/>
        </w:rPr>
        <w:t>s</w:t>
      </w:r>
      <w:r w:rsidRPr="00A91C86">
        <w:rPr>
          <w:rFonts w:ascii="Arial" w:hAnsi="Arial" w:cs="Arial"/>
        </w:rPr>
        <w:t xml:space="preserve"> mais importante</w:t>
      </w:r>
      <w:r w:rsidR="00D035F2" w:rsidRPr="00A91C86">
        <w:rPr>
          <w:rFonts w:ascii="Arial" w:hAnsi="Arial" w:cs="Arial"/>
        </w:rPr>
        <w:t>s</w:t>
      </w:r>
      <w:r w:rsidRPr="00A91C86">
        <w:rPr>
          <w:rFonts w:ascii="Arial" w:hAnsi="Arial" w:cs="Arial"/>
        </w:rPr>
        <w:t xml:space="preserve"> do século passado, introduziu o conceito de que o tempo e o espaço não são coisas distintas, mas formam uma unidade e não </w:t>
      </w:r>
      <w:proofErr w:type="gramStart"/>
      <w:r w:rsidRPr="00A91C86">
        <w:rPr>
          <w:rFonts w:ascii="Arial" w:hAnsi="Arial" w:cs="Arial"/>
        </w:rPr>
        <w:t>são</w:t>
      </w:r>
      <w:proofErr w:type="gramEnd"/>
      <w:r w:rsidRPr="00A91C86">
        <w:rPr>
          <w:rFonts w:ascii="Arial" w:hAnsi="Arial" w:cs="Arial"/>
        </w:rPr>
        <w:t xml:space="preserve"> apenas</w:t>
      </w:r>
      <w:r w:rsidR="00C97872" w:rsidRPr="00A91C86">
        <w:rPr>
          <w:rFonts w:ascii="Arial" w:hAnsi="Arial" w:cs="Arial"/>
        </w:rPr>
        <w:t xml:space="preserve"> </w:t>
      </w:r>
      <w:r w:rsidRPr="00A91C86">
        <w:rPr>
          <w:rFonts w:ascii="Arial" w:hAnsi="Arial" w:cs="Arial"/>
        </w:rPr>
        <w:t xml:space="preserve">o palco </w:t>
      </w:r>
      <w:r w:rsidR="005144B8" w:rsidRPr="00A91C86">
        <w:rPr>
          <w:rFonts w:ascii="Arial" w:hAnsi="Arial" w:cs="Arial"/>
        </w:rPr>
        <w:t>onde</w:t>
      </w:r>
      <w:r w:rsidRPr="00A91C86">
        <w:rPr>
          <w:rFonts w:ascii="Arial" w:hAnsi="Arial" w:cs="Arial"/>
        </w:rPr>
        <w:t xml:space="preserve"> ocorrem os eventos da natureza, mas também os protagonistas dessa história. </w:t>
      </w:r>
    </w:p>
    <w:p w:rsidR="0048170C" w:rsidRPr="00A91C86" w:rsidRDefault="0048170C" w:rsidP="00A91C86">
      <w:pPr>
        <w:pStyle w:val="Recuodecorpodetexto"/>
        <w:rPr>
          <w:rFonts w:ascii="Arial" w:hAnsi="Arial" w:cs="Arial"/>
          <w:b/>
          <w:bCs/>
        </w:rPr>
      </w:pPr>
      <w:r w:rsidRPr="00A91C86">
        <w:rPr>
          <w:rFonts w:ascii="Arial" w:hAnsi="Arial" w:cs="Arial"/>
        </w:rPr>
        <w:t xml:space="preserve">Ao postular que a velocidade da luz é a velocidade limite do universo, Einstein demonstrou que o tempo depende da velocidade com a qual nos movemos. Quando nos aproximamos da velocidade da luz o tempo flui mais vagarosamente. </w:t>
      </w:r>
      <w:r w:rsidR="00810C00" w:rsidRPr="00A91C86">
        <w:rPr>
          <w:rStyle w:val="Refdenotaderodap"/>
          <w:rFonts w:ascii="Arial" w:hAnsi="Arial" w:cs="Arial"/>
        </w:rPr>
        <w:footnoteReference w:id="16"/>
      </w:r>
    </w:p>
    <w:p w:rsidR="0048170C" w:rsidRPr="00A91C86" w:rsidRDefault="00D035F2" w:rsidP="00A91C86">
      <w:pPr>
        <w:spacing w:line="360" w:lineRule="auto"/>
        <w:ind w:firstLine="720"/>
        <w:jc w:val="both"/>
        <w:rPr>
          <w:rFonts w:ascii="Arial" w:hAnsi="Arial" w:cs="Arial"/>
        </w:rPr>
      </w:pPr>
      <w:r w:rsidRPr="00A91C86">
        <w:rPr>
          <w:rFonts w:ascii="Arial" w:hAnsi="Arial" w:cs="Arial"/>
        </w:rPr>
        <w:t>P</w:t>
      </w:r>
      <w:r w:rsidR="0048170C" w:rsidRPr="00A91C86">
        <w:rPr>
          <w:rFonts w:ascii="Arial" w:hAnsi="Arial" w:cs="Arial"/>
        </w:rPr>
        <w:t xml:space="preserve">ensar nos computadores como meio de comunicação </w:t>
      </w:r>
      <w:proofErr w:type="gramStart"/>
      <w:r w:rsidR="00EF70AB" w:rsidRPr="00A91C86">
        <w:rPr>
          <w:rFonts w:ascii="Arial" w:hAnsi="Arial" w:cs="Arial"/>
        </w:rPr>
        <w:t>a</w:t>
      </w:r>
      <w:proofErr w:type="gramEnd"/>
      <w:r w:rsidR="00EF70AB" w:rsidRPr="00A91C86">
        <w:rPr>
          <w:rFonts w:ascii="Arial" w:hAnsi="Arial" w:cs="Arial"/>
        </w:rPr>
        <w:t xml:space="preserve"> </w:t>
      </w:r>
      <w:r w:rsidR="0048170C" w:rsidRPr="00A91C86">
        <w:rPr>
          <w:rFonts w:ascii="Arial" w:hAnsi="Arial" w:cs="Arial"/>
        </w:rPr>
        <w:t>distância teve seu marco</w:t>
      </w:r>
      <w:r w:rsidRPr="00A91C86">
        <w:rPr>
          <w:rFonts w:ascii="Arial" w:hAnsi="Arial" w:cs="Arial"/>
        </w:rPr>
        <w:t xml:space="preserve"> também no início do século XX,</w:t>
      </w:r>
      <w:r w:rsidR="0048170C" w:rsidRPr="00A91C86">
        <w:rPr>
          <w:rFonts w:ascii="Arial" w:hAnsi="Arial" w:cs="Arial"/>
        </w:rPr>
        <w:t xml:space="preserve"> em</w:t>
      </w:r>
      <w:r w:rsidR="00F266EA" w:rsidRPr="00A91C86">
        <w:rPr>
          <w:rFonts w:ascii="Arial" w:hAnsi="Arial" w:cs="Arial"/>
        </w:rPr>
        <w:t xml:space="preserve"> meados dos anos 60, quando for</w:t>
      </w:r>
      <w:r w:rsidR="0048170C" w:rsidRPr="00A91C86">
        <w:rPr>
          <w:rFonts w:ascii="Arial" w:hAnsi="Arial" w:cs="Arial"/>
        </w:rPr>
        <w:t>am feitas as primeiras comunicações de dados entre computadores, utilizando as linhas telefônicas comuns. Bancos e companhias aéreas logo perceberam as vantagens da troca instantânea de informações entre os computadores. Porém, essas redes iniciais dependiam de um computador central que controlasse o acesso às informações armazenadas em seus sistemas, para que uma determinada informação não fosse alterada simultaneamente por dois acessos diferentes. Mas o que mais preocupava os militares nessa época, no auge da chamada Guerra Fria era o perigo de uma grande guerra, e num conflito desses o domínio de informações é vital. Se uma bomba atingisse o computador central, todo o sistema de informações de defesa do país ficaria imediatamente inoperante. </w:t>
      </w:r>
      <w:proofErr w:type="gramStart"/>
      <w:r w:rsidR="0048170C" w:rsidRPr="00A91C86">
        <w:rPr>
          <w:rFonts w:ascii="Arial" w:hAnsi="Arial" w:cs="Arial"/>
        </w:rPr>
        <w:t xml:space="preserve"> </w:t>
      </w:r>
    </w:p>
    <w:p w:rsidR="0048170C" w:rsidRPr="00A91C86" w:rsidRDefault="0048170C" w:rsidP="00A91C86">
      <w:pPr>
        <w:spacing w:line="360" w:lineRule="auto"/>
        <w:ind w:firstLine="720"/>
        <w:jc w:val="both"/>
        <w:rPr>
          <w:rFonts w:ascii="Arial" w:hAnsi="Arial" w:cs="Arial"/>
        </w:rPr>
      </w:pPr>
      <w:proofErr w:type="gramEnd"/>
      <w:r w:rsidRPr="00A91C86">
        <w:rPr>
          <w:rFonts w:ascii="Arial" w:hAnsi="Arial" w:cs="Arial"/>
        </w:rPr>
        <w:t xml:space="preserve">Surgiu assim em 1969 a </w:t>
      </w:r>
      <w:proofErr w:type="spellStart"/>
      <w:proofErr w:type="gramStart"/>
      <w:r w:rsidRPr="00A91C86">
        <w:rPr>
          <w:rFonts w:ascii="Arial" w:hAnsi="Arial" w:cs="Arial"/>
        </w:rPr>
        <w:t>ARPAnet</w:t>
      </w:r>
      <w:proofErr w:type="spellEnd"/>
      <w:proofErr w:type="gramEnd"/>
      <w:r w:rsidRPr="00A91C86">
        <w:rPr>
          <w:rFonts w:ascii="Arial" w:hAnsi="Arial" w:cs="Arial"/>
        </w:rPr>
        <w:t xml:space="preserve"> (rede da Agência de Projetos de Pesquisa Avançada) nos Estados Unidos, com uma proposta descentralizada: cada computador que se ligasse à rede se tornaria um elo dessa rede, e mesmo que qualquer computador da rede fosse desligado, os demais continuariam </w:t>
      </w:r>
      <w:r w:rsidR="00381440" w:rsidRPr="00A91C86">
        <w:rPr>
          <w:rFonts w:ascii="Arial" w:hAnsi="Arial" w:cs="Arial"/>
        </w:rPr>
        <w:t xml:space="preserve">operando </w:t>
      </w:r>
      <w:r w:rsidRPr="00A91C86">
        <w:rPr>
          <w:rFonts w:ascii="Arial" w:hAnsi="Arial" w:cs="Arial"/>
        </w:rPr>
        <w:t xml:space="preserve">normalmente. Devido à pressão dos próprios universitários, que desejavam poder continuar em suas casas as pesquisas e os contatos feitos na universidade, </w:t>
      </w:r>
      <w:proofErr w:type="gramStart"/>
      <w:r w:rsidRPr="00A91C86">
        <w:rPr>
          <w:rFonts w:ascii="Arial" w:hAnsi="Arial" w:cs="Arial"/>
        </w:rPr>
        <w:t>a</w:t>
      </w:r>
      <w:proofErr w:type="gramEnd"/>
      <w:r w:rsidRPr="00A91C86">
        <w:rPr>
          <w:rFonts w:ascii="Arial" w:hAnsi="Arial" w:cs="Arial"/>
        </w:rPr>
        <w:t xml:space="preserve"> rede – já conhecida como Internet – passou ao domínio público, inclusive para uso comercial. Nos anos 90, ganhou força </w:t>
      </w:r>
      <w:r w:rsidRPr="00A91C86">
        <w:rPr>
          <w:rFonts w:ascii="Arial" w:hAnsi="Arial" w:cs="Arial"/>
        </w:rPr>
        <w:lastRenderedPageBreak/>
        <w:t xml:space="preserve">definitivamente quando a criação da chamada Teia de Alcance Mundial (World </w:t>
      </w:r>
      <w:proofErr w:type="spellStart"/>
      <w:r w:rsidRPr="00A91C86">
        <w:rPr>
          <w:rFonts w:ascii="Arial" w:hAnsi="Arial" w:cs="Arial"/>
        </w:rPr>
        <w:t>Wide</w:t>
      </w:r>
      <w:proofErr w:type="spellEnd"/>
      <w:r w:rsidRPr="00A91C86">
        <w:rPr>
          <w:rFonts w:ascii="Arial" w:hAnsi="Arial" w:cs="Arial"/>
        </w:rPr>
        <w:t xml:space="preserve"> Web, WWW) permitiu adicionar recursos multimídia e simplificar o uso, além do e-mail, correio eletrônico, que possibilitou e modificou o modo de envio, a linguagem e comunicação escrita à distância. </w:t>
      </w:r>
    </w:p>
    <w:p w:rsidR="0048170C" w:rsidRPr="00A91C86" w:rsidRDefault="0048170C" w:rsidP="00A91C86">
      <w:pPr>
        <w:spacing w:line="360" w:lineRule="auto"/>
        <w:ind w:firstLine="720"/>
        <w:jc w:val="both"/>
        <w:rPr>
          <w:rFonts w:ascii="Arial" w:hAnsi="Arial" w:cs="Arial"/>
        </w:rPr>
      </w:pPr>
      <w:r w:rsidRPr="00A91C86">
        <w:rPr>
          <w:rFonts w:ascii="Arial" w:hAnsi="Arial" w:cs="Arial"/>
        </w:rPr>
        <w:t xml:space="preserve">Outros recursos tecnológicos baseados nas tecnologias da informação e da comunicação </w:t>
      </w:r>
      <w:r w:rsidR="00EA66E5" w:rsidRPr="00A91C86">
        <w:rPr>
          <w:rFonts w:ascii="Arial" w:hAnsi="Arial" w:cs="Arial"/>
        </w:rPr>
        <w:t xml:space="preserve">fazem parte do cenário tecnológico atual, </w:t>
      </w:r>
      <w:r w:rsidRPr="00A91C86">
        <w:rPr>
          <w:rFonts w:ascii="Arial" w:hAnsi="Arial" w:cs="Arial"/>
        </w:rPr>
        <w:t xml:space="preserve">como os cartões de crédito, as roupas inteligentes, que mudam de cor ou se tornam mais quentes ou frias com base em informações ambientais e nas preferências dos usuários, os aparelhos médicos de alta precisão, sistemas de tradução de idiomas e reconhecimento de digitais, íris e voz. </w:t>
      </w:r>
    </w:p>
    <w:p w:rsidR="0048170C" w:rsidRPr="00A91C86" w:rsidRDefault="00C94AED" w:rsidP="00A91C86">
      <w:pPr>
        <w:spacing w:line="360" w:lineRule="auto"/>
        <w:ind w:firstLine="720"/>
        <w:jc w:val="both"/>
        <w:rPr>
          <w:rFonts w:ascii="Arial" w:hAnsi="Arial" w:cs="Arial"/>
        </w:rPr>
      </w:pPr>
      <w:r w:rsidRPr="00A91C86">
        <w:rPr>
          <w:rFonts w:ascii="Arial" w:hAnsi="Arial" w:cs="Arial"/>
          <w:iCs/>
        </w:rPr>
        <w:t>“</w:t>
      </w:r>
      <w:r w:rsidR="0048170C" w:rsidRPr="00A91C86">
        <w:rPr>
          <w:rFonts w:ascii="Arial" w:hAnsi="Arial" w:cs="Arial"/>
          <w:iCs/>
        </w:rPr>
        <w:t>Investimentos em ciência e tecnologia, hoje, significam: independência e soberania</w:t>
      </w:r>
      <w:r w:rsidR="0048170C" w:rsidRPr="00A91C86">
        <w:rPr>
          <w:rFonts w:ascii="Arial" w:hAnsi="Arial" w:cs="Arial"/>
        </w:rPr>
        <w:t>.</w:t>
      </w:r>
      <w:r w:rsidRPr="00A91C86">
        <w:rPr>
          <w:rFonts w:ascii="Arial" w:hAnsi="Arial" w:cs="Arial"/>
        </w:rPr>
        <w:t>”</w:t>
      </w:r>
      <w:r w:rsidR="0048170C" w:rsidRPr="00A91C86">
        <w:rPr>
          <w:rFonts w:ascii="Arial" w:hAnsi="Arial" w:cs="Arial"/>
        </w:rPr>
        <w:t xml:space="preserve"> (CARDOSO,</w:t>
      </w:r>
      <w:r w:rsidR="002F1031" w:rsidRPr="00A91C86">
        <w:rPr>
          <w:rFonts w:ascii="Arial" w:hAnsi="Arial" w:cs="Arial"/>
        </w:rPr>
        <w:t xml:space="preserve"> </w:t>
      </w:r>
      <w:r w:rsidR="0048170C" w:rsidRPr="00A91C86">
        <w:rPr>
          <w:rFonts w:ascii="Arial" w:hAnsi="Arial" w:cs="Arial"/>
        </w:rPr>
        <w:t>2001, p. 216</w:t>
      </w:r>
      <w:proofErr w:type="gramStart"/>
      <w:r w:rsidR="0048170C" w:rsidRPr="00A91C86">
        <w:rPr>
          <w:rFonts w:ascii="Arial" w:hAnsi="Arial" w:cs="Arial"/>
        </w:rPr>
        <w:t>)</w:t>
      </w:r>
      <w:proofErr w:type="gramEnd"/>
    </w:p>
    <w:p w:rsidR="00810C00" w:rsidRPr="00A91C86" w:rsidRDefault="00810C00" w:rsidP="00A91C86">
      <w:pPr>
        <w:spacing w:line="360" w:lineRule="auto"/>
        <w:jc w:val="both"/>
        <w:rPr>
          <w:rFonts w:ascii="Arial" w:hAnsi="Arial" w:cs="Arial"/>
        </w:rPr>
      </w:pPr>
    </w:p>
    <w:p w:rsidR="00780543" w:rsidRPr="00A91C86" w:rsidRDefault="00780543" w:rsidP="00A91C86">
      <w:pPr>
        <w:pStyle w:val="Recuodecorpodetexto"/>
        <w:rPr>
          <w:rFonts w:ascii="Arial" w:hAnsi="Arial" w:cs="Arial"/>
        </w:rPr>
      </w:pPr>
    </w:p>
    <w:p w:rsidR="00780543" w:rsidRPr="00A91C86" w:rsidRDefault="00780543" w:rsidP="00A91C86">
      <w:pPr>
        <w:pStyle w:val="Recuodecorpodetexto"/>
        <w:ind w:firstLine="0"/>
        <w:rPr>
          <w:rFonts w:ascii="Arial" w:hAnsi="Arial" w:cs="Arial"/>
          <w:b/>
          <w:bCs/>
        </w:rPr>
      </w:pPr>
      <w:r w:rsidRPr="00A91C86">
        <w:rPr>
          <w:rFonts w:ascii="Arial" w:hAnsi="Arial" w:cs="Arial"/>
          <w:b/>
          <w:bCs/>
        </w:rPr>
        <w:t>Do tempo e do espaço</w:t>
      </w:r>
      <w:proofErr w:type="gramStart"/>
      <w:r w:rsidRPr="00A91C86">
        <w:rPr>
          <w:rFonts w:ascii="Arial" w:hAnsi="Arial" w:cs="Arial"/>
          <w:b/>
          <w:bCs/>
        </w:rPr>
        <w:t xml:space="preserve">  </w:t>
      </w:r>
      <w:proofErr w:type="gramEnd"/>
      <w:r w:rsidRPr="00A91C86">
        <w:rPr>
          <w:rFonts w:ascii="Arial" w:hAnsi="Arial" w:cs="Arial"/>
          <w:b/>
          <w:bCs/>
        </w:rPr>
        <w:t>na globalização</w:t>
      </w:r>
    </w:p>
    <w:p w:rsidR="00780543" w:rsidRPr="00A91C86" w:rsidRDefault="00780543" w:rsidP="00A91C86">
      <w:pPr>
        <w:pStyle w:val="Recuodecorpodetexto"/>
        <w:ind w:firstLine="0"/>
        <w:rPr>
          <w:rFonts w:ascii="Arial" w:hAnsi="Arial" w:cs="Arial"/>
          <w:b/>
          <w:bCs/>
        </w:rPr>
      </w:pPr>
    </w:p>
    <w:p w:rsidR="00780543" w:rsidRPr="00A91C86" w:rsidRDefault="00780543" w:rsidP="00A91C86">
      <w:pPr>
        <w:pStyle w:val="Recuodecorpodetexto"/>
        <w:spacing w:line="240" w:lineRule="auto"/>
        <w:ind w:left="2790" w:firstLine="0"/>
        <w:rPr>
          <w:rFonts w:ascii="Arial" w:hAnsi="Arial" w:cs="Arial"/>
          <w:sz w:val="20"/>
        </w:rPr>
      </w:pPr>
      <w:r w:rsidRPr="00A91C86">
        <w:rPr>
          <w:rFonts w:ascii="Arial" w:hAnsi="Arial" w:cs="Arial"/>
          <w:iCs/>
          <w:sz w:val="20"/>
        </w:rPr>
        <w:t>Minha terra não é apenas o contorno geográfico que tenho claro na memória e posso produzir de olhos fechados, mas é</w:t>
      </w:r>
      <w:r w:rsidR="00C97872" w:rsidRPr="00A91C86">
        <w:rPr>
          <w:rFonts w:ascii="Arial" w:hAnsi="Arial" w:cs="Arial"/>
          <w:iCs/>
          <w:sz w:val="20"/>
        </w:rPr>
        <w:t>,</w:t>
      </w:r>
      <w:r w:rsidRPr="00A91C86">
        <w:rPr>
          <w:rFonts w:ascii="Arial" w:hAnsi="Arial" w:cs="Arial"/>
          <w:iCs/>
          <w:sz w:val="20"/>
        </w:rPr>
        <w:t xml:space="preserve"> sobretudo um espaço temporalizado, geografia, história, cultura</w:t>
      </w:r>
      <w:proofErr w:type="gramStart"/>
      <w:r w:rsidRPr="00A91C86">
        <w:rPr>
          <w:rFonts w:ascii="Arial" w:hAnsi="Arial" w:cs="Arial"/>
          <w:iCs/>
          <w:sz w:val="20"/>
        </w:rPr>
        <w:t>,.</w:t>
      </w:r>
      <w:proofErr w:type="gramEnd"/>
      <w:r w:rsidRPr="00A91C86">
        <w:rPr>
          <w:rFonts w:ascii="Arial" w:hAnsi="Arial" w:cs="Arial"/>
          <w:iCs/>
          <w:sz w:val="20"/>
        </w:rPr>
        <w:t xml:space="preserve"> Minha terra é dor, fome, miséria, é esperança também de milhões, igualmente famintos de justiça. (...) A terra da gente é a sua geografia, sua ecologia, sua topografia e biologia; mas é também o que mulheres e homens fazemos dela. </w:t>
      </w:r>
      <w:r w:rsidRPr="00A91C86">
        <w:rPr>
          <w:rFonts w:ascii="Arial" w:hAnsi="Arial" w:cs="Arial"/>
          <w:sz w:val="20"/>
        </w:rPr>
        <w:t>(FREIRE, 200</w:t>
      </w:r>
      <w:r w:rsidR="00F561C9" w:rsidRPr="00A91C86">
        <w:rPr>
          <w:rFonts w:ascii="Arial" w:hAnsi="Arial" w:cs="Arial"/>
          <w:sz w:val="20"/>
        </w:rPr>
        <w:t>0</w:t>
      </w:r>
      <w:r w:rsidRPr="00A91C86">
        <w:rPr>
          <w:rFonts w:ascii="Arial" w:hAnsi="Arial" w:cs="Arial"/>
          <w:sz w:val="20"/>
        </w:rPr>
        <w:t>, p. 26 e 28).</w:t>
      </w:r>
    </w:p>
    <w:p w:rsidR="00780543" w:rsidRPr="00A91C86" w:rsidRDefault="00780543" w:rsidP="00A91C86">
      <w:pPr>
        <w:pStyle w:val="Recuodecorpodetexto"/>
        <w:ind w:left="2790" w:firstLine="0"/>
        <w:jc w:val="right"/>
        <w:rPr>
          <w:rFonts w:ascii="Arial" w:hAnsi="Arial" w:cs="Arial"/>
        </w:rPr>
      </w:pPr>
    </w:p>
    <w:p w:rsidR="00780543" w:rsidRPr="004C65E9" w:rsidRDefault="00780543" w:rsidP="004C65E9">
      <w:pPr>
        <w:pStyle w:val="Recuodecorpodetexto"/>
        <w:spacing w:line="240" w:lineRule="auto"/>
        <w:ind w:left="2790" w:firstLine="0"/>
        <w:rPr>
          <w:rFonts w:ascii="Arial" w:hAnsi="Arial" w:cs="Arial"/>
          <w:iCs/>
          <w:sz w:val="20"/>
        </w:rPr>
      </w:pPr>
      <w:r w:rsidRPr="004C65E9">
        <w:rPr>
          <w:rFonts w:ascii="Arial" w:hAnsi="Arial" w:cs="Arial"/>
          <w:iCs/>
          <w:sz w:val="20"/>
        </w:rPr>
        <w:t>O tempo diz respeito em primeiro lugar a todo o poder que só se torna e permanece tal se conseguir ordenar e subordinar os múltiplos tempos dos outros ao seu próprio. (P</w:t>
      </w:r>
      <w:r w:rsidR="00705EAC" w:rsidRPr="004C65E9">
        <w:rPr>
          <w:rFonts w:ascii="Arial" w:hAnsi="Arial" w:cs="Arial"/>
          <w:iCs/>
          <w:sz w:val="20"/>
        </w:rPr>
        <w:t>INEAU</w:t>
      </w:r>
      <w:r w:rsidRPr="004C65E9">
        <w:rPr>
          <w:rFonts w:ascii="Arial" w:hAnsi="Arial" w:cs="Arial"/>
          <w:iCs/>
          <w:sz w:val="20"/>
        </w:rPr>
        <w:t xml:space="preserve">, 2004, p. 67). </w:t>
      </w:r>
    </w:p>
    <w:p w:rsidR="00780543" w:rsidRPr="00A91C86" w:rsidRDefault="00780543" w:rsidP="00A91C86">
      <w:pPr>
        <w:pStyle w:val="Recuodecorpodetexto"/>
        <w:ind w:firstLine="0"/>
        <w:rPr>
          <w:rFonts w:ascii="Arial" w:hAnsi="Arial" w:cs="Arial"/>
          <w:i/>
          <w:iCs/>
        </w:rPr>
      </w:pPr>
    </w:p>
    <w:p w:rsidR="00780543" w:rsidRPr="004C65E9" w:rsidRDefault="00780543" w:rsidP="004C65E9">
      <w:pPr>
        <w:pStyle w:val="Recuodecorpodetexto"/>
        <w:spacing w:line="240" w:lineRule="auto"/>
        <w:ind w:left="2835" w:firstLine="0"/>
        <w:rPr>
          <w:rFonts w:ascii="Arial" w:hAnsi="Arial" w:cs="Arial"/>
          <w:iCs/>
          <w:sz w:val="20"/>
        </w:rPr>
      </w:pPr>
      <w:r w:rsidRPr="004C65E9">
        <w:rPr>
          <w:rFonts w:ascii="Arial" w:hAnsi="Arial" w:cs="Arial"/>
          <w:iCs/>
          <w:sz w:val="20"/>
        </w:rPr>
        <w:t>O tempo é o número do movimento. (Aristóteles)</w:t>
      </w:r>
      <w:r w:rsidR="005D3D57" w:rsidRPr="004C65E9">
        <w:rPr>
          <w:rFonts w:ascii="Arial" w:hAnsi="Arial" w:cs="Arial"/>
          <w:iCs/>
          <w:sz w:val="20"/>
        </w:rPr>
        <w:t xml:space="preserve">. </w:t>
      </w:r>
      <w:r w:rsidRPr="004C65E9">
        <w:rPr>
          <w:rFonts w:ascii="Arial" w:hAnsi="Arial" w:cs="Arial"/>
          <w:iCs/>
          <w:sz w:val="20"/>
        </w:rPr>
        <w:t>Cada lugar é, ao mesmo tempo, objeto de uma razão global e de uma razão local, convivendo dialeticamente. (SANTOS, 1999, p</w:t>
      </w:r>
      <w:r w:rsidR="005144B8" w:rsidRPr="004C65E9">
        <w:rPr>
          <w:rFonts w:ascii="Arial" w:hAnsi="Arial" w:cs="Arial"/>
          <w:iCs/>
          <w:sz w:val="20"/>
        </w:rPr>
        <w:t>.2</w:t>
      </w:r>
      <w:r w:rsidRPr="004C65E9">
        <w:rPr>
          <w:rFonts w:ascii="Arial" w:hAnsi="Arial" w:cs="Arial"/>
          <w:iCs/>
          <w:sz w:val="20"/>
        </w:rPr>
        <w:t>73)</w:t>
      </w:r>
    </w:p>
    <w:p w:rsidR="00780543" w:rsidRPr="00A91C86" w:rsidRDefault="00780543" w:rsidP="00A91C86">
      <w:pPr>
        <w:pStyle w:val="Recuodecorpodetexto"/>
        <w:rPr>
          <w:rFonts w:ascii="Arial" w:hAnsi="Arial" w:cs="Arial"/>
        </w:rPr>
      </w:pPr>
    </w:p>
    <w:p w:rsidR="00780543" w:rsidRPr="00A91C86" w:rsidRDefault="00780543" w:rsidP="00A91C86">
      <w:pPr>
        <w:pStyle w:val="Recuodecorpodetexto"/>
        <w:rPr>
          <w:rFonts w:ascii="Arial" w:hAnsi="Arial" w:cs="Arial"/>
        </w:rPr>
      </w:pPr>
    </w:p>
    <w:p w:rsidR="00780543" w:rsidRPr="00A91C86" w:rsidRDefault="00780543" w:rsidP="00A91C86">
      <w:pPr>
        <w:pStyle w:val="Recuodecorpodetexto"/>
        <w:rPr>
          <w:rFonts w:ascii="Arial" w:hAnsi="Arial" w:cs="Arial"/>
          <w:iCs/>
        </w:rPr>
      </w:pPr>
      <w:r w:rsidRPr="00A91C86">
        <w:rPr>
          <w:rFonts w:ascii="Arial" w:hAnsi="Arial" w:cs="Arial"/>
        </w:rPr>
        <w:t>A relação da técnica com a ciência, que vem se fortalecendo desde o século XVIII, segundo S</w:t>
      </w:r>
      <w:r w:rsidR="00705EAC" w:rsidRPr="00A91C86">
        <w:rPr>
          <w:rFonts w:ascii="Arial" w:hAnsi="Arial" w:cs="Arial"/>
        </w:rPr>
        <w:t>antos</w:t>
      </w:r>
      <w:r w:rsidRPr="00A91C86">
        <w:rPr>
          <w:rFonts w:ascii="Arial" w:hAnsi="Arial" w:cs="Arial"/>
        </w:rPr>
        <w:t xml:space="preserve"> (1999,</w:t>
      </w:r>
      <w:r w:rsidR="0051464A" w:rsidRPr="00A91C86">
        <w:rPr>
          <w:rFonts w:ascii="Arial" w:hAnsi="Arial" w:cs="Arial"/>
        </w:rPr>
        <w:t xml:space="preserve"> </w:t>
      </w:r>
      <w:r w:rsidRPr="00A91C86">
        <w:rPr>
          <w:rFonts w:ascii="Arial" w:hAnsi="Arial" w:cs="Arial"/>
        </w:rPr>
        <w:t xml:space="preserve">p.141), </w:t>
      </w:r>
      <w:r w:rsidR="005D3D57" w:rsidRPr="00A91C86">
        <w:rPr>
          <w:rFonts w:ascii="Arial" w:hAnsi="Arial" w:cs="Arial"/>
        </w:rPr>
        <w:t>“</w:t>
      </w:r>
      <w:r w:rsidRPr="00A91C86">
        <w:rPr>
          <w:rFonts w:ascii="Arial" w:hAnsi="Arial" w:cs="Arial"/>
          <w:iCs/>
        </w:rPr>
        <w:t xml:space="preserve">veio reforçar a relação que desde então esboçava entre a ciência e a produção. Em sua versão atual, como </w:t>
      </w:r>
      <w:proofErr w:type="spellStart"/>
      <w:r w:rsidRPr="00A91C86">
        <w:rPr>
          <w:rFonts w:ascii="Arial" w:hAnsi="Arial" w:cs="Arial"/>
          <w:iCs/>
        </w:rPr>
        <w:t>tecnociência</w:t>
      </w:r>
      <w:proofErr w:type="spellEnd"/>
      <w:r w:rsidRPr="00A91C86">
        <w:rPr>
          <w:rFonts w:ascii="Arial" w:hAnsi="Arial" w:cs="Arial"/>
          <w:iCs/>
        </w:rPr>
        <w:t xml:space="preserve">, está situada a base material e ideológica em que se </w:t>
      </w:r>
      <w:r w:rsidR="0051464A" w:rsidRPr="00A91C86">
        <w:rPr>
          <w:rFonts w:ascii="Arial" w:hAnsi="Arial" w:cs="Arial"/>
          <w:iCs/>
        </w:rPr>
        <w:t>fundam os discursos</w:t>
      </w:r>
      <w:r w:rsidR="005D3D57" w:rsidRPr="00A91C86">
        <w:rPr>
          <w:rFonts w:ascii="Arial" w:hAnsi="Arial" w:cs="Arial"/>
          <w:iCs/>
        </w:rPr>
        <w:t xml:space="preserve"> e a prática da globalização.</w:t>
      </w:r>
      <w:proofErr w:type="gramStart"/>
      <w:r w:rsidR="005D3D57" w:rsidRPr="00A91C86">
        <w:rPr>
          <w:rFonts w:ascii="Arial" w:hAnsi="Arial" w:cs="Arial"/>
          <w:iCs/>
        </w:rPr>
        <w:t>”</w:t>
      </w:r>
      <w:proofErr w:type="gramEnd"/>
    </w:p>
    <w:p w:rsidR="00780543" w:rsidRPr="00A91C86" w:rsidRDefault="00780543" w:rsidP="00A91C86">
      <w:pPr>
        <w:pStyle w:val="Recuodecorpodetexto"/>
        <w:rPr>
          <w:rFonts w:ascii="Arial" w:hAnsi="Arial" w:cs="Arial"/>
        </w:rPr>
      </w:pPr>
      <w:r w:rsidRPr="00A91C86">
        <w:rPr>
          <w:rFonts w:ascii="Arial" w:hAnsi="Arial" w:cs="Arial"/>
        </w:rPr>
        <w:t xml:space="preserve">Os avanços promovidos pelas tecnologias de comunicação e informação formam um dos aspectos que mais auxiliaram a proliferação do sentido da globalização. A </w:t>
      </w:r>
      <w:r w:rsidRPr="00A91C86">
        <w:rPr>
          <w:rFonts w:ascii="Arial" w:hAnsi="Arial" w:cs="Arial"/>
        </w:rPr>
        <w:lastRenderedPageBreak/>
        <w:t xml:space="preserve">intensificação do processo de compressão do espaço-tempo, inerente ao capitalismo, teve importante aceleração na indústria, na década de 70, com a implantação do “fordismo” e com as alterações nos processos de estocagem, acesso e controle à informação e integração dos locais de produção para atendimento flexível e imediato. </w:t>
      </w:r>
    </w:p>
    <w:p w:rsidR="00780543" w:rsidRPr="00A91C86" w:rsidRDefault="00780543" w:rsidP="00A91C86">
      <w:pPr>
        <w:pStyle w:val="Recuodecorpodetexto"/>
        <w:rPr>
          <w:rFonts w:ascii="Arial" w:hAnsi="Arial" w:cs="Arial"/>
        </w:rPr>
      </w:pPr>
      <w:r w:rsidRPr="00A91C86">
        <w:rPr>
          <w:rFonts w:ascii="Arial" w:hAnsi="Arial" w:cs="Arial"/>
        </w:rPr>
        <w:t xml:space="preserve">É importante advertir, porém, que </w:t>
      </w:r>
      <w:r w:rsidR="005D3D57" w:rsidRPr="00A91C86">
        <w:rPr>
          <w:rFonts w:ascii="Arial" w:hAnsi="Arial" w:cs="Arial"/>
        </w:rPr>
        <w:t>“</w:t>
      </w:r>
      <w:r w:rsidRPr="00A91C86">
        <w:rPr>
          <w:rFonts w:ascii="Arial" w:hAnsi="Arial" w:cs="Arial"/>
          <w:iCs/>
        </w:rPr>
        <w:t>essa redução de barreiras espaciais não supõe o decréscimo da significação do espaço</w:t>
      </w:r>
      <w:r w:rsidR="005D3D57" w:rsidRPr="00A91C86">
        <w:rPr>
          <w:rFonts w:ascii="Arial" w:hAnsi="Arial" w:cs="Arial"/>
          <w:iCs/>
        </w:rPr>
        <w:t>”</w:t>
      </w:r>
      <w:r w:rsidRPr="00A91C86">
        <w:rPr>
          <w:rFonts w:ascii="Arial" w:hAnsi="Arial" w:cs="Arial"/>
          <w:iCs/>
        </w:rPr>
        <w:t>.</w:t>
      </w:r>
      <w:r w:rsidRPr="00A91C86">
        <w:rPr>
          <w:rFonts w:ascii="Arial" w:hAnsi="Arial" w:cs="Arial"/>
          <w:i/>
          <w:iCs/>
        </w:rPr>
        <w:t xml:space="preserve"> </w:t>
      </w:r>
      <w:r w:rsidRPr="00A91C86">
        <w:rPr>
          <w:rFonts w:ascii="Arial" w:hAnsi="Arial" w:cs="Arial"/>
          <w:iCs/>
        </w:rPr>
        <w:t xml:space="preserve">(GOMEZ, </w:t>
      </w:r>
      <w:r w:rsidR="00462758" w:rsidRPr="00A91C86">
        <w:rPr>
          <w:rFonts w:ascii="Arial" w:hAnsi="Arial" w:cs="Arial"/>
          <w:iCs/>
        </w:rPr>
        <w:t>1984</w:t>
      </w:r>
      <w:r w:rsidR="00F561C9" w:rsidRPr="00A91C86">
        <w:rPr>
          <w:rFonts w:ascii="Arial" w:hAnsi="Arial" w:cs="Arial"/>
          <w:iCs/>
        </w:rPr>
        <w:t xml:space="preserve">, </w:t>
      </w:r>
      <w:r w:rsidRPr="00A91C86">
        <w:rPr>
          <w:rFonts w:ascii="Arial" w:hAnsi="Arial" w:cs="Arial"/>
          <w:iCs/>
        </w:rPr>
        <w:t>p.138).</w:t>
      </w:r>
      <w:r w:rsidRPr="00A91C86">
        <w:rPr>
          <w:rFonts w:ascii="Arial" w:hAnsi="Arial" w:cs="Arial"/>
          <w:i/>
          <w:iCs/>
        </w:rPr>
        <w:t xml:space="preserve"> </w:t>
      </w:r>
      <w:r w:rsidRPr="00A91C86">
        <w:rPr>
          <w:rFonts w:ascii="Arial" w:hAnsi="Arial" w:cs="Arial"/>
        </w:rPr>
        <w:t xml:space="preserve"> A globalização trata do tempo e do espaço, facilitando a troca de informações à distância, ao mesmo tempo em que se depara com as peculiaridades locais - territoriais, econômicas, políticas e culturais -</w:t>
      </w:r>
      <w:proofErr w:type="gramStart"/>
      <w:r w:rsidRPr="00A91C86">
        <w:rPr>
          <w:rFonts w:ascii="Arial" w:hAnsi="Arial" w:cs="Arial"/>
        </w:rPr>
        <w:t xml:space="preserve">  </w:t>
      </w:r>
      <w:proofErr w:type="gramEnd"/>
      <w:r w:rsidRPr="00A91C86">
        <w:rPr>
          <w:rFonts w:ascii="Arial" w:hAnsi="Arial" w:cs="Arial"/>
        </w:rPr>
        <w:t xml:space="preserve">que redesenham e rediscutem estratégias e direções. </w:t>
      </w:r>
      <w:r w:rsidRPr="00A91C86">
        <w:rPr>
          <w:rStyle w:val="Refdenotaderodap"/>
          <w:rFonts w:ascii="Arial" w:hAnsi="Arial" w:cs="Arial"/>
        </w:rPr>
        <w:footnoteReference w:id="17"/>
      </w:r>
    </w:p>
    <w:p w:rsidR="00780543" w:rsidRPr="00A91C86" w:rsidRDefault="00780543" w:rsidP="00A91C86">
      <w:pPr>
        <w:pStyle w:val="Recuodecorpodetexto"/>
        <w:rPr>
          <w:rFonts w:ascii="Arial" w:hAnsi="Arial" w:cs="Arial"/>
          <w:i/>
          <w:iCs/>
        </w:rPr>
      </w:pPr>
      <w:r w:rsidRPr="00A91C86">
        <w:rPr>
          <w:rFonts w:ascii="Arial" w:hAnsi="Arial" w:cs="Arial"/>
        </w:rPr>
        <w:t xml:space="preserve">Assim como o autor coloca, </w:t>
      </w:r>
      <w:r w:rsidR="005D3D57" w:rsidRPr="00A91C86">
        <w:rPr>
          <w:rFonts w:ascii="Arial" w:hAnsi="Arial" w:cs="Arial"/>
        </w:rPr>
        <w:t>“</w:t>
      </w:r>
      <w:r w:rsidRPr="00A91C86">
        <w:rPr>
          <w:rFonts w:ascii="Arial" w:hAnsi="Arial" w:cs="Arial"/>
          <w:iCs/>
        </w:rPr>
        <w:t xml:space="preserve">globalização é uma mistura complexa de processos </w:t>
      </w:r>
      <w:proofErr w:type="spellStart"/>
      <w:r w:rsidRPr="00A91C86">
        <w:rPr>
          <w:rFonts w:ascii="Arial" w:hAnsi="Arial" w:cs="Arial"/>
          <w:iCs/>
        </w:rPr>
        <w:t>freqüentemente</w:t>
      </w:r>
      <w:proofErr w:type="spellEnd"/>
      <w:r w:rsidRPr="00A91C86">
        <w:rPr>
          <w:rFonts w:ascii="Arial" w:hAnsi="Arial" w:cs="Arial"/>
          <w:iCs/>
        </w:rPr>
        <w:t xml:space="preserve"> contraditórios, produtores de conflitos e de novas formas de estratificação e poder, que interpela fortemente subjetividades e tradições</w:t>
      </w:r>
      <w:r w:rsidR="005D3D57" w:rsidRPr="00A91C86">
        <w:rPr>
          <w:rFonts w:ascii="Arial" w:hAnsi="Arial" w:cs="Arial"/>
          <w:iCs/>
        </w:rPr>
        <w:t>”</w:t>
      </w:r>
      <w:r w:rsidRPr="00A91C86">
        <w:rPr>
          <w:rFonts w:ascii="Arial" w:hAnsi="Arial" w:cs="Arial"/>
          <w:iCs/>
        </w:rPr>
        <w:t>.</w:t>
      </w:r>
      <w:r w:rsidRPr="00A91C86">
        <w:rPr>
          <w:rFonts w:ascii="Arial" w:hAnsi="Arial" w:cs="Arial"/>
          <w:i/>
          <w:iCs/>
        </w:rPr>
        <w:t xml:space="preserve"> </w:t>
      </w:r>
      <w:r w:rsidRPr="00A91C86">
        <w:rPr>
          <w:rFonts w:ascii="Arial" w:hAnsi="Arial" w:cs="Arial"/>
        </w:rPr>
        <w:t>Nesse sentido, a velocidade da ação estratifica mais um componente importante, “pensar globalmente e agir localmente”</w:t>
      </w:r>
      <w:r w:rsidR="0051464A" w:rsidRPr="00A91C86">
        <w:rPr>
          <w:rFonts w:ascii="Arial" w:hAnsi="Arial" w:cs="Arial"/>
        </w:rPr>
        <w:t>.</w:t>
      </w:r>
      <w:r w:rsidRPr="00A91C86">
        <w:rPr>
          <w:rStyle w:val="Refdenotaderodap"/>
          <w:rFonts w:ascii="Arial" w:hAnsi="Arial" w:cs="Arial"/>
        </w:rPr>
        <w:footnoteReference w:id="18"/>
      </w:r>
      <w:r w:rsidRPr="00A91C86">
        <w:rPr>
          <w:rFonts w:ascii="Arial" w:hAnsi="Arial" w:cs="Arial"/>
        </w:rPr>
        <w:t xml:space="preserve"> Eu diria: “conhecer os aspectos da globalidade, traduzi-los para a forma local de pensar, significando-os e contextualizando-os. Agir, então, de forma a considerar todos esses parâmetros analisados”. Este exercício redefine a questão da identidade, ampliando seus horizontes, porém, mantendo suas formas cotidianas de contextualização, significação e ação.</w:t>
      </w:r>
    </w:p>
    <w:p w:rsidR="00780543" w:rsidRPr="00A91C86" w:rsidRDefault="00780543" w:rsidP="00A91C86">
      <w:pPr>
        <w:pStyle w:val="Recuodecorpodetexto"/>
        <w:rPr>
          <w:rFonts w:ascii="Arial" w:hAnsi="Arial" w:cs="Arial"/>
        </w:rPr>
      </w:pPr>
      <w:r w:rsidRPr="00A91C86">
        <w:rPr>
          <w:rFonts w:ascii="Arial" w:hAnsi="Arial" w:cs="Arial"/>
        </w:rPr>
        <w:t xml:space="preserve">Outro fator importante que dá significado ao contexto atual é o fato da indústria voltar-se para o conceito de </w:t>
      </w:r>
      <w:proofErr w:type="spellStart"/>
      <w:proofErr w:type="gramStart"/>
      <w:r w:rsidRPr="00A91C86">
        <w:rPr>
          <w:rFonts w:ascii="Arial" w:hAnsi="Arial" w:cs="Arial"/>
          <w:i/>
        </w:rPr>
        <w:t>just</w:t>
      </w:r>
      <w:proofErr w:type="spellEnd"/>
      <w:proofErr w:type="gramEnd"/>
      <w:r w:rsidRPr="00A91C86">
        <w:rPr>
          <w:rFonts w:ascii="Arial" w:hAnsi="Arial" w:cs="Arial"/>
          <w:i/>
        </w:rPr>
        <w:t xml:space="preserve"> in tim</w:t>
      </w:r>
      <w:r w:rsidR="005D3D57" w:rsidRPr="00A91C86">
        <w:rPr>
          <w:rFonts w:ascii="Arial" w:hAnsi="Arial" w:cs="Arial"/>
          <w:i/>
        </w:rPr>
        <w:t>e</w:t>
      </w:r>
      <w:r w:rsidRPr="00A91C86">
        <w:rPr>
          <w:rFonts w:ascii="Arial" w:hAnsi="Arial" w:cs="Arial"/>
        </w:rPr>
        <w:t xml:space="preserve">. Com os avanços tecnológicos de armazenamento e recuperação da informação e com a rapidez e agilidade dos meios de comunicação, a </w:t>
      </w:r>
      <w:proofErr w:type="spellStart"/>
      <w:r w:rsidRPr="00A91C86">
        <w:rPr>
          <w:rFonts w:ascii="Arial" w:hAnsi="Arial" w:cs="Arial"/>
        </w:rPr>
        <w:t>idéia</w:t>
      </w:r>
      <w:proofErr w:type="spellEnd"/>
      <w:r w:rsidRPr="00A91C86">
        <w:rPr>
          <w:rFonts w:ascii="Arial" w:hAnsi="Arial" w:cs="Arial"/>
        </w:rPr>
        <w:t xml:space="preserve"> de estoque e manutenção de produtos foi transformada.  Assim, produzimos o que </w:t>
      </w:r>
      <w:proofErr w:type="gramStart"/>
      <w:r w:rsidRPr="00A91C86">
        <w:rPr>
          <w:rFonts w:ascii="Arial" w:hAnsi="Arial" w:cs="Arial"/>
        </w:rPr>
        <w:t>necessitamos,</w:t>
      </w:r>
      <w:proofErr w:type="gramEnd"/>
      <w:r w:rsidRPr="00A91C86">
        <w:rPr>
          <w:rFonts w:ascii="Arial" w:hAnsi="Arial" w:cs="Arial"/>
        </w:rPr>
        <w:t xml:space="preserve"> o que já está negociado e vendido. </w:t>
      </w:r>
    </w:p>
    <w:p w:rsidR="00780543" w:rsidRPr="00A91C86" w:rsidRDefault="00780543" w:rsidP="00A91C86">
      <w:pPr>
        <w:pStyle w:val="Recuodecorpodetexto"/>
        <w:rPr>
          <w:rFonts w:ascii="Arial" w:hAnsi="Arial" w:cs="Arial"/>
        </w:rPr>
      </w:pPr>
    </w:p>
    <w:p w:rsidR="00780543" w:rsidRPr="004C65E9" w:rsidRDefault="00780543" w:rsidP="004C65E9">
      <w:pPr>
        <w:pStyle w:val="Recuodecorpodetexto"/>
        <w:spacing w:line="240" w:lineRule="auto"/>
        <w:ind w:left="2790" w:firstLine="0"/>
        <w:rPr>
          <w:rFonts w:ascii="Arial" w:hAnsi="Arial" w:cs="Arial"/>
          <w:sz w:val="20"/>
        </w:rPr>
      </w:pPr>
      <w:r w:rsidRPr="004C65E9">
        <w:rPr>
          <w:rFonts w:ascii="Arial" w:hAnsi="Arial" w:cs="Arial"/>
          <w:iCs/>
          <w:sz w:val="20"/>
        </w:rPr>
        <w:t xml:space="preserve">Vivemos a era da inovação galopante. A rapidez com que geograficamente se difundem as tecnologias do presente período mostra-se ainda maior quando comparamos com o que o mundo conheceu na fase anterior Era, então, um processo gradual de difusão, enquanto que em nossos dias esse processo é brutal. Paralelamente, as novas tecnologias envolvem muito mais gente e colonizam muito mais áreas. </w:t>
      </w:r>
      <w:r w:rsidRPr="004C65E9">
        <w:rPr>
          <w:rFonts w:ascii="Arial" w:hAnsi="Arial" w:cs="Arial"/>
          <w:sz w:val="20"/>
        </w:rPr>
        <w:t>(SANTOS,</w:t>
      </w:r>
      <w:r w:rsidR="005144B8" w:rsidRPr="004C65E9">
        <w:rPr>
          <w:rFonts w:ascii="Arial" w:hAnsi="Arial" w:cs="Arial"/>
          <w:sz w:val="20"/>
        </w:rPr>
        <w:t xml:space="preserve"> </w:t>
      </w:r>
      <w:r w:rsidRPr="004C65E9">
        <w:rPr>
          <w:rFonts w:ascii="Arial" w:hAnsi="Arial" w:cs="Arial"/>
          <w:sz w:val="20"/>
        </w:rPr>
        <w:t>1999, p.143)</w:t>
      </w:r>
    </w:p>
    <w:p w:rsidR="00780543" w:rsidRPr="00A91C86" w:rsidRDefault="00780543" w:rsidP="00A91C86">
      <w:pPr>
        <w:pStyle w:val="Recuodecorpodetexto"/>
        <w:ind w:left="2790" w:firstLine="0"/>
        <w:rPr>
          <w:rFonts w:ascii="Arial" w:hAnsi="Arial" w:cs="Arial"/>
        </w:rPr>
      </w:pPr>
    </w:p>
    <w:p w:rsidR="00780543" w:rsidRPr="00A91C86" w:rsidRDefault="00780543" w:rsidP="00A91C86">
      <w:pPr>
        <w:pStyle w:val="Recuodecorpodetexto"/>
        <w:rPr>
          <w:rFonts w:ascii="Arial" w:hAnsi="Arial" w:cs="Arial"/>
        </w:rPr>
      </w:pPr>
      <w:r w:rsidRPr="00A91C86">
        <w:rPr>
          <w:rFonts w:ascii="Arial" w:hAnsi="Arial" w:cs="Arial"/>
        </w:rPr>
        <w:lastRenderedPageBreak/>
        <w:t xml:space="preserve">Acredita-se não ser importante saber mais do que onde está a informação necessária para cada questão. Essa técnica possibilita uma rápida adaptação e modificação das formas de produção. Fim dos imensos espaços para estoque. </w:t>
      </w:r>
    </w:p>
    <w:p w:rsidR="00780543" w:rsidRPr="00A91C86" w:rsidRDefault="00780543" w:rsidP="00A91C86">
      <w:pPr>
        <w:pStyle w:val="Recuodecorpodetexto"/>
        <w:rPr>
          <w:rFonts w:ascii="Arial" w:hAnsi="Arial" w:cs="Arial"/>
          <w:i/>
          <w:iCs/>
        </w:rPr>
      </w:pPr>
      <w:r w:rsidRPr="00A91C86">
        <w:rPr>
          <w:rFonts w:ascii="Arial" w:hAnsi="Arial" w:cs="Arial"/>
        </w:rPr>
        <w:t>O mercado está mais maleável, porém mais dependente dos altos e baixos financeiros. Segundo G</w:t>
      </w:r>
      <w:r w:rsidR="00705EAC" w:rsidRPr="00A91C86">
        <w:rPr>
          <w:rFonts w:ascii="Arial" w:hAnsi="Arial" w:cs="Arial"/>
        </w:rPr>
        <w:t>omez</w:t>
      </w:r>
      <w:r w:rsidR="0051464A" w:rsidRPr="00A91C86">
        <w:rPr>
          <w:rFonts w:ascii="Arial" w:hAnsi="Arial" w:cs="Arial"/>
        </w:rPr>
        <w:t xml:space="preserve"> (1999)</w:t>
      </w:r>
      <w:r w:rsidRPr="00A91C86">
        <w:rPr>
          <w:rFonts w:ascii="Arial" w:hAnsi="Arial" w:cs="Arial"/>
        </w:rPr>
        <w:t xml:space="preserve">, estas são formas de compressão temporal, a chamada </w:t>
      </w:r>
      <w:r w:rsidR="005D3D57" w:rsidRPr="00A91C86">
        <w:rPr>
          <w:rFonts w:ascii="Arial" w:hAnsi="Arial" w:cs="Arial"/>
        </w:rPr>
        <w:t>‘</w:t>
      </w:r>
      <w:r w:rsidRPr="00A91C86">
        <w:rPr>
          <w:rFonts w:ascii="Arial" w:hAnsi="Arial" w:cs="Arial"/>
          <w:i/>
          <w:iCs/>
        </w:rPr>
        <w:t>ação à distância</w:t>
      </w:r>
      <w:r w:rsidR="005D3D57" w:rsidRPr="00A91C86">
        <w:rPr>
          <w:rFonts w:ascii="Arial" w:hAnsi="Arial" w:cs="Arial"/>
          <w:i/>
          <w:iCs/>
        </w:rPr>
        <w:t>’</w:t>
      </w:r>
      <w:r w:rsidRPr="00A91C86">
        <w:rPr>
          <w:rFonts w:ascii="Arial" w:hAnsi="Arial" w:cs="Arial"/>
          <w:i/>
          <w:iCs/>
        </w:rPr>
        <w:t>.</w:t>
      </w:r>
    </w:p>
    <w:p w:rsidR="00780543" w:rsidRPr="00A91C86" w:rsidRDefault="00780543" w:rsidP="00A91C86">
      <w:pPr>
        <w:pStyle w:val="Recuodecorpodetexto"/>
        <w:rPr>
          <w:rFonts w:ascii="Arial" w:hAnsi="Arial" w:cs="Arial"/>
        </w:rPr>
      </w:pPr>
      <w:r w:rsidRPr="00A91C86">
        <w:rPr>
          <w:rFonts w:ascii="Arial" w:hAnsi="Arial" w:cs="Arial"/>
        </w:rPr>
        <w:t xml:space="preserve">Em todos os aspectos que conseguimos explorar o tema globalização, ressalta-se o papel dos meios de comunicação e processamento de informação, como fator importante e imprescindível para atingir o grau de extensão, complexidade e contradição deste fenômeno na atualidade. </w:t>
      </w:r>
    </w:p>
    <w:p w:rsidR="00780543" w:rsidRPr="00A91C86" w:rsidRDefault="00780543" w:rsidP="00A91C86">
      <w:pPr>
        <w:pStyle w:val="Recuodecorpodetexto"/>
        <w:rPr>
          <w:rFonts w:ascii="Arial" w:hAnsi="Arial" w:cs="Arial"/>
        </w:rPr>
      </w:pPr>
      <w:r w:rsidRPr="00A91C86">
        <w:rPr>
          <w:rFonts w:ascii="Arial" w:hAnsi="Arial" w:cs="Arial"/>
        </w:rPr>
        <w:t xml:space="preserve">Certamente não podemos descartar a dificuldade de desvencilharmos dos impactos da globalização, porém, não devemos nos </w:t>
      </w:r>
      <w:proofErr w:type="gramStart"/>
      <w:r w:rsidRPr="00A91C86">
        <w:rPr>
          <w:rFonts w:ascii="Arial" w:hAnsi="Arial" w:cs="Arial"/>
        </w:rPr>
        <w:t>esquecer</w:t>
      </w:r>
      <w:proofErr w:type="gramEnd"/>
      <w:r w:rsidRPr="00A91C86">
        <w:rPr>
          <w:rFonts w:ascii="Arial" w:hAnsi="Arial" w:cs="Arial"/>
        </w:rPr>
        <w:t xml:space="preserve"> que esta não afeta igualmente as diferentes regiões e países, as diferentes classes e grupos sociais, e que, segundo G</w:t>
      </w:r>
      <w:r w:rsidR="00705EAC" w:rsidRPr="00A91C86">
        <w:rPr>
          <w:rFonts w:ascii="Arial" w:hAnsi="Arial" w:cs="Arial"/>
        </w:rPr>
        <w:t>omez</w:t>
      </w:r>
      <w:r w:rsidRPr="00A91C86">
        <w:rPr>
          <w:rFonts w:ascii="Arial" w:hAnsi="Arial" w:cs="Arial"/>
        </w:rPr>
        <w:t xml:space="preserve"> (</w:t>
      </w:r>
      <w:r w:rsidR="0051464A" w:rsidRPr="00A91C86">
        <w:rPr>
          <w:rFonts w:ascii="Arial" w:hAnsi="Arial" w:cs="Arial"/>
        </w:rPr>
        <w:t xml:space="preserve">1999, </w:t>
      </w:r>
      <w:r w:rsidRPr="00A91C86">
        <w:rPr>
          <w:rFonts w:ascii="Arial" w:hAnsi="Arial" w:cs="Arial"/>
        </w:rPr>
        <w:t xml:space="preserve">p.154), as regras do capitalismo globalizado é:  </w:t>
      </w:r>
      <w:r w:rsidR="005D3D57" w:rsidRPr="00A91C86">
        <w:rPr>
          <w:rFonts w:ascii="Arial" w:hAnsi="Arial" w:cs="Arial"/>
        </w:rPr>
        <w:t>“</w:t>
      </w:r>
      <w:r w:rsidRPr="00A91C86">
        <w:rPr>
          <w:rFonts w:ascii="Arial" w:hAnsi="Arial" w:cs="Arial"/>
          <w:iCs/>
        </w:rPr>
        <w:t>todos devem competir, mas só poucos podem ganhar</w:t>
      </w:r>
      <w:r w:rsidR="005D3D57" w:rsidRPr="00A91C86">
        <w:rPr>
          <w:rFonts w:ascii="Arial" w:hAnsi="Arial" w:cs="Arial"/>
          <w:iCs/>
        </w:rPr>
        <w:t>”</w:t>
      </w:r>
      <w:r w:rsidRPr="00A91C86">
        <w:rPr>
          <w:rFonts w:ascii="Arial" w:hAnsi="Arial" w:cs="Arial"/>
          <w:i/>
          <w:iCs/>
        </w:rPr>
        <w:t>.</w:t>
      </w:r>
      <w:r w:rsidRPr="00A91C86">
        <w:rPr>
          <w:rFonts w:ascii="Arial" w:hAnsi="Arial" w:cs="Arial"/>
        </w:rPr>
        <w:t xml:space="preserve"> Isto fortemente indica os aspectos negativos da globalização, que estamos </w:t>
      </w:r>
      <w:proofErr w:type="spellStart"/>
      <w:r w:rsidRPr="00A91C86">
        <w:rPr>
          <w:rFonts w:ascii="Arial" w:hAnsi="Arial" w:cs="Arial"/>
        </w:rPr>
        <w:t>freqüentemente</w:t>
      </w:r>
      <w:proofErr w:type="spellEnd"/>
      <w:r w:rsidRPr="00A91C86">
        <w:rPr>
          <w:rFonts w:ascii="Arial" w:hAnsi="Arial" w:cs="Arial"/>
        </w:rPr>
        <w:t xml:space="preserve"> acompanhando na mídia e no cotidiano: exclusão social, concentração brutal e extrema de renda, achatamento salarial, desemprego estrutural, </w:t>
      </w:r>
      <w:proofErr w:type="gramStart"/>
      <w:r w:rsidRPr="00A91C86">
        <w:rPr>
          <w:rFonts w:ascii="Arial" w:hAnsi="Arial" w:cs="Arial"/>
        </w:rPr>
        <w:t>flexibilização</w:t>
      </w:r>
      <w:proofErr w:type="gramEnd"/>
      <w:r w:rsidRPr="00A91C86">
        <w:rPr>
          <w:rFonts w:ascii="Arial" w:hAnsi="Arial" w:cs="Arial"/>
        </w:rPr>
        <w:t xml:space="preserve"> dos direitos sociais, insegurança no trabalho, individualismo, degradação ambiental, consumismo desenfreado. </w:t>
      </w:r>
    </w:p>
    <w:p w:rsidR="00780543" w:rsidRPr="00A91C86" w:rsidRDefault="00780543" w:rsidP="00A91C86">
      <w:pPr>
        <w:pStyle w:val="Recuodecorpodetexto"/>
        <w:rPr>
          <w:rFonts w:ascii="Arial" w:hAnsi="Arial" w:cs="Arial"/>
        </w:rPr>
      </w:pPr>
      <w:r w:rsidRPr="00A91C86">
        <w:rPr>
          <w:rFonts w:ascii="Arial" w:hAnsi="Arial" w:cs="Arial"/>
        </w:rPr>
        <w:t>S</w:t>
      </w:r>
      <w:r w:rsidR="00705EAC" w:rsidRPr="00A91C86">
        <w:rPr>
          <w:rFonts w:ascii="Arial" w:hAnsi="Arial" w:cs="Arial"/>
        </w:rPr>
        <w:t>antos</w:t>
      </w:r>
      <w:r w:rsidRPr="00A91C86">
        <w:rPr>
          <w:rFonts w:ascii="Arial" w:hAnsi="Arial" w:cs="Arial"/>
        </w:rPr>
        <w:t xml:space="preserve"> (1999, p.268) nos </w:t>
      </w:r>
      <w:proofErr w:type="gramStart"/>
      <w:r w:rsidRPr="00A91C86">
        <w:rPr>
          <w:rFonts w:ascii="Arial" w:hAnsi="Arial" w:cs="Arial"/>
        </w:rPr>
        <w:t>lembra</w:t>
      </w:r>
      <w:proofErr w:type="gramEnd"/>
      <w:r w:rsidRPr="00A91C86">
        <w:rPr>
          <w:rFonts w:ascii="Arial" w:hAnsi="Arial" w:cs="Arial"/>
        </w:rPr>
        <w:t xml:space="preserve"> que </w:t>
      </w:r>
      <w:r w:rsidR="005D3D57" w:rsidRPr="00A91C86">
        <w:rPr>
          <w:rFonts w:ascii="Arial" w:hAnsi="Arial" w:cs="Arial"/>
        </w:rPr>
        <w:t>“</w:t>
      </w:r>
      <w:r w:rsidRPr="00A91C86">
        <w:rPr>
          <w:rFonts w:ascii="Arial" w:hAnsi="Arial" w:cs="Arial"/>
          <w:iCs/>
        </w:rPr>
        <w:t xml:space="preserve">do mesmo modo que não há um tempo global, também não há um espaço global, mas, apenas espaços de globalização, espaços </w:t>
      </w:r>
      <w:proofErr w:type="spellStart"/>
      <w:r w:rsidRPr="00A91C86">
        <w:rPr>
          <w:rFonts w:ascii="Arial" w:hAnsi="Arial" w:cs="Arial"/>
          <w:iCs/>
        </w:rPr>
        <w:t>mundializados</w:t>
      </w:r>
      <w:proofErr w:type="spellEnd"/>
      <w:r w:rsidRPr="00A91C86">
        <w:rPr>
          <w:rFonts w:ascii="Arial" w:hAnsi="Arial" w:cs="Arial"/>
          <w:iCs/>
        </w:rPr>
        <w:t xml:space="preserve"> reunidos por redes</w:t>
      </w:r>
      <w:r w:rsidR="005D3D57" w:rsidRPr="00A91C86">
        <w:rPr>
          <w:rFonts w:ascii="Arial" w:hAnsi="Arial" w:cs="Arial"/>
          <w:iCs/>
        </w:rPr>
        <w:t>”</w:t>
      </w:r>
      <w:r w:rsidRPr="00A91C86">
        <w:rPr>
          <w:rFonts w:ascii="Arial" w:hAnsi="Arial" w:cs="Arial"/>
          <w:iCs/>
        </w:rPr>
        <w:t>.</w:t>
      </w:r>
      <w:r w:rsidRPr="00A91C86">
        <w:rPr>
          <w:rFonts w:ascii="Arial" w:hAnsi="Arial" w:cs="Arial"/>
        </w:rPr>
        <w:t xml:space="preserve"> </w:t>
      </w:r>
    </w:p>
    <w:p w:rsidR="00780543" w:rsidRPr="00A91C86" w:rsidRDefault="00780543" w:rsidP="00A91C86">
      <w:pPr>
        <w:pStyle w:val="Recuodecorpodetexto"/>
        <w:rPr>
          <w:rFonts w:ascii="Arial" w:hAnsi="Arial" w:cs="Arial"/>
        </w:rPr>
      </w:pPr>
      <w:r w:rsidRPr="00A91C86">
        <w:rPr>
          <w:rFonts w:ascii="Arial" w:hAnsi="Arial" w:cs="Arial"/>
        </w:rPr>
        <w:t>No processo econômico, a globalização se viu apoiada pela simultaneidade que possibilitou aos mercados nacionais estarem ligados em tempo real e, segundo S</w:t>
      </w:r>
      <w:r w:rsidR="00705EAC" w:rsidRPr="00A91C86">
        <w:rPr>
          <w:rFonts w:ascii="Arial" w:hAnsi="Arial" w:cs="Arial"/>
        </w:rPr>
        <w:t>antos</w:t>
      </w:r>
      <w:r w:rsidRPr="00A91C86">
        <w:rPr>
          <w:rFonts w:ascii="Arial" w:hAnsi="Arial" w:cs="Arial"/>
        </w:rPr>
        <w:t xml:space="preserve"> (1999,</w:t>
      </w:r>
      <w:r w:rsidR="0051464A" w:rsidRPr="00A91C86">
        <w:rPr>
          <w:rFonts w:ascii="Arial" w:hAnsi="Arial" w:cs="Arial"/>
        </w:rPr>
        <w:t xml:space="preserve"> </w:t>
      </w:r>
      <w:r w:rsidRPr="00A91C86">
        <w:rPr>
          <w:rFonts w:ascii="Arial" w:hAnsi="Arial" w:cs="Arial"/>
        </w:rPr>
        <w:t>p.148)</w:t>
      </w:r>
      <w:r w:rsidRPr="00A91C86">
        <w:rPr>
          <w:rFonts w:ascii="Arial" w:hAnsi="Arial" w:cs="Arial"/>
          <w:i/>
          <w:iCs/>
        </w:rPr>
        <w:t xml:space="preserve"> </w:t>
      </w:r>
      <w:r w:rsidR="005D3D57" w:rsidRPr="00A91C86">
        <w:rPr>
          <w:rFonts w:ascii="Arial" w:hAnsi="Arial" w:cs="Arial"/>
          <w:iCs/>
        </w:rPr>
        <w:t>“</w:t>
      </w:r>
      <w:r w:rsidRPr="00A91C86">
        <w:rPr>
          <w:rFonts w:ascii="Arial" w:hAnsi="Arial" w:cs="Arial"/>
          <w:iCs/>
        </w:rPr>
        <w:t>é a partir do computador que a noção</w:t>
      </w:r>
      <w:r w:rsidR="0051464A" w:rsidRPr="00A91C86">
        <w:rPr>
          <w:rFonts w:ascii="Arial" w:hAnsi="Arial" w:cs="Arial"/>
          <w:iCs/>
        </w:rPr>
        <w:t xml:space="preserve"> </w:t>
      </w:r>
      <w:r w:rsidRPr="00A91C86">
        <w:rPr>
          <w:rFonts w:ascii="Arial" w:hAnsi="Arial" w:cs="Arial"/>
          <w:iCs/>
        </w:rPr>
        <w:t>de tempo real,</w:t>
      </w:r>
      <w:r w:rsidR="0051464A" w:rsidRPr="00A91C86">
        <w:rPr>
          <w:rFonts w:ascii="Arial" w:hAnsi="Arial" w:cs="Arial"/>
          <w:iCs/>
        </w:rPr>
        <w:t xml:space="preserve"> </w:t>
      </w:r>
      <w:r w:rsidRPr="00A91C86">
        <w:rPr>
          <w:rFonts w:ascii="Arial" w:hAnsi="Arial" w:cs="Arial"/>
          <w:iCs/>
        </w:rPr>
        <w:t>um dos motores fundamentais da nossa era,</w:t>
      </w:r>
      <w:r w:rsidR="00C97872" w:rsidRPr="00A91C86">
        <w:rPr>
          <w:rFonts w:ascii="Arial" w:hAnsi="Arial" w:cs="Arial"/>
          <w:iCs/>
        </w:rPr>
        <w:t xml:space="preserve"> </w:t>
      </w:r>
      <w:r w:rsidRPr="00A91C86">
        <w:rPr>
          <w:rFonts w:ascii="Arial" w:hAnsi="Arial" w:cs="Arial"/>
          <w:iCs/>
        </w:rPr>
        <w:t>torna-se historicamente operante. Graças, exatamente,</w:t>
      </w:r>
      <w:r w:rsidR="0051464A" w:rsidRPr="00A91C86">
        <w:rPr>
          <w:rFonts w:ascii="Arial" w:hAnsi="Arial" w:cs="Arial"/>
          <w:iCs/>
        </w:rPr>
        <w:t xml:space="preserve"> </w:t>
      </w:r>
      <w:r w:rsidRPr="00A91C86">
        <w:rPr>
          <w:rFonts w:ascii="Arial" w:hAnsi="Arial" w:cs="Arial"/>
          <w:iCs/>
        </w:rPr>
        <w:t>à construção técnica e social desse tempo real é que vivemos a instantaneidade percebida, uma simultaneidade dos instantes, uma convergência dos momentos</w:t>
      </w:r>
      <w:r w:rsidR="005D3D57" w:rsidRPr="00A91C86">
        <w:rPr>
          <w:rFonts w:ascii="Arial" w:hAnsi="Arial" w:cs="Arial"/>
          <w:iCs/>
        </w:rPr>
        <w:t>”.</w:t>
      </w:r>
      <w:r w:rsidRPr="00A91C86">
        <w:rPr>
          <w:rFonts w:ascii="Arial" w:hAnsi="Arial" w:cs="Arial"/>
        </w:rPr>
        <w:t xml:space="preserve">  No processo cultural, a crise paradoxal de identidade, que ora enfatiza as diferenças, ora imprime um caráter de padronização e </w:t>
      </w:r>
      <w:proofErr w:type="spellStart"/>
      <w:r w:rsidRPr="00A91C86">
        <w:rPr>
          <w:rFonts w:ascii="Arial" w:hAnsi="Arial" w:cs="Arial"/>
        </w:rPr>
        <w:t>a-culturação</w:t>
      </w:r>
      <w:proofErr w:type="spellEnd"/>
      <w:r w:rsidRPr="00A91C86">
        <w:rPr>
          <w:rFonts w:ascii="Arial" w:hAnsi="Arial" w:cs="Arial"/>
        </w:rPr>
        <w:t xml:space="preserve">, demonstra claramente as questões ásperas e delicadas que se colocam frente às diferenças entre os povos e nações. Estar em contato </w:t>
      </w:r>
      <w:r w:rsidRPr="00A91C86">
        <w:rPr>
          <w:rFonts w:ascii="Arial" w:hAnsi="Arial" w:cs="Arial"/>
        </w:rPr>
        <w:lastRenderedPageBreak/>
        <w:t>com o diferente, ao mesmo tempo em que reforça a identidade, pode propor uma ameaça, uma invasão de limites.</w:t>
      </w:r>
    </w:p>
    <w:p w:rsidR="00780543" w:rsidRPr="00A91C86" w:rsidRDefault="00780543" w:rsidP="00A91C86">
      <w:pPr>
        <w:pStyle w:val="Recuodecorpodetexto"/>
        <w:rPr>
          <w:rFonts w:ascii="Arial" w:hAnsi="Arial" w:cs="Arial"/>
        </w:rPr>
      </w:pPr>
      <w:r w:rsidRPr="00A91C86">
        <w:rPr>
          <w:rFonts w:ascii="Arial" w:hAnsi="Arial" w:cs="Arial"/>
        </w:rPr>
        <w:t>Torna-se importante, mesmo que difícil, refletir sobre a possibilidade ética de estabelecer critérios ou padrões internacionais de comportamento e ação:</w:t>
      </w:r>
    </w:p>
    <w:p w:rsidR="00780543" w:rsidRPr="00A91C86" w:rsidRDefault="00780543" w:rsidP="00A91C86">
      <w:pPr>
        <w:pStyle w:val="Recuodecorpodetexto"/>
        <w:rPr>
          <w:rFonts w:ascii="Arial" w:hAnsi="Arial" w:cs="Arial"/>
        </w:rPr>
      </w:pPr>
    </w:p>
    <w:p w:rsidR="00780543" w:rsidRPr="00A91C86" w:rsidRDefault="00780543" w:rsidP="00A91C86">
      <w:pPr>
        <w:pStyle w:val="Recuodecorpodetexto"/>
        <w:numPr>
          <w:ilvl w:val="0"/>
          <w:numId w:val="23"/>
        </w:numPr>
        <w:rPr>
          <w:rFonts w:ascii="Arial" w:hAnsi="Arial" w:cs="Arial"/>
        </w:rPr>
      </w:pPr>
      <w:r w:rsidRPr="00A91C86">
        <w:rPr>
          <w:rFonts w:ascii="Arial" w:hAnsi="Arial" w:cs="Arial"/>
        </w:rPr>
        <w:t xml:space="preserve">Em que medida o padrão internacional pode interferir na cultura milenar de um povo? </w:t>
      </w:r>
    </w:p>
    <w:p w:rsidR="00780543" w:rsidRPr="00A91C86" w:rsidRDefault="00780543" w:rsidP="00A91C86">
      <w:pPr>
        <w:pStyle w:val="Recuodecorpodetexto"/>
        <w:numPr>
          <w:ilvl w:val="0"/>
          <w:numId w:val="23"/>
        </w:numPr>
        <w:rPr>
          <w:rFonts w:ascii="Arial" w:hAnsi="Arial" w:cs="Arial"/>
        </w:rPr>
      </w:pPr>
      <w:r w:rsidRPr="00A91C86">
        <w:rPr>
          <w:rFonts w:ascii="Arial" w:hAnsi="Arial" w:cs="Arial"/>
        </w:rPr>
        <w:t xml:space="preserve">Como podemos estabelecer um limite entre o que é cultural e o que é objeto de dominação e poder? </w:t>
      </w:r>
    </w:p>
    <w:p w:rsidR="00780543" w:rsidRPr="00A91C86" w:rsidRDefault="00780543" w:rsidP="00A91C86">
      <w:pPr>
        <w:pStyle w:val="Recuodecorpodetexto"/>
        <w:numPr>
          <w:ilvl w:val="0"/>
          <w:numId w:val="23"/>
        </w:numPr>
        <w:rPr>
          <w:rFonts w:ascii="Arial" w:hAnsi="Arial" w:cs="Arial"/>
        </w:rPr>
      </w:pPr>
      <w:r w:rsidRPr="00A91C86">
        <w:rPr>
          <w:rFonts w:ascii="Arial" w:hAnsi="Arial" w:cs="Arial"/>
        </w:rPr>
        <w:t xml:space="preserve">Quais seriam as referências para tais ações? </w:t>
      </w:r>
    </w:p>
    <w:p w:rsidR="00780543" w:rsidRPr="00A91C86" w:rsidRDefault="00780543" w:rsidP="00A91C86">
      <w:pPr>
        <w:pStyle w:val="Recuodecorpodetexto"/>
        <w:numPr>
          <w:ilvl w:val="0"/>
          <w:numId w:val="23"/>
        </w:numPr>
        <w:rPr>
          <w:rFonts w:ascii="Arial" w:hAnsi="Arial" w:cs="Arial"/>
        </w:rPr>
      </w:pPr>
      <w:r w:rsidRPr="00A91C86">
        <w:rPr>
          <w:rFonts w:ascii="Arial" w:hAnsi="Arial" w:cs="Arial"/>
        </w:rPr>
        <w:t xml:space="preserve">Como conceber que a democracia é a referência para tais atitudes, se </w:t>
      </w:r>
      <w:r w:rsidR="005D3D57" w:rsidRPr="00A91C86">
        <w:rPr>
          <w:rFonts w:ascii="Arial" w:hAnsi="Arial" w:cs="Arial"/>
        </w:rPr>
        <w:t>“</w:t>
      </w:r>
      <w:r w:rsidRPr="00A91C86">
        <w:rPr>
          <w:rFonts w:ascii="Arial" w:hAnsi="Arial" w:cs="Arial"/>
          <w:iCs/>
        </w:rPr>
        <w:t>o aumento do número de estados democráticos não foi acompanhado por uma maior democratização entre os estados</w:t>
      </w:r>
      <w:r w:rsidRPr="00A91C86">
        <w:rPr>
          <w:rFonts w:ascii="Arial" w:hAnsi="Arial" w:cs="Arial"/>
        </w:rPr>
        <w:t>?</w:t>
      </w:r>
      <w:r w:rsidR="005D3D57" w:rsidRPr="00A91C86">
        <w:rPr>
          <w:rFonts w:ascii="Arial" w:hAnsi="Arial" w:cs="Arial"/>
        </w:rPr>
        <w:t>”</w:t>
      </w:r>
      <w:r w:rsidRPr="00A91C86">
        <w:rPr>
          <w:rFonts w:ascii="Arial" w:hAnsi="Arial" w:cs="Arial"/>
        </w:rPr>
        <w:t xml:space="preserve"> (GOMEZ, </w:t>
      </w:r>
      <w:r w:rsidR="00F561C9" w:rsidRPr="00A91C86">
        <w:rPr>
          <w:rFonts w:ascii="Arial" w:hAnsi="Arial" w:cs="Arial"/>
        </w:rPr>
        <w:t xml:space="preserve">1999, </w:t>
      </w:r>
      <w:r w:rsidRPr="00A91C86">
        <w:rPr>
          <w:rFonts w:ascii="Arial" w:hAnsi="Arial" w:cs="Arial"/>
        </w:rPr>
        <w:t>p.167).</w:t>
      </w:r>
    </w:p>
    <w:p w:rsidR="00780543" w:rsidRPr="00A91C86" w:rsidRDefault="00780543" w:rsidP="00A91C86">
      <w:pPr>
        <w:pStyle w:val="Recuodecorpodetexto"/>
        <w:numPr>
          <w:ilvl w:val="0"/>
          <w:numId w:val="23"/>
        </w:numPr>
        <w:rPr>
          <w:rFonts w:ascii="Arial" w:hAnsi="Arial" w:cs="Arial"/>
        </w:rPr>
      </w:pPr>
      <w:r w:rsidRPr="00A91C86">
        <w:rPr>
          <w:rFonts w:ascii="Arial" w:hAnsi="Arial" w:cs="Arial"/>
        </w:rPr>
        <w:t xml:space="preserve"> Como fazer valer os padrões internacionais de comportamento sem ferir a atitude democrática e o respeito à diversidade?</w:t>
      </w:r>
    </w:p>
    <w:p w:rsidR="00780543" w:rsidRPr="00A91C86" w:rsidRDefault="00780543" w:rsidP="00A91C86">
      <w:pPr>
        <w:pStyle w:val="Recuodecorpodetexto"/>
        <w:ind w:left="793" w:firstLine="0"/>
        <w:rPr>
          <w:rFonts w:ascii="Arial" w:hAnsi="Arial" w:cs="Arial"/>
        </w:rPr>
      </w:pPr>
    </w:p>
    <w:p w:rsidR="00780543" w:rsidRPr="00A91C86" w:rsidRDefault="00780543" w:rsidP="00A91C86">
      <w:pPr>
        <w:pStyle w:val="Recuodecorpodetexto"/>
        <w:rPr>
          <w:rFonts w:ascii="Arial" w:hAnsi="Arial" w:cs="Arial"/>
        </w:rPr>
      </w:pPr>
      <w:r w:rsidRPr="00A91C86">
        <w:rPr>
          <w:rFonts w:ascii="Arial" w:hAnsi="Arial" w:cs="Arial"/>
        </w:rPr>
        <w:t xml:space="preserve">A sociedade em rede - </w:t>
      </w:r>
      <w:proofErr w:type="spellStart"/>
      <w:r w:rsidRPr="00A91C86">
        <w:rPr>
          <w:rFonts w:ascii="Arial" w:hAnsi="Arial" w:cs="Arial"/>
        </w:rPr>
        <w:t>freqüentemente</w:t>
      </w:r>
      <w:proofErr w:type="spellEnd"/>
      <w:r w:rsidRPr="00A91C86">
        <w:rPr>
          <w:rFonts w:ascii="Arial" w:hAnsi="Arial" w:cs="Arial"/>
        </w:rPr>
        <w:t xml:space="preserve"> associada às possibilidades da Internet, mas amplamente divulgada e estabelecida pelos canais de TV a cabo e satélite - intensifica a dissolução do local quando apresenta, em detalhes quase que dissecados, a realidade com </w:t>
      </w:r>
      <w:proofErr w:type="gramStart"/>
      <w:r w:rsidRPr="00A91C86">
        <w:rPr>
          <w:rFonts w:ascii="Arial" w:hAnsi="Arial" w:cs="Arial"/>
        </w:rPr>
        <w:t>um tal</w:t>
      </w:r>
      <w:proofErr w:type="gramEnd"/>
      <w:r w:rsidRPr="00A91C86">
        <w:rPr>
          <w:rFonts w:ascii="Arial" w:hAnsi="Arial" w:cs="Arial"/>
        </w:rPr>
        <w:t xml:space="preserve"> artificialismo e magnitude que consegue transformar até o próximo na melhor e mais distante ficção. Tudo parece tornar-se acessível, mas ao mesmo tempo </w:t>
      </w:r>
      <w:proofErr w:type="gramStart"/>
      <w:r w:rsidRPr="00A91C86">
        <w:rPr>
          <w:rFonts w:ascii="Arial" w:hAnsi="Arial" w:cs="Arial"/>
        </w:rPr>
        <w:t>irreal, distante</w:t>
      </w:r>
      <w:proofErr w:type="gramEnd"/>
      <w:r w:rsidRPr="00A91C86">
        <w:rPr>
          <w:rFonts w:ascii="Arial" w:hAnsi="Arial" w:cs="Arial"/>
        </w:rPr>
        <w:t xml:space="preserve"> do alcance das mãos ma</w:t>
      </w:r>
      <w:r w:rsidR="00F266EA" w:rsidRPr="00A91C86">
        <w:rPr>
          <w:rFonts w:ascii="Arial" w:hAnsi="Arial" w:cs="Arial"/>
        </w:rPr>
        <w:t>i</w:t>
      </w:r>
      <w:r w:rsidRPr="00A91C86">
        <w:rPr>
          <w:rFonts w:ascii="Arial" w:hAnsi="Arial" w:cs="Arial"/>
        </w:rPr>
        <w:t>s muito próximo do alcance das teclas.</w:t>
      </w:r>
    </w:p>
    <w:p w:rsidR="00780543" w:rsidRPr="00A91C86" w:rsidRDefault="005D3D57" w:rsidP="00A91C86">
      <w:pPr>
        <w:pStyle w:val="Recuodecorpodetexto"/>
        <w:rPr>
          <w:rFonts w:ascii="Arial" w:hAnsi="Arial" w:cs="Arial"/>
        </w:rPr>
      </w:pPr>
      <w:r w:rsidRPr="00A91C86">
        <w:rPr>
          <w:rFonts w:ascii="Arial" w:hAnsi="Arial" w:cs="Arial"/>
          <w:iCs/>
        </w:rPr>
        <w:t>“</w:t>
      </w:r>
      <w:r w:rsidR="00780543" w:rsidRPr="00A91C86">
        <w:rPr>
          <w:rFonts w:ascii="Arial" w:hAnsi="Arial" w:cs="Arial"/>
          <w:iCs/>
        </w:rPr>
        <w:t>O mundo encurta, o tempo se dilui: o ontem vira agora; o amanhã já está feito. Tudo muito rápido</w:t>
      </w:r>
      <w:r w:rsidRPr="00A91C86">
        <w:rPr>
          <w:rFonts w:ascii="Arial" w:hAnsi="Arial" w:cs="Arial"/>
          <w:iCs/>
        </w:rPr>
        <w:t>”</w:t>
      </w:r>
      <w:r w:rsidR="00780543" w:rsidRPr="00A91C86">
        <w:rPr>
          <w:rFonts w:ascii="Arial" w:hAnsi="Arial" w:cs="Arial"/>
          <w:iCs/>
        </w:rPr>
        <w:t>.</w:t>
      </w:r>
      <w:r w:rsidR="00780543" w:rsidRPr="00A91C86">
        <w:rPr>
          <w:rFonts w:ascii="Arial" w:hAnsi="Arial" w:cs="Arial"/>
        </w:rPr>
        <w:t xml:space="preserve"> (FREIRE, 1996,</w:t>
      </w:r>
      <w:r w:rsidR="0051464A" w:rsidRPr="00A91C86">
        <w:rPr>
          <w:rFonts w:ascii="Arial" w:hAnsi="Arial" w:cs="Arial"/>
        </w:rPr>
        <w:t xml:space="preserve"> </w:t>
      </w:r>
      <w:r w:rsidR="00780543" w:rsidRPr="00A91C86">
        <w:rPr>
          <w:rFonts w:ascii="Arial" w:hAnsi="Arial" w:cs="Arial"/>
        </w:rPr>
        <w:t>p. 157)</w:t>
      </w:r>
      <w:r w:rsidR="005144B8" w:rsidRPr="00A91C86">
        <w:rPr>
          <w:rFonts w:ascii="Arial" w:hAnsi="Arial" w:cs="Arial"/>
        </w:rPr>
        <w:t>.</w:t>
      </w:r>
    </w:p>
    <w:p w:rsidR="00780543" w:rsidRPr="00A91C86" w:rsidRDefault="00780543" w:rsidP="00A91C86">
      <w:pPr>
        <w:pStyle w:val="Recuodecorpodetexto"/>
        <w:rPr>
          <w:rFonts w:ascii="Arial" w:hAnsi="Arial" w:cs="Arial"/>
        </w:rPr>
      </w:pPr>
      <w:r w:rsidRPr="00A91C86">
        <w:rPr>
          <w:rFonts w:ascii="Arial" w:hAnsi="Arial" w:cs="Arial"/>
        </w:rPr>
        <w:t xml:space="preserve">Estamos, paradoxalmente, ligados e distantes do que acontece no mundo. Temos mais possibilidade de saber o que acontece à distância do que o que acontece ao nosso lado. As possibilidades estão dispostas e cada vez mais acessíveis, mas não entendemos muito bem </w:t>
      </w:r>
      <w:r w:rsidR="005D3D57" w:rsidRPr="00A91C86">
        <w:rPr>
          <w:rFonts w:ascii="Arial" w:hAnsi="Arial" w:cs="Arial"/>
        </w:rPr>
        <w:t>onde queremos chegar. Tal como ‘</w:t>
      </w:r>
      <w:r w:rsidRPr="00A91C86">
        <w:rPr>
          <w:rFonts w:ascii="Arial" w:hAnsi="Arial" w:cs="Arial"/>
        </w:rPr>
        <w:t>Alice no País das Maravilhas</w:t>
      </w:r>
      <w:r w:rsidR="005D3D57" w:rsidRPr="00A91C86">
        <w:rPr>
          <w:rFonts w:ascii="Arial" w:hAnsi="Arial" w:cs="Arial"/>
        </w:rPr>
        <w:t>’</w:t>
      </w:r>
      <w:r w:rsidRPr="00A91C86">
        <w:rPr>
          <w:rFonts w:ascii="Arial" w:hAnsi="Arial" w:cs="Arial"/>
        </w:rPr>
        <w:t xml:space="preserve">, </w:t>
      </w:r>
      <w:r w:rsidR="005D3D57" w:rsidRPr="00A91C86">
        <w:rPr>
          <w:rFonts w:ascii="Arial" w:hAnsi="Arial" w:cs="Arial"/>
        </w:rPr>
        <w:t>“</w:t>
      </w:r>
      <w:r w:rsidRPr="00A91C86">
        <w:rPr>
          <w:rFonts w:ascii="Arial" w:hAnsi="Arial" w:cs="Arial"/>
          <w:iCs/>
        </w:rPr>
        <w:t xml:space="preserve">para quem não sabe </w:t>
      </w:r>
      <w:proofErr w:type="gramStart"/>
      <w:r w:rsidRPr="00A91C86">
        <w:rPr>
          <w:rFonts w:ascii="Arial" w:hAnsi="Arial" w:cs="Arial"/>
          <w:iCs/>
        </w:rPr>
        <w:t>onde</w:t>
      </w:r>
      <w:proofErr w:type="gramEnd"/>
      <w:r w:rsidRPr="00A91C86">
        <w:rPr>
          <w:rFonts w:ascii="Arial" w:hAnsi="Arial" w:cs="Arial"/>
          <w:iCs/>
        </w:rPr>
        <w:t xml:space="preserve"> quer ir, qualquer lugar serve</w:t>
      </w:r>
      <w:r w:rsidR="005D3D57" w:rsidRPr="00A91C86">
        <w:rPr>
          <w:rFonts w:ascii="Arial" w:hAnsi="Arial" w:cs="Arial"/>
          <w:iCs/>
        </w:rPr>
        <w:t>”</w:t>
      </w:r>
      <w:r w:rsidRPr="00A91C86">
        <w:rPr>
          <w:rFonts w:ascii="Arial" w:hAnsi="Arial" w:cs="Arial"/>
          <w:i/>
          <w:iCs/>
        </w:rPr>
        <w:t>.</w:t>
      </w:r>
      <w:r w:rsidRPr="00A91C86">
        <w:rPr>
          <w:rFonts w:ascii="Arial" w:hAnsi="Arial" w:cs="Arial"/>
        </w:rPr>
        <w:t xml:space="preserve"> Isso se torna um grave problema para a coletividade humana. Perde-se a identidade coletiva, a referência e o sentido da direção. </w:t>
      </w:r>
    </w:p>
    <w:p w:rsidR="005D3D57" w:rsidRPr="00A91C86" w:rsidRDefault="005D3D57" w:rsidP="00A91C86">
      <w:pPr>
        <w:widowControl w:val="0"/>
        <w:tabs>
          <w:tab w:val="left" w:pos="1440"/>
          <w:tab w:val="left" w:pos="2880"/>
          <w:tab w:val="left" w:pos="4320"/>
          <w:tab w:val="left" w:pos="5760"/>
          <w:tab w:val="left" w:pos="7200"/>
        </w:tabs>
        <w:autoSpaceDE w:val="0"/>
        <w:autoSpaceDN w:val="0"/>
        <w:adjustRightInd w:val="0"/>
        <w:spacing w:line="360" w:lineRule="auto"/>
        <w:rPr>
          <w:rFonts w:ascii="Arial" w:hAnsi="Arial" w:cs="Arial"/>
        </w:rPr>
      </w:pPr>
    </w:p>
    <w:p w:rsidR="004C65E9" w:rsidRDefault="004C65E9" w:rsidP="00A91C86">
      <w:pPr>
        <w:spacing w:line="360" w:lineRule="auto"/>
        <w:jc w:val="both"/>
        <w:rPr>
          <w:rFonts w:ascii="Arial" w:hAnsi="Arial" w:cs="Arial"/>
          <w:b/>
          <w:bCs/>
        </w:rPr>
      </w:pPr>
    </w:p>
    <w:p w:rsidR="00EA66E5" w:rsidRPr="00A91C86" w:rsidRDefault="00EA66E5" w:rsidP="00A91C86">
      <w:pPr>
        <w:spacing w:line="360" w:lineRule="auto"/>
        <w:jc w:val="both"/>
        <w:rPr>
          <w:rFonts w:ascii="Arial" w:hAnsi="Arial" w:cs="Arial"/>
          <w:b/>
          <w:bCs/>
        </w:rPr>
      </w:pPr>
      <w:r w:rsidRPr="00A91C86">
        <w:rPr>
          <w:rFonts w:ascii="Arial" w:hAnsi="Arial" w:cs="Arial"/>
          <w:b/>
          <w:bCs/>
        </w:rPr>
        <w:lastRenderedPageBreak/>
        <w:t>Cidadãos do mundo, cidadãos de si mesmos.</w:t>
      </w:r>
    </w:p>
    <w:p w:rsidR="00EA66E5" w:rsidRPr="00A91C86" w:rsidRDefault="00EA66E5" w:rsidP="00A91C86">
      <w:pPr>
        <w:spacing w:line="360" w:lineRule="auto"/>
        <w:jc w:val="both"/>
        <w:rPr>
          <w:rFonts w:ascii="Arial" w:hAnsi="Arial" w:cs="Arial"/>
        </w:rPr>
      </w:pPr>
    </w:p>
    <w:p w:rsidR="00EA66E5" w:rsidRPr="00A91C86" w:rsidRDefault="00EA66E5" w:rsidP="00A91C86">
      <w:pPr>
        <w:spacing w:line="360" w:lineRule="auto"/>
        <w:ind w:firstLine="720"/>
        <w:jc w:val="both"/>
        <w:rPr>
          <w:rFonts w:ascii="Arial" w:hAnsi="Arial" w:cs="Arial"/>
        </w:rPr>
      </w:pPr>
      <w:r w:rsidRPr="00A91C86">
        <w:rPr>
          <w:rFonts w:ascii="Arial" w:hAnsi="Arial" w:cs="Arial"/>
        </w:rPr>
        <w:t>Muitos estudos também analisam e mapeiam os cérebros humanos, tentando identificar os pontos de conexão na revelação de sentidos. A associação dos avanços nos conhecimentos medicina e da física, os avanços na construção de computadores cada vez menores e mais potentes e dos recursos de comunicação, aumentam em grandes proporções as possibilidades de inter-relacionamento destas áreas no sentido de descobrir mais sobre o funcionamento do corpo humano e a possibilidade de reproduzir/simular determinadas situações deste, como é o caso de reproduzir os efeitos das sensações, estimulando as áreas do cérebro que são acionadas quando estamos tristes, alegres, por exemplo.</w:t>
      </w:r>
    </w:p>
    <w:p w:rsidR="00EA66E5" w:rsidRPr="00A91C86" w:rsidRDefault="00EA66E5" w:rsidP="00A91C86">
      <w:pPr>
        <w:spacing w:line="360" w:lineRule="auto"/>
        <w:ind w:firstLine="720"/>
        <w:jc w:val="both"/>
        <w:rPr>
          <w:rFonts w:ascii="Arial" w:hAnsi="Arial" w:cs="Arial"/>
        </w:rPr>
      </w:pPr>
      <w:r w:rsidRPr="00A91C86">
        <w:rPr>
          <w:rFonts w:ascii="Arial" w:hAnsi="Arial" w:cs="Arial"/>
        </w:rPr>
        <w:t xml:space="preserve">Nesta forma de raciocínio, se </w:t>
      </w:r>
      <w:proofErr w:type="gramStart"/>
      <w:r w:rsidRPr="00A91C86">
        <w:rPr>
          <w:rFonts w:ascii="Arial" w:hAnsi="Arial" w:cs="Arial"/>
        </w:rPr>
        <w:t>pensarmos</w:t>
      </w:r>
      <w:proofErr w:type="gramEnd"/>
      <w:r w:rsidRPr="00A91C86">
        <w:rPr>
          <w:rFonts w:ascii="Arial" w:hAnsi="Arial" w:cs="Arial"/>
        </w:rPr>
        <w:t xml:space="preserve"> que sons e imagens que emitimos podem ser transmitidos à distância por meio da fragmentação e, depois, da reconstrução dos sinais, podemos acreditar que isto se fará certamente, como nosso corpo, daqui a alguns anos... </w:t>
      </w:r>
      <w:proofErr w:type="gramStart"/>
      <w:r w:rsidRPr="00A91C86">
        <w:rPr>
          <w:rFonts w:ascii="Arial" w:hAnsi="Arial" w:cs="Arial"/>
        </w:rPr>
        <w:t>o</w:t>
      </w:r>
      <w:proofErr w:type="gramEnd"/>
      <w:r w:rsidRPr="00A91C86">
        <w:rPr>
          <w:rFonts w:ascii="Arial" w:hAnsi="Arial" w:cs="Arial"/>
        </w:rPr>
        <w:t xml:space="preserve"> </w:t>
      </w:r>
      <w:proofErr w:type="spellStart"/>
      <w:r w:rsidRPr="00A91C86">
        <w:rPr>
          <w:rFonts w:ascii="Arial" w:hAnsi="Arial" w:cs="Arial"/>
        </w:rPr>
        <w:t>tele-transporte</w:t>
      </w:r>
      <w:proofErr w:type="spellEnd"/>
      <w:r w:rsidRPr="00A91C86">
        <w:rPr>
          <w:rFonts w:ascii="Arial" w:hAnsi="Arial" w:cs="Arial"/>
        </w:rPr>
        <w:t xml:space="preserve"> da era dos “</w:t>
      </w:r>
      <w:proofErr w:type="spellStart"/>
      <w:r w:rsidRPr="00A91C86">
        <w:rPr>
          <w:rFonts w:ascii="Arial" w:hAnsi="Arial" w:cs="Arial"/>
        </w:rPr>
        <w:t>Jetsons</w:t>
      </w:r>
      <w:proofErr w:type="spellEnd"/>
      <w:r w:rsidRPr="00A91C86">
        <w:rPr>
          <w:rFonts w:ascii="Arial" w:hAnsi="Arial" w:cs="Arial"/>
        </w:rPr>
        <w:t xml:space="preserve">”, como tantos sonhos da ficção científica podem se tornar reais. </w:t>
      </w:r>
    </w:p>
    <w:p w:rsidR="00EA66E5" w:rsidRPr="00A91C86" w:rsidRDefault="00EA66E5" w:rsidP="00A91C86">
      <w:pPr>
        <w:spacing w:line="360" w:lineRule="auto"/>
        <w:ind w:firstLine="720"/>
        <w:jc w:val="both"/>
        <w:rPr>
          <w:rFonts w:ascii="Arial" w:hAnsi="Arial" w:cs="Arial"/>
        </w:rPr>
      </w:pPr>
      <w:r w:rsidRPr="00A91C86">
        <w:rPr>
          <w:rFonts w:ascii="Arial" w:hAnsi="Arial" w:cs="Arial"/>
        </w:rPr>
        <w:t xml:space="preserve">Já temos teoria que comprova isto. Alguns experimentos já conseguem acionar recursos mecânicos através do pensamento e a Teoria Quântica já nos informa que uma </w:t>
      </w:r>
      <w:proofErr w:type="spellStart"/>
      <w:r w:rsidRPr="00A91C86">
        <w:rPr>
          <w:rFonts w:ascii="Arial" w:hAnsi="Arial" w:cs="Arial"/>
        </w:rPr>
        <w:t>micro-partícula</w:t>
      </w:r>
      <w:proofErr w:type="spellEnd"/>
      <w:r w:rsidRPr="00A91C86">
        <w:rPr>
          <w:rFonts w:ascii="Arial" w:hAnsi="Arial" w:cs="Arial"/>
        </w:rPr>
        <w:t xml:space="preserve"> atômica pode estar em dois lugares ao mesmo tempo. </w:t>
      </w:r>
    </w:p>
    <w:p w:rsidR="00EA66E5" w:rsidRPr="00A91C86" w:rsidRDefault="00EA66E5" w:rsidP="00A91C86">
      <w:pPr>
        <w:spacing w:line="360" w:lineRule="auto"/>
        <w:ind w:firstLine="720"/>
        <w:jc w:val="both"/>
        <w:rPr>
          <w:rFonts w:ascii="Arial" w:hAnsi="Arial" w:cs="Arial"/>
        </w:rPr>
      </w:pPr>
      <w:r w:rsidRPr="00A91C86">
        <w:rPr>
          <w:rFonts w:ascii="Arial" w:hAnsi="Arial" w:cs="Arial"/>
        </w:rPr>
        <w:t xml:space="preserve">Paradoxalmente, ainda convivemos, no cotidiano, somente com o discurso do “tempo real” da informação e que o ambiente virtual da Internet nos possibilita “estarmos em diferentes lugares ao mesmo tempo”. Essa possibilidade de acesso “em tempo real” de informações que estão acontecendo nos quatro cantos do mundo </w:t>
      </w:r>
      <w:proofErr w:type="gramStart"/>
      <w:r w:rsidRPr="00A91C86">
        <w:rPr>
          <w:rFonts w:ascii="Arial" w:hAnsi="Arial" w:cs="Arial"/>
        </w:rPr>
        <w:t>permitem</w:t>
      </w:r>
      <w:proofErr w:type="gramEnd"/>
      <w:r w:rsidRPr="00A91C86">
        <w:rPr>
          <w:rFonts w:ascii="Arial" w:hAnsi="Arial" w:cs="Arial"/>
        </w:rPr>
        <w:t xml:space="preserve"> que enxerguemos a história não como sinônimo somente do passado, ela agora também se passa no presente</w:t>
      </w:r>
      <w:r w:rsidRPr="00A91C86">
        <w:rPr>
          <w:rStyle w:val="Refdenotaderodap"/>
          <w:rFonts w:ascii="Arial" w:hAnsi="Arial" w:cs="Arial"/>
        </w:rPr>
        <w:t xml:space="preserve"> </w:t>
      </w:r>
      <w:r w:rsidRPr="00A91C86">
        <w:rPr>
          <w:rStyle w:val="Refdenotaderodap"/>
          <w:rFonts w:ascii="Arial" w:hAnsi="Arial" w:cs="Arial"/>
        </w:rPr>
        <w:footnoteReference w:id="19"/>
      </w:r>
      <w:r w:rsidRPr="00A91C86">
        <w:rPr>
          <w:rFonts w:ascii="Arial" w:hAnsi="Arial" w:cs="Arial"/>
        </w:rPr>
        <w:t xml:space="preserve"> </w:t>
      </w:r>
      <w:r w:rsidRPr="00A91C86">
        <w:rPr>
          <w:rFonts w:ascii="Arial" w:hAnsi="Arial" w:cs="Arial"/>
          <w:vertAlign w:val="superscript"/>
        </w:rPr>
        <w:t>e</w:t>
      </w:r>
      <w:r w:rsidRPr="00A91C86">
        <w:rPr>
          <w:rFonts w:ascii="Arial" w:hAnsi="Arial" w:cs="Arial"/>
        </w:rPr>
        <w:t xml:space="preserve"> </w:t>
      </w:r>
      <w:r w:rsidRPr="00A91C86">
        <w:rPr>
          <w:rStyle w:val="Refdenotaderodap"/>
          <w:rFonts w:ascii="Arial" w:hAnsi="Arial" w:cs="Arial"/>
        </w:rPr>
        <w:footnoteReference w:id="20"/>
      </w:r>
      <w:r w:rsidRPr="00A91C86">
        <w:rPr>
          <w:rFonts w:ascii="Arial" w:hAnsi="Arial" w:cs="Arial"/>
        </w:rPr>
        <w:t>.</w:t>
      </w:r>
    </w:p>
    <w:p w:rsidR="00EA66E5" w:rsidRPr="00A91C86" w:rsidRDefault="00EA66E5" w:rsidP="00A91C86">
      <w:pPr>
        <w:spacing w:line="360" w:lineRule="auto"/>
        <w:ind w:firstLine="720"/>
        <w:jc w:val="both"/>
        <w:rPr>
          <w:rFonts w:ascii="Arial" w:hAnsi="Arial" w:cs="Arial"/>
        </w:rPr>
      </w:pPr>
      <w:r w:rsidRPr="00A91C86">
        <w:rPr>
          <w:rFonts w:ascii="Arial" w:hAnsi="Arial" w:cs="Arial"/>
        </w:rPr>
        <w:lastRenderedPageBreak/>
        <w:t>Os computadores que temos acesso, ainda são binários e dividem o tempo de execução em milionésimos de segundos, mas cada processador ainda executa uma instrução de cada vez. Como seres humanos,</w:t>
      </w:r>
      <w:proofErr w:type="gramStart"/>
      <w:r w:rsidRPr="00A91C86">
        <w:rPr>
          <w:rFonts w:ascii="Arial" w:hAnsi="Arial" w:cs="Arial"/>
        </w:rPr>
        <w:t xml:space="preserve">  </w:t>
      </w:r>
      <w:proofErr w:type="gramEnd"/>
      <w:r w:rsidRPr="00A91C86">
        <w:rPr>
          <w:rFonts w:ascii="Arial" w:hAnsi="Arial" w:cs="Arial"/>
        </w:rPr>
        <w:t xml:space="preserve">habitamos um universo multidimensional, das </w:t>
      </w:r>
      <w:proofErr w:type="spellStart"/>
      <w:r w:rsidRPr="00A91C86">
        <w:rPr>
          <w:rFonts w:ascii="Arial" w:hAnsi="Arial" w:cs="Arial"/>
        </w:rPr>
        <w:t>plurisensações</w:t>
      </w:r>
      <w:proofErr w:type="spellEnd"/>
      <w:r w:rsidRPr="00A91C86">
        <w:rPr>
          <w:rFonts w:ascii="Arial" w:hAnsi="Arial" w:cs="Arial"/>
        </w:rPr>
        <w:t>, da teoria quântica, mas o ambiente da compreensão racional, da assimilação e do conhecimento sobre as coisas ainda transita no universo do estar aqui num tempo e num espaço de referência. Ainda</w:t>
      </w:r>
      <w:proofErr w:type="gramStart"/>
      <w:r w:rsidRPr="00A91C86">
        <w:rPr>
          <w:rFonts w:ascii="Arial" w:hAnsi="Arial" w:cs="Arial"/>
        </w:rPr>
        <w:t xml:space="preserve">  </w:t>
      </w:r>
      <w:proofErr w:type="gramEnd"/>
      <w:r w:rsidRPr="00A91C86">
        <w:rPr>
          <w:rFonts w:ascii="Arial" w:hAnsi="Arial" w:cs="Arial"/>
        </w:rPr>
        <w:t>que sejamos muitos, na compreensão, somos um de cada vez.</w:t>
      </w: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 xml:space="preserve">Nestes tempos de Internet, correio eletrônico, livros interativos e chats, quando pensamos em acesso à informação, </w:t>
      </w:r>
      <w:proofErr w:type="gramStart"/>
      <w:r w:rsidRPr="00A91C86">
        <w:rPr>
          <w:rFonts w:ascii="Arial" w:hAnsi="Arial" w:cs="Arial"/>
          <w:i w:val="0"/>
          <w:iCs w:val="0"/>
        </w:rPr>
        <w:t>pensamos</w:t>
      </w:r>
      <w:proofErr w:type="gramEnd"/>
      <w:r w:rsidRPr="00A91C86">
        <w:rPr>
          <w:rFonts w:ascii="Arial" w:hAnsi="Arial" w:cs="Arial"/>
          <w:i w:val="0"/>
          <w:iCs w:val="0"/>
        </w:rPr>
        <w:t xml:space="preserve"> em velocidade e distância. </w:t>
      </w:r>
      <w:r w:rsidR="005D3D57" w:rsidRPr="00A91C86">
        <w:rPr>
          <w:rFonts w:ascii="Arial" w:hAnsi="Arial" w:cs="Arial"/>
          <w:i w:val="0"/>
          <w:iCs w:val="0"/>
        </w:rPr>
        <w:t>“</w:t>
      </w:r>
      <w:r w:rsidRPr="00A91C86">
        <w:rPr>
          <w:rFonts w:ascii="Arial" w:hAnsi="Arial" w:cs="Arial"/>
          <w:i w:val="0"/>
        </w:rPr>
        <w:t>Vivemos o mundo da ação em tempo real</w:t>
      </w:r>
      <w:r w:rsidR="005D3D57" w:rsidRPr="00A91C86">
        <w:rPr>
          <w:rFonts w:ascii="Arial" w:hAnsi="Arial" w:cs="Arial"/>
          <w:i w:val="0"/>
        </w:rPr>
        <w:t>”</w:t>
      </w:r>
      <w:r w:rsidRPr="00A91C86">
        <w:rPr>
          <w:rFonts w:ascii="Arial" w:hAnsi="Arial" w:cs="Arial"/>
          <w:i w:val="0"/>
          <w:iCs w:val="0"/>
        </w:rPr>
        <w:t>. (grifo do autor) (SANTOS, 1999, p.267</w:t>
      </w:r>
      <w:proofErr w:type="gramStart"/>
      <w:r w:rsidRPr="00A91C86">
        <w:rPr>
          <w:rFonts w:ascii="Arial" w:hAnsi="Arial" w:cs="Arial"/>
          <w:i w:val="0"/>
          <w:iCs w:val="0"/>
        </w:rPr>
        <w:t>)</w:t>
      </w:r>
      <w:proofErr w:type="gramEnd"/>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Com isso, a primeira crise que se constata é a da identidade. Tenho que sempre estar atenta que a velocidade que se imprime no acesso à informação não altera em mesmo grau assimilação desta. Meus sentidos </w:t>
      </w:r>
      <w:proofErr w:type="gramStart"/>
      <w:r w:rsidRPr="00A91C86">
        <w:rPr>
          <w:rFonts w:ascii="Arial" w:hAnsi="Arial" w:cs="Arial"/>
        </w:rPr>
        <w:t>percebem,</w:t>
      </w:r>
      <w:proofErr w:type="gramEnd"/>
      <w:r w:rsidRPr="00A91C86">
        <w:rPr>
          <w:rFonts w:ascii="Arial" w:hAnsi="Arial" w:cs="Arial"/>
        </w:rPr>
        <w:t xml:space="preserve"> por meio dos instrumentos, mais do que alcança o cheiro, o gosto, o tato. O mundo que </w:t>
      </w:r>
      <w:proofErr w:type="gramStart"/>
      <w:r w:rsidRPr="00A91C86">
        <w:rPr>
          <w:rFonts w:ascii="Arial" w:hAnsi="Arial" w:cs="Arial"/>
        </w:rPr>
        <w:t>vejo,</w:t>
      </w:r>
      <w:proofErr w:type="gramEnd"/>
      <w:r w:rsidRPr="00A91C86">
        <w:rPr>
          <w:rFonts w:ascii="Arial" w:hAnsi="Arial" w:cs="Arial"/>
        </w:rPr>
        <w:t xml:space="preserve"> que leio, que ouço, que assisto: tem muitos tempos e espaços diferentes do meu.  Espaços que agora se inter-relacionam e se </w:t>
      </w:r>
      <w:r w:rsidR="00C97872" w:rsidRPr="00A91C86">
        <w:rPr>
          <w:rFonts w:ascii="Arial" w:hAnsi="Arial" w:cs="Arial"/>
        </w:rPr>
        <w:t>interconectam</w:t>
      </w:r>
      <w:r w:rsidRPr="00A91C86">
        <w:rPr>
          <w:rFonts w:ascii="Arial" w:hAnsi="Arial" w:cs="Arial"/>
        </w:rPr>
        <w:t>, num jogo simulador que engana os sentidos, abrindo-se a fantasia de estar atento ao que acontece no momento presente em outro tempo ou espaço.  Posso perder, assim, por um momento,</w:t>
      </w:r>
      <w:proofErr w:type="gramStart"/>
      <w:r w:rsidRPr="00A91C86">
        <w:rPr>
          <w:rFonts w:ascii="Arial" w:hAnsi="Arial" w:cs="Arial"/>
        </w:rPr>
        <w:t xml:space="preserve">  </w:t>
      </w:r>
      <w:proofErr w:type="gramEnd"/>
      <w:r w:rsidRPr="00A91C86">
        <w:rPr>
          <w:rFonts w:ascii="Arial" w:hAnsi="Arial" w:cs="Arial"/>
        </w:rPr>
        <w:t xml:space="preserve">a noção mais primitiva do meu eu, do meu </w:t>
      </w:r>
      <w:proofErr w:type="spellStart"/>
      <w:r w:rsidRPr="00A91C86">
        <w:rPr>
          <w:rFonts w:ascii="Arial" w:hAnsi="Arial" w:cs="Arial"/>
        </w:rPr>
        <w:t>loccus</w:t>
      </w:r>
      <w:proofErr w:type="spellEnd"/>
      <w:r w:rsidRPr="00A91C86">
        <w:rPr>
          <w:rFonts w:ascii="Arial" w:hAnsi="Arial" w:cs="Arial"/>
        </w:rPr>
        <w:t xml:space="preserve">, do meu referencial.  </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Essa referencia estabelecida e necessária para o ato de conhecer é muito grande e muito forte de imaginar que posso viver outros tempos e espaços que não o meu dentro desse contexto virtual da Internet</w:t>
      </w:r>
      <w:r w:rsidRPr="00A91C86">
        <w:rPr>
          <w:rStyle w:val="Refdenotaderodap"/>
          <w:rFonts w:ascii="Arial" w:hAnsi="Arial" w:cs="Arial"/>
        </w:rPr>
        <w:footnoteReference w:id="21"/>
      </w:r>
      <w:r w:rsidRPr="00A91C86">
        <w:rPr>
          <w:rFonts w:ascii="Arial" w:hAnsi="Arial" w:cs="Arial"/>
        </w:rPr>
        <w:t xml:space="preserve">; que a avalanche de informações disponíveis está realmente me atordoando. Então, penso que o mundo requer mais velocidade no exercício de conhecer, penso que preciso de mais informação do que posso assimilar. </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Isso tudo porque imagino que posso viver além do meu tempo e do meu espaço, e que este </w:t>
      </w:r>
      <w:proofErr w:type="spellStart"/>
      <w:r w:rsidRPr="00A91C86">
        <w:rPr>
          <w:rFonts w:ascii="Arial" w:hAnsi="Arial" w:cs="Arial"/>
        </w:rPr>
        <w:t>loccus</w:t>
      </w:r>
      <w:proofErr w:type="spellEnd"/>
      <w:r w:rsidRPr="00A91C86">
        <w:rPr>
          <w:rFonts w:ascii="Arial" w:hAnsi="Arial" w:cs="Arial"/>
        </w:rPr>
        <w:t xml:space="preserve"> não se configura mais no limite do que pode o meu corpo e os meus sentidos, mas sim, como uso os instrumentos para alcançar outros espaços em outros tempos. Sou direcionado a pensar que posso conhecer coisas que não me </w:t>
      </w:r>
      <w:proofErr w:type="gramStart"/>
      <w:r w:rsidRPr="00A91C86">
        <w:rPr>
          <w:rFonts w:ascii="Arial" w:hAnsi="Arial" w:cs="Arial"/>
        </w:rPr>
        <w:t>identifico,</w:t>
      </w:r>
      <w:proofErr w:type="gramEnd"/>
      <w:r w:rsidRPr="00A91C86">
        <w:rPr>
          <w:rFonts w:ascii="Arial" w:hAnsi="Arial" w:cs="Arial"/>
        </w:rPr>
        <w:t xml:space="preserve"> que posso experimentar o gosto daquilo que não vejo ou imagino</w:t>
      </w:r>
      <w:r w:rsidRPr="00A91C86">
        <w:rPr>
          <w:rStyle w:val="Refdenotaderodap"/>
          <w:rFonts w:ascii="Arial" w:hAnsi="Arial" w:cs="Arial"/>
        </w:rPr>
        <w:footnoteReference w:id="22"/>
      </w:r>
      <w:r w:rsidRPr="00A91C86">
        <w:rPr>
          <w:rFonts w:ascii="Arial" w:hAnsi="Arial" w:cs="Arial"/>
        </w:rPr>
        <w:t>.</w:t>
      </w:r>
    </w:p>
    <w:p w:rsidR="00EA66E5" w:rsidRPr="00A91C86" w:rsidRDefault="00EA66E5" w:rsidP="00A91C86">
      <w:pPr>
        <w:spacing w:line="360" w:lineRule="auto"/>
        <w:ind w:firstLine="720"/>
        <w:jc w:val="both"/>
        <w:rPr>
          <w:rFonts w:ascii="Arial" w:hAnsi="Arial" w:cs="Arial"/>
        </w:rPr>
      </w:pPr>
      <w:r w:rsidRPr="00A91C86">
        <w:rPr>
          <w:rFonts w:ascii="Arial" w:hAnsi="Arial" w:cs="Arial"/>
        </w:rPr>
        <w:lastRenderedPageBreak/>
        <w:t>Bem sabemos que o conhecimento,</w:t>
      </w:r>
      <w:r w:rsidR="005144B8" w:rsidRPr="00A91C86">
        <w:rPr>
          <w:rFonts w:ascii="Arial" w:hAnsi="Arial" w:cs="Arial"/>
        </w:rPr>
        <w:t xml:space="preserve"> </w:t>
      </w:r>
      <w:r w:rsidRPr="00A91C86">
        <w:rPr>
          <w:rFonts w:ascii="Arial" w:hAnsi="Arial" w:cs="Arial"/>
        </w:rPr>
        <w:t xml:space="preserve">tal como concebemos, é uma construção humana e, portanto, histórica. Esse caráter de historicidade estabelece um </w:t>
      </w:r>
      <w:proofErr w:type="spellStart"/>
      <w:r w:rsidRPr="00A91C86">
        <w:rPr>
          <w:rFonts w:ascii="Arial" w:hAnsi="Arial" w:cs="Arial"/>
        </w:rPr>
        <w:t>loccus</w:t>
      </w:r>
      <w:proofErr w:type="spellEnd"/>
      <w:r w:rsidRPr="00A91C86">
        <w:rPr>
          <w:rFonts w:ascii="Arial" w:hAnsi="Arial" w:cs="Arial"/>
        </w:rPr>
        <w:t xml:space="preserve"> contextualizado no tempo e no espaço, culturalmente estabelecido de acordo com os sujeitos envolvidos.  Num sentido mais amplo e coletivo, a historicidade do conhecimento humano se revela como algo construído ao longo do tempo, </w:t>
      </w:r>
      <w:proofErr w:type="gramStart"/>
      <w:r w:rsidRPr="00A91C86">
        <w:rPr>
          <w:rFonts w:ascii="Arial" w:hAnsi="Arial" w:cs="Arial"/>
        </w:rPr>
        <w:t>sob interferências</w:t>
      </w:r>
      <w:proofErr w:type="gramEnd"/>
      <w:r w:rsidRPr="00A91C86">
        <w:rPr>
          <w:rFonts w:ascii="Arial" w:hAnsi="Arial" w:cs="Arial"/>
        </w:rPr>
        <w:t xml:space="preserve"> culturais, econômicas, sociais e políticas, denotando-nos um sentido de continuidade, relação e construção mais sólida e ampla. </w:t>
      </w:r>
    </w:p>
    <w:p w:rsidR="00EA66E5" w:rsidRPr="00A91C86" w:rsidRDefault="00EA66E5" w:rsidP="00A91C86">
      <w:pPr>
        <w:spacing w:line="360" w:lineRule="auto"/>
        <w:ind w:firstLine="720"/>
        <w:jc w:val="both"/>
        <w:rPr>
          <w:rFonts w:ascii="Arial" w:hAnsi="Arial" w:cs="Arial"/>
        </w:rPr>
      </w:pPr>
      <w:r w:rsidRPr="00A91C86">
        <w:rPr>
          <w:rFonts w:ascii="Arial" w:hAnsi="Arial" w:cs="Arial"/>
        </w:rPr>
        <w:t xml:space="preserve">Num sentido mais pessoal, sabemos que, para se constituir como sujeito histórico, o ser humano necessita estabelecer certezas provisórias em relação ao mundo em que vive. Essa provisoriedade das certezas alimenta o círculo virtuoso/vicioso da busca constante do conhecimento a partir de novas percepções e questionamentos, na medida em que os sujeitos estabelecem uma relação permanente de busca do sentido de conhecimento de si e do mundo, sem nos esquecermos, porém, que esse movimento de busca parte do vivido, o que o constitui como movimento de construção e reconstrução, ou seja, concebemos o novo a partir da </w:t>
      </w:r>
      <w:proofErr w:type="spellStart"/>
      <w:proofErr w:type="gramStart"/>
      <w:r w:rsidRPr="00A91C86">
        <w:rPr>
          <w:rFonts w:ascii="Arial" w:hAnsi="Arial" w:cs="Arial"/>
        </w:rPr>
        <w:t>re-visita</w:t>
      </w:r>
      <w:proofErr w:type="spellEnd"/>
      <w:proofErr w:type="gramEnd"/>
      <w:r w:rsidRPr="00A91C86">
        <w:rPr>
          <w:rFonts w:ascii="Arial" w:hAnsi="Arial" w:cs="Arial"/>
        </w:rPr>
        <w:t xml:space="preserve"> ao velho. Outras manifestações de “vida” virtual parecem não estabelecer esta referência. </w:t>
      </w:r>
    </w:p>
    <w:p w:rsidR="00EA66E5" w:rsidRPr="00A91C86" w:rsidRDefault="00EA66E5" w:rsidP="00A91C86">
      <w:pPr>
        <w:spacing w:line="360" w:lineRule="auto"/>
        <w:ind w:firstLine="720"/>
        <w:jc w:val="both"/>
        <w:rPr>
          <w:rFonts w:ascii="Arial" w:hAnsi="Arial" w:cs="Arial"/>
        </w:rPr>
      </w:pPr>
      <w:r w:rsidRPr="00A91C86">
        <w:rPr>
          <w:rFonts w:ascii="Arial" w:hAnsi="Arial" w:cs="Arial"/>
        </w:rPr>
        <w:t xml:space="preserve">Nesse sentido, confunde-se a necessidade de informar-se sobre o mundo, com formar-se no mundo, dissolve-se e </w:t>
      </w:r>
      <w:proofErr w:type="spellStart"/>
      <w:r w:rsidRPr="00A91C86">
        <w:rPr>
          <w:rFonts w:ascii="Arial" w:hAnsi="Arial" w:cs="Arial"/>
        </w:rPr>
        <w:t>superficializa-se</w:t>
      </w:r>
      <w:proofErr w:type="spellEnd"/>
      <w:r w:rsidRPr="00A91C86">
        <w:rPr>
          <w:rFonts w:ascii="Arial" w:hAnsi="Arial" w:cs="Arial"/>
        </w:rPr>
        <w:t xml:space="preserve"> o processo de conhecer</w:t>
      </w:r>
      <w:proofErr w:type="gramStart"/>
      <w:r w:rsidRPr="00A91C86">
        <w:rPr>
          <w:rFonts w:ascii="Arial" w:hAnsi="Arial" w:cs="Arial"/>
        </w:rPr>
        <w:t>, esquece-se</w:t>
      </w:r>
      <w:proofErr w:type="gramEnd"/>
      <w:r w:rsidRPr="00A91C86">
        <w:rPr>
          <w:rFonts w:ascii="Arial" w:hAnsi="Arial" w:cs="Arial"/>
        </w:rPr>
        <w:t xml:space="preserve"> da necessidade de agirmos como sujeitos e não objetos de nossa própria história. </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Então, querendo me informar sobre tudo, </w:t>
      </w:r>
      <w:r w:rsidR="00EF70AB" w:rsidRPr="00A91C86">
        <w:rPr>
          <w:rFonts w:ascii="Arial" w:hAnsi="Arial" w:cs="Arial"/>
        </w:rPr>
        <w:t>quase que paro de conhecer,</w:t>
      </w:r>
      <w:proofErr w:type="gramStart"/>
      <w:r w:rsidR="00EF70AB" w:rsidRPr="00A91C86">
        <w:rPr>
          <w:rFonts w:ascii="Arial" w:hAnsi="Arial" w:cs="Arial"/>
        </w:rPr>
        <w:t xml:space="preserve"> </w:t>
      </w:r>
      <w:r w:rsidRPr="00A91C86">
        <w:rPr>
          <w:rFonts w:ascii="Arial" w:hAnsi="Arial" w:cs="Arial"/>
        </w:rPr>
        <w:t xml:space="preserve"> </w:t>
      </w:r>
      <w:proofErr w:type="gramEnd"/>
      <w:r w:rsidRPr="00A91C86">
        <w:rPr>
          <w:rFonts w:ascii="Arial" w:hAnsi="Arial" w:cs="Arial"/>
        </w:rPr>
        <w:t>evito conhecer-me, permito-me navegar no vento dos tempos e espaços dos outros, informo-me de coisas que não me significam, estabeleço relações superficiais com a vida.</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 Os instrumentos que me disponibilizam para outros tempos e espaços tornam-se necessários e nos fazem tão dependentes que podem projetar-se, também como extensões do corpo e dos sentidos, na nossa existência. Hoje podemos simular uma vida virtual e experimentar sensações.</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Vive-se no limite d</w:t>
      </w:r>
      <w:r w:rsidR="006F4A98" w:rsidRPr="00A91C86">
        <w:rPr>
          <w:rFonts w:ascii="Arial" w:hAnsi="Arial" w:cs="Arial"/>
        </w:rPr>
        <w:t>e delegar aspectos humanos às má</w:t>
      </w:r>
      <w:r w:rsidRPr="00A91C86">
        <w:rPr>
          <w:rFonts w:ascii="Arial" w:hAnsi="Arial" w:cs="Arial"/>
        </w:rPr>
        <w:t>quinas e aspectos mecânicos aos homens; de que máquinas se tornem cada vez mais “inteligentes” e os homens, cada vez mais programados; de pensar que o destino do mundo está na máquina em si e não no uso que se faz delas. Temos máquinas a nossa disposição ou estamos à disposição das máquinas?</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p>
    <w:p w:rsidR="00EA66E5" w:rsidRPr="00A91C86" w:rsidRDefault="00EA66E5" w:rsidP="00A91C86">
      <w:pPr>
        <w:pStyle w:val="Recuodecorpodetexto"/>
        <w:ind w:firstLine="0"/>
        <w:rPr>
          <w:rFonts w:ascii="Arial" w:hAnsi="Arial" w:cs="Arial"/>
          <w:b/>
          <w:bCs/>
        </w:rPr>
      </w:pPr>
      <w:r w:rsidRPr="00A91C86">
        <w:rPr>
          <w:rFonts w:ascii="Arial" w:hAnsi="Arial" w:cs="Arial"/>
          <w:b/>
          <w:bCs/>
        </w:rPr>
        <w:lastRenderedPageBreak/>
        <w:t>Do tempo e do espaço</w:t>
      </w:r>
      <w:proofErr w:type="gramStart"/>
      <w:r w:rsidRPr="00A91C86">
        <w:rPr>
          <w:rFonts w:ascii="Arial" w:hAnsi="Arial" w:cs="Arial"/>
          <w:b/>
          <w:bCs/>
        </w:rPr>
        <w:t xml:space="preserve">  </w:t>
      </w:r>
      <w:proofErr w:type="gramEnd"/>
      <w:r w:rsidRPr="00A91C86">
        <w:rPr>
          <w:rFonts w:ascii="Arial" w:hAnsi="Arial" w:cs="Arial"/>
          <w:b/>
          <w:bCs/>
        </w:rPr>
        <w:t>na virtualidade</w:t>
      </w:r>
    </w:p>
    <w:p w:rsidR="00EA66E5" w:rsidRPr="00A91C86" w:rsidRDefault="00EA66E5" w:rsidP="00A91C86">
      <w:pPr>
        <w:pStyle w:val="Recuodecorpodetexto"/>
        <w:ind w:firstLine="0"/>
        <w:rPr>
          <w:rFonts w:ascii="Arial" w:hAnsi="Arial" w:cs="Arial"/>
          <w:b/>
          <w:bCs/>
        </w:rPr>
      </w:pP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As possibilidades tecnológicas da atualidade, de um modo ampliaram as possibilidades de comunicação à distância, de outro, limitam o sentido do termo virtual. No sentido etimológico do termo</w:t>
      </w:r>
      <w:r w:rsidR="00C97872" w:rsidRPr="00A91C86">
        <w:rPr>
          <w:rFonts w:ascii="Arial" w:hAnsi="Arial" w:cs="Arial"/>
          <w:i w:val="0"/>
          <w:iCs w:val="0"/>
        </w:rPr>
        <w:t>,</w:t>
      </w:r>
      <w:r w:rsidRPr="00A91C86">
        <w:rPr>
          <w:rFonts w:ascii="Arial" w:hAnsi="Arial" w:cs="Arial"/>
          <w:i w:val="0"/>
          <w:iCs w:val="0"/>
        </w:rPr>
        <w:t xml:space="preserve"> </w:t>
      </w:r>
      <w:proofErr w:type="gramStart"/>
      <w:r w:rsidRPr="00A91C86">
        <w:rPr>
          <w:rFonts w:ascii="Arial" w:hAnsi="Arial" w:cs="Arial"/>
          <w:i w:val="0"/>
          <w:iCs w:val="0"/>
        </w:rPr>
        <w:t>virtual</w:t>
      </w:r>
      <w:proofErr w:type="gramEnd"/>
    </w:p>
    <w:p w:rsidR="00EA66E5" w:rsidRPr="00A91C86" w:rsidRDefault="00EA66E5" w:rsidP="00A91C86">
      <w:pPr>
        <w:pStyle w:val="Recuodecorpodetexto2"/>
        <w:ind w:firstLine="720"/>
        <w:rPr>
          <w:rFonts w:ascii="Arial" w:hAnsi="Arial" w:cs="Arial"/>
        </w:rPr>
      </w:pPr>
    </w:p>
    <w:p w:rsidR="00EA66E5" w:rsidRPr="004C65E9" w:rsidRDefault="00EA66E5" w:rsidP="004C65E9">
      <w:pPr>
        <w:pStyle w:val="Recuodecorpodetexto2"/>
        <w:spacing w:line="240" w:lineRule="auto"/>
        <w:ind w:left="2790"/>
        <w:rPr>
          <w:rFonts w:ascii="Arial" w:hAnsi="Arial" w:cs="Arial"/>
          <w:i w:val="0"/>
          <w:sz w:val="20"/>
        </w:rPr>
      </w:pPr>
      <w:proofErr w:type="gramStart"/>
      <w:r w:rsidRPr="004C65E9">
        <w:rPr>
          <w:rFonts w:ascii="Arial" w:hAnsi="Arial" w:cs="Arial"/>
          <w:i w:val="0"/>
          <w:sz w:val="20"/>
        </w:rPr>
        <w:t>tem</w:t>
      </w:r>
      <w:proofErr w:type="gramEnd"/>
      <w:r w:rsidRPr="004C65E9">
        <w:rPr>
          <w:rFonts w:ascii="Arial" w:hAnsi="Arial" w:cs="Arial"/>
          <w:i w:val="0"/>
          <w:sz w:val="20"/>
        </w:rPr>
        <w:t xml:space="preserve"> origem no latim medieval </w:t>
      </w:r>
      <w:proofErr w:type="spellStart"/>
      <w:r w:rsidRPr="004C65E9">
        <w:rPr>
          <w:rFonts w:ascii="Arial" w:hAnsi="Arial" w:cs="Arial"/>
          <w:i w:val="0"/>
          <w:sz w:val="20"/>
        </w:rPr>
        <w:t>virtualis</w:t>
      </w:r>
      <w:proofErr w:type="spellEnd"/>
      <w:r w:rsidRPr="004C65E9">
        <w:rPr>
          <w:rFonts w:ascii="Arial" w:hAnsi="Arial" w:cs="Arial"/>
          <w:i w:val="0"/>
          <w:sz w:val="20"/>
        </w:rPr>
        <w:t xml:space="preserve"> 'virtual', do lat. cl. </w:t>
      </w:r>
      <w:proofErr w:type="spellStart"/>
      <w:proofErr w:type="gramStart"/>
      <w:r w:rsidRPr="004C65E9">
        <w:rPr>
          <w:rFonts w:ascii="Arial" w:hAnsi="Arial" w:cs="Arial"/>
          <w:i w:val="0"/>
          <w:sz w:val="20"/>
        </w:rPr>
        <w:t>vírtus</w:t>
      </w:r>
      <w:proofErr w:type="spellEnd"/>
      <w:proofErr w:type="gramEnd"/>
      <w:r w:rsidRPr="004C65E9">
        <w:rPr>
          <w:rFonts w:ascii="Arial" w:hAnsi="Arial" w:cs="Arial"/>
          <w:i w:val="0"/>
          <w:sz w:val="20"/>
        </w:rPr>
        <w:t xml:space="preserve">, </w:t>
      </w:r>
      <w:proofErr w:type="spellStart"/>
      <w:r w:rsidRPr="004C65E9">
        <w:rPr>
          <w:rFonts w:ascii="Arial" w:hAnsi="Arial" w:cs="Arial"/>
          <w:i w:val="0"/>
          <w:sz w:val="20"/>
        </w:rPr>
        <w:t>útis</w:t>
      </w:r>
      <w:proofErr w:type="spellEnd"/>
      <w:r w:rsidRPr="004C65E9">
        <w:rPr>
          <w:rFonts w:ascii="Arial" w:hAnsi="Arial" w:cs="Arial"/>
          <w:i w:val="0"/>
          <w:sz w:val="20"/>
        </w:rPr>
        <w:t xml:space="preserve"> 'força corporal, ânimo, denodo, ferocidade, força de espírito, virtude, amor e prática do bem, poder de </w:t>
      </w:r>
      <w:proofErr w:type="spellStart"/>
      <w:r w:rsidRPr="004C65E9">
        <w:rPr>
          <w:rFonts w:ascii="Arial" w:hAnsi="Arial" w:cs="Arial"/>
          <w:i w:val="0"/>
          <w:sz w:val="20"/>
        </w:rPr>
        <w:t>eloqüência</w:t>
      </w:r>
      <w:proofErr w:type="spellEnd"/>
      <w:r w:rsidRPr="004C65E9">
        <w:rPr>
          <w:rFonts w:ascii="Arial" w:hAnsi="Arial" w:cs="Arial"/>
          <w:i w:val="0"/>
          <w:sz w:val="20"/>
        </w:rPr>
        <w:t xml:space="preserve">, castidade (de mulher)', este de </w:t>
      </w:r>
      <w:proofErr w:type="spellStart"/>
      <w:r w:rsidRPr="004C65E9">
        <w:rPr>
          <w:rFonts w:ascii="Arial" w:hAnsi="Arial" w:cs="Arial"/>
          <w:i w:val="0"/>
          <w:sz w:val="20"/>
        </w:rPr>
        <w:t>vir,vìri</w:t>
      </w:r>
      <w:proofErr w:type="spellEnd"/>
      <w:r w:rsidRPr="004C65E9">
        <w:rPr>
          <w:rFonts w:ascii="Arial" w:hAnsi="Arial" w:cs="Arial"/>
          <w:i w:val="0"/>
          <w:sz w:val="20"/>
        </w:rPr>
        <w:t xml:space="preserve"> 'homem'; ver vir(i)-; 1789 é a data para a </w:t>
      </w:r>
      <w:proofErr w:type="spellStart"/>
      <w:r w:rsidRPr="004C65E9">
        <w:rPr>
          <w:rFonts w:ascii="Arial" w:hAnsi="Arial" w:cs="Arial"/>
          <w:i w:val="0"/>
          <w:sz w:val="20"/>
        </w:rPr>
        <w:t>acp</w:t>
      </w:r>
      <w:proofErr w:type="spellEnd"/>
      <w:r w:rsidRPr="004C65E9">
        <w:rPr>
          <w:rFonts w:ascii="Arial" w:hAnsi="Arial" w:cs="Arial"/>
          <w:i w:val="0"/>
          <w:sz w:val="20"/>
        </w:rPr>
        <w:t xml:space="preserve">. 'equivalente a outro'. </w:t>
      </w:r>
    </w:p>
    <w:p w:rsidR="00EA66E5" w:rsidRPr="004C65E9" w:rsidRDefault="00EA66E5" w:rsidP="004C65E9">
      <w:pPr>
        <w:pStyle w:val="Recuodecorpodetexto2"/>
        <w:spacing w:line="240" w:lineRule="auto"/>
        <w:ind w:left="2790"/>
        <w:rPr>
          <w:rFonts w:ascii="Arial" w:hAnsi="Arial" w:cs="Arial"/>
          <w:sz w:val="20"/>
        </w:rPr>
      </w:pPr>
    </w:p>
    <w:p w:rsidR="00EA66E5" w:rsidRPr="004C65E9" w:rsidRDefault="00EA66E5" w:rsidP="004C65E9">
      <w:pPr>
        <w:pStyle w:val="Recuodecorpodetexto2"/>
        <w:spacing w:line="240" w:lineRule="auto"/>
        <w:ind w:left="2790"/>
        <w:rPr>
          <w:rFonts w:ascii="Arial" w:hAnsi="Arial" w:cs="Arial"/>
          <w:i w:val="0"/>
          <w:sz w:val="20"/>
        </w:rPr>
      </w:pPr>
      <w:r w:rsidRPr="004C65E9">
        <w:rPr>
          <w:rFonts w:ascii="Arial" w:hAnsi="Arial" w:cs="Arial"/>
          <w:i w:val="0"/>
          <w:sz w:val="20"/>
        </w:rPr>
        <w:t xml:space="preserve">Que existe como faculdade, porém sem exercício ou efeito atual; suscetível de se realizar; potencial; (filosofia) diz-se do que está predeterminado e contém todas as condições essenciais à sua </w:t>
      </w:r>
      <w:r w:rsidR="00F561C9" w:rsidRPr="004C65E9">
        <w:rPr>
          <w:rFonts w:ascii="Arial" w:hAnsi="Arial" w:cs="Arial"/>
          <w:i w:val="0"/>
          <w:sz w:val="20"/>
        </w:rPr>
        <w:t>realização; (oposto a atual). (FERREIRA</w:t>
      </w:r>
      <w:r w:rsidRPr="004C65E9">
        <w:rPr>
          <w:rFonts w:ascii="Arial" w:hAnsi="Arial" w:cs="Arial"/>
          <w:i w:val="0"/>
          <w:sz w:val="20"/>
        </w:rPr>
        <w:t>, 1995)</w:t>
      </w:r>
    </w:p>
    <w:p w:rsidR="00EA66E5" w:rsidRPr="004C65E9" w:rsidRDefault="00EA66E5" w:rsidP="004C65E9">
      <w:pPr>
        <w:pStyle w:val="Recuodecorpodetexto2"/>
        <w:spacing w:line="240" w:lineRule="auto"/>
        <w:ind w:left="2790"/>
        <w:rPr>
          <w:rFonts w:ascii="Arial" w:hAnsi="Arial" w:cs="Arial"/>
          <w:i w:val="0"/>
          <w:sz w:val="20"/>
        </w:rPr>
      </w:pPr>
      <w:r w:rsidRPr="00A91C86">
        <w:rPr>
          <w:rFonts w:ascii="Arial" w:hAnsi="Arial" w:cs="Arial"/>
        </w:rPr>
        <w:br/>
      </w:r>
      <w:proofErr w:type="gramStart"/>
      <w:r w:rsidRPr="004C65E9">
        <w:rPr>
          <w:rFonts w:ascii="Arial" w:hAnsi="Arial" w:cs="Arial"/>
          <w:i w:val="0"/>
          <w:sz w:val="20"/>
        </w:rPr>
        <w:t>existente</w:t>
      </w:r>
      <w:proofErr w:type="gramEnd"/>
      <w:r w:rsidRPr="004C65E9">
        <w:rPr>
          <w:rFonts w:ascii="Arial" w:hAnsi="Arial" w:cs="Arial"/>
          <w:i w:val="0"/>
          <w:sz w:val="20"/>
        </w:rPr>
        <w:t xml:space="preserve"> apenas em potência ou como faculdade, não como realidade ou com efeito real; Derivação: por extensão de sentido: que poderá vir a ser, existir, acontecer ou praticar-se; possível, factível ; suscetível de ser usado ou posto em exercício, em função; equivalente a outro, e capaz de fazer as vezes desse outro; que constitui uma simulação de algo criada por meios eletrônicos; (c1970)  Derivação: anglicismo semântico - quase completo; praticamente total; Rubrica: </w:t>
      </w:r>
      <w:proofErr w:type="spellStart"/>
      <w:r w:rsidRPr="004C65E9">
        <w:rPr>
          <w:rFonts w:ascii="Arial" w:hAnsi="Arial" w:cs="Arial"/>
          <w:i w:val="0"/>
          <w:sz w:val="20"/>
        </w:rPr>
        <w:t>lingüística</w:t>
      </w:r>
      <w:proofErr w:type="spellEnd"/>
      <w:r w:rsidRPr="004C65E9">
        <w:rPr>
          <w:rFonts w:ascii="Arial" w:hAnsi="Arial" w:cs="Arial"/>
          <w:i w:val="0"/>
          <w:sz w:val="20"/>
        </w:rPr>
        <w:t xml:space="preserve"> - relacionado à língua enquanto sistema de relações (langue), que se atualiza na fala . </w:t>
      </w:r>
      <w:proofErr w:type="gramStart"/>
      <w:r w:rsidRPr="004C65E9">
        <w:rPr>
          <w:rFonts w:ascii="Arial" w:hAnsi="Arial" w:cs="Arial"/>
          <w:b/>
          <w:bCs/>
          <w:i w:val="0"/>
          <w:sz w:val="20"/>
        </w:rPr>
        <w:t>Sinônimos :</w:t>
      </w:r>
      <w:proofErr w:type="gramEnd"/>
      <w:r w:rsidRPr="004C65E9">
        <w:rPr>
          <w:rFonts w:ascii="Arial" w:hAnsi="Arial" w:cs="Arial"/>
          <w:b/>
          <w:bCs/>
          <w:i w:val="0"/>
          <w:sz w:val="20"/>
        </w:rPr>
        <w:t xml:space="preserve"> </w:t>
      </w:r>
      <w:r w:rsidRPr="004C65E9">
        <w:rPr>
          <w:rFonts w:ascii="Arial" w:hAnsi="Arial" w:cs="Arial"/>
          <w:i w:val="0"/>
          <w:sz w:val="20"/>
        </w:rPr>
        <w:t xml:space="preserve">latente, possível, potencial, teórico – </w:t>
      </w:r>
      <w:r w:rsidRPr="004C65E9">
        <w:rPr>
          <w:rFonts w:ascii="Arial" w:hAnsi="Arial" w:cs="Arial"/>
          <w:b/>
          <w:bCs/>
          <w:i w:val="0"/>
          <w:sz w:val="20"/>
        </w:rPr>
        <w:t xml:space="preserve">Antônimos: </w:t>
      </w:r>
      <w:r w:rsidRPr="004C65E9">
        <w:rPr>
          <w:rFonts w:ascii="Arial" w:hAnsi="Arial" w:cs="Arial"/>
          <w:i w:val="0"/>
          <w:sz w:val="20"/>
        </w:rPr>
        <w:t>efetivo, formal, real. (H</w:t>
      </w:r>
      <w:r w:rsidR="00705EAC" w:rsidRPr="004C65E9">
        <w:rPr>
          <w:rFonts w:ascii="Arial" w:hAnsi="Arial" w:cs="Arial"/>
          <w:i w:val="0"/>
          <w:sz w:val="20"/>
        </w:rPr>
        <w:t>OUAISS</w:t>
      </w:r>
      <w:r w:rsidRPr="004C65E9">
        <w:rPr>
          <w:rFonts w:ascii="Arial" w:hAnsi="Arial" w:cs="Arial"/>
          <w:i w:val="0"/>
          <w:sz w:val="20"/>
        </w:rPr>
        <w:t>, 2005)</w:t>
      </w:r>
    </w:p>
    <w:p w:rsidR="00EA66E5" w:rsidRPr="00A91C86" w:rsidRDefault="00EA66E5" w:rsidP="00A91C86">
      <w:pPr>
        <w:pStyle w:val="Recuodecorpodetexto2"/>
        <w:ind w:left="3328"/>
        <w:rPr>
          <w:rFonts w:ascii="Arial" w:hAnsi="Arial" w:cs="Arial"/>
          <w:i w:val="0"/>
          <w:iCs w:val="0"/>
        </w:rPr>
      </w:pPr>
    </w:p>
    <w:p w:rsidR="00EA66E5" w:rsidRPr="00A91C86" w:rsidRDefault="00EA66E5" w:rsidP="00A91C86">
      <w:pPr>
        <w:pStyle w:val="Recuodecorpodetexto2"/>
        <w:ind w:left="3328"/>
        <w:rPr>
          <w:rFonts w:ascii="Arial" w:hAnsi="Arial" w:cs="Arial"/>
          <w:i w:val="0"/>
          <w:iCs w:val="0"/>
        </w:rPr>
      </w:pP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 xml:space="preserve">A virtualidade é potência porque há um movimento de alteração do que se considera o real - o percebido, o vivido. Abre possibilidades de projetar, para </w:t>
      </w:r>
      <w:proofErr w:type="gramStart"/>
      <w:r w:rsidRPr="00A91C86">
        <w:rPr>
          <w:rFonts w:ascii="Arial" w:hAnsi="Arial" w:cs="Arial"/>
          <w:i w:val="0"/>
          <w:iCs w:val="0"/>
        </w:rPr>
        <w:t>um outro</w:t>
      </w:r>
      <w:proofErr w:type="gramEnd"/>
      <w:r w:rsidRPr="00A91C86">
        <w:rPr>
          <w:rFonts w:ascii="Arial" w:hAnsi="Arial" w:cs="Arial"/>
          <w:i w:val="0"/>
          <w:iCs w:val="0"/>
        </w:rPr>
        <w:t xml:space="preserve"> tempo ou outro espaço (no sentido de que nossa imaginação, nosso corpo, nossos sentidos ou nossa capacidade de comunicação é levado a considerar outros parâmetros que não os concretos) a vivência de uma situação que não seria possível se mantivéssemos as reais possibilidades do tempo e espaço que, concretamente, habitamos. </w:t>
      </w: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 xml:space="preserve">Quando estamos lendo um livro, por exemplo, estamos em contato com as </w:t>
      </w:r>
      <w:proofErr w:type="spellStart"/>
      <w:r w:rsidRPr="00A91C86">
        <w:rPr>
          <w:rFonts w:ascii="Arial" w:hAnsi="Arial" w:cs="Arial"/>
          <w:i w:val="0"/>
          <w:iCs w:val="0"/>
        </w:rPr>
        <w:t>idéias</w:t>
      </w:r>
      <w:proofErr w:type="spellEnd"/>
      <w:r w:rsidRPr="00A91C86">
        <w:rPr>
          <w:rFonts w:ascii="Arial" w:hAnsi="Arial" w:cs="Arial"/>
          <w:i w:val="0"/>
          <w:iCs w:val="0"/>
        </w:rPr>
        <w:t xml:space="preserve"> de um autor que escreveu aqueles termos e conceitos em outro tempo e espaço, ou seja, em outro contexto. </w:t>
      </w:r>
      <w:proofErr w:type="gramStart"/>
      <w:r w:rsidRPr="00A91C86">
        <w:rPr>
          <w:rFonts w:ascii="Arial" w:hAnsi="Arial" w:cs="Arial"/>
          <w:i w:val="0"/>
          <w:iCs w:val="0"/>
        </w:rPr>
        <w:t>A medida em que</w:t>
      </w:r>
      <w:proofErr w:type="gramEnd"/>
      <w:r w:rsidRPr="00A91C86">
        <w:rPr>
          <w:rFonts w:ascii="Arial" w:hAnsi="Arial" w:cs="Arial"/>
          <w:i w:val="0"/>
          <w:iCs w:val="0"/>
        </w:rPr>
        <w:t xml:space="preserve"> leio, interpreto e me relaciono com o autor, considero suas </w:t>
      </w:r>
      <w:proofErr w:type="spellStart"/>
      <w:r w:rsidRPr="00A91C86">
        <w:rPr>
          <w:rFonts w:ascii="Arial" w:hAnsi="Arial" w:cs="Arial"/>
          <w:i w:val="0"/>
          <w:iCs w:val="0"/>
        </w:rPr>
        <w:t>idéias</w:t>
      </w:r>
      <w:proofErr w:type="spellEnd"/>
      <w:r w:rsidRPr="00A91C86">
        <w:rPr>
          <w:rFonts w:ascii="Arial" w:hAnsi="Arial" w:cs="Arial"/>
          <w:i w:val="0"/>
          <w:iCs w:val="0"/>
        </w:rPr>
        <w:t xml:space="preserve"> e imprimo nelas uma interpretação e um valor que dizem respeito a mim e a minha história, ou seja, de certa forma, recoloco as questões lidas no contexto que eu vivo ou que eu imagino serem as do autor.</w:t>
      </w: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lastRenderedPageBreak/>
        <w:t>Quando telefono para alguém, amplio a possibilidade de estar com uma pessoa e falar com ela, alterando o alcance do espaço que habito; quando participo da experiência de estar num brinquedo de simulação, “engano” o meu cérebro, que pensa que estou perto de um vulcão e começo a suar, ou viro e reviro meu corpo, sentado</w:t>
      </w:r>
      <w:proofErr w:type="gramStart"/>
      <w:r w:rsidRPr="00A91C86">
        <w:rPr>
          <w:rFonts w:ascii="Arial" w:hAnsi="Arial" w:cs="Arial"/>
          <w:i w:val="0"/>
          <w:iCs w:val="0"/>
        </w:rPr>
        <w:t xml:space="preserve">  </w:t>
      </w:r>
      <w:proofErr w:type="gramEnd"/>
      <w:r w:rsidRPr="00A91C86">
        <w:rPr>
          <w:rFonts w:ascii="Arial" w:hAnsi="Arial" w:cs="Arial"/>
          <w:i w:val="0"/>
          <w:iCs w:val="0"/>
        </w:rPr>
        <w:t xml:space="preserve">em uma poltrona, porque tenho a “sensação” de que tudo em volta gira.   </w:t>
      </w: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 xml:space="preserve">Assim, a virtualidade tem, na tecnologia, uma poderosa forma de ampliar as possibilidades de tempo ou de espaço nas quais nos encontramos. O sentido do termo OU é muito importante para darmos a devida forma de reflexão que este complexo conceito exige. A virtualidade trabalha com a ampliação da potência do tempo OU do espaço. Caso se considere uma alteração de tempo E de espaço, o contexto, necessariamente se torna alterado e, realmente, não virtualmente, me encontro em outro território. </w:t>
      </w: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 xml:space="preserve">Torna-se, talvez, um tanto difícil entendermos tal questão, na medida em que estamos imersos em uma realidade onde a imaginação e a virtualidade se esbarram no que concebemos como real a todo tempo. </w:t>
      </w: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 xml:space="preserve">Somado a isto, temos outras questões que podem colaborar com a dificuldade em tratarmos essas questões quando nos referimos </w:t>
      </w:r>
      <w:proofErr w:type="gramStart"/>
      <w:r w:rsidRPr="00A91C86">
        <w:rPr>
          <w:rFonts w:ascii="Arial" w:hAnsi="Arial" w:cs="Arial"/>
          <w:i w:val="0"/>
          <w:iCs w:val="0"/>
        </w:rPr>
        <w:t>a</w:t>
      </w:r>
      <w:proofErr w:type="gramEnd"/>
      <w:r w:rsidRPr="00A91C86">
        <w:rPr>
          <w:rFonts w:ascii="Arial" w:hAnsi="Arial" w:cs="Arial"/>
          <w:i w:val="0"/>
          <w:iCs w:val="0"/>
        </w:rPr>
        <w:t xml:space="preserve"> relação entre o que é natural e o que é artificial no humano.</w:t>
      </w:r>
    </w:p>
    <w:p w:rsidR="00EA66E5" w:rsidRPr="00A91C86" w:rsidRDefault="00EA66E5" w:rsidP="00A91C86">
      <w:pPr>
        <w:pStyle w:val="Recuodecorpodetexto2"/>
        <w:ind w:left="0" w:firstLine="720"/>
        <w:rPr>
          <w:rFonts w:ascii="Arial" w:hAnsi="Arial" w:cs="Arial"/>
          <w:i w:val="0"/>
          <w:iCs w:val="0"/>
        </w:rPr>
      </w:pPr>
      <w:r w:rsidRPr="00A91C86">
        <w:rPr>
          <w:rFonts w:ascii="Arial" w:hAnsi="Arial" w:cs="Arial"/>
          <w:i w:val="0"/>
          <w:iCs w:val="0"/>
        </w:rPr>
        <w:t xml:space="preserve">A capacidade humana de automatizar aprendizagens nos torna capazes de, ao nos apropriarmos de uma questão, esta se torne como que inerente ao ser constituído. Por exemplo, a alfabetização é uma atividade humana de adaptação a regras e conceitos da linguagem escrita. Temos, ao sermos alfabetizados, que nos adaptar a uma forma de comunicação e aprender suas regras. </w:t>
      </w:r>
      <w:proofErr w:type="gramStart"/>
      <w:r w:rsidRPr="00A91C86">
        <w:rPr>
          <w:rFonts w:ascii="Arial" w:hAnsi="Arial" w:cs="Arial"/>
          <w:i w:val="0"/>
          <w:iCs w:val="0"/>
        </w:rPr>
        <w:t>A medida em que</w:t>
      </w:r>
      <w:proofErr w:type="gramEnd"/>
      <w:r w:rsidRPr="00A91C86">
        <w:rPr>
          <w:rFonts w:ascii="Arial" w:hAnsi="Arial" w:cs="Arial"/>
          <w:i w:val="0"/>
          <w:iCs w:val="0"/>
        </w:rPr>
        <w:t xml:space="preserve"> isto é apropriado pelo ser humano, ele passa a entender sua própria pessoa tão integrada com esta forma de comunicação, que esta parece fazer parte </w:t>
      </w:r>
      <w:r w:rsidR="00096A06" w:rsidRPr="00A91C86">
        <w:rPr>
          <w:rFonts w:ascii="Arial" w:hAnsi="Arial" w:cs="Arial"/>
          <w:i w:val="0"/>
          <w:iCs w:val="0"/>
        </w:rPr>
        <w:t>da constituição biológica</w:t>
      </w:r>
      <w:r w:rsidRPr="00A91C86">
        <w:rPr>
          <w:rFonts w:ascii="Arial" w:hAnsi="Arial" w:cs="Arial"/>
          <w:i w:val="0"/>
          <w:iCs w:val="0"/>
        </w:rPr>
        <w:t xml:space="preserve"> do ser humano. </w:t>
      </w:r>
    </w:p>
    <w:p w:rsidR="00EA66E5" w:rsidRPr="00A91C86" w:rsidRDefault="00EA66E5" w:rsidP="00A91C86">
      <w:pPr>
        <w:pStyle w:val="Recuodecorpodetexto2"/>
        <w:ind w:left="0" w:firstLine="720"/>
        <w:rPr>
          <w:rFonts w:ascii="Arial" w:hAnsi="Arial" w:cs="Arial"/>
          <w:i w:val="0"/>
          <w:iCs w:val="0"/>
        </w:rPr>
      </w:pPr>
      <w:proofErr w:type="gramStart"/>
      <w:r w:rsidRPr="00A91C86">
        <w:rPr>
          <w:rFonts w:ascii="Arial" w:hAnsi="Arial" w:cs="Arial"/>
          <w:i w:val="0"/>
          <w:iCs w:val="0"/>
        </w:rPr>
        <w:t>Vamos nos</w:t>
      </w:r>
      <w:proofErr w:type="gramEnd"/>
      <w:r w:rsidRPr="00A91C86">
        <w:rPr>
          <w:rFonts w:ascii="Arial" w:hAnsi="Arial" w:cs="Arial"/>
          <w:i w:val="0"/>
          <w:iCs w:val="0"/>
        </w:rPr>
        <w:t xml:space="preserve"> apropriando e, com isso, transcendendo o conhecimento que envolve tais aprendizagens. Dessa forma, criamos em cima d</w:t>
      </w:r>
      <w:r w:rsidR="00096A06" w:rsidRPr="00A91C86">
        <w:rPr>
          <w:rFonts w:ascii="Arial" w:hAnsi="Arial" w:cs="Arial"/>
          <w:i w:val="0"/>
          <w:iCs w:val="0"/>
        </w:rPr>
        <w:t>estas</w:t>
      </w:r>
      <w:r w:rsidRPr="00A91C86">
        <w:rPr>
          <w:rFonts w:ascii="Arial" w:hAnsi="Arial" w:cs="Arial"/>
          <w:i w:val="0"/>
          <w:iCs w:val="0"/>
        </w:rPr>
        <w:t xml:space="preserve"> relações entre o homem e suas apropriações. Assim, a vida social se revela um emaranhado de relações entre homem e tecnologias, de tal forma que fica cada vez mais difícil conceber a vida social humana sem algumas das aquisições tecnológicas adquiridas ao longo da história. Ao mesmo tempo, estas mesmas tecnologias estão tão presentes na vida humana que se </w:t>
      </w:r>
      <w:r w:rsidRPr="00A91C86">
        <w:rPr>
          <w:rFonts w:ascii="Arial" w:hAnsi="Arial" w:cs="Arial"/>
          <w:i w:val="0"/>
          <w:iCs w:val="0"/>
        </w:rPr>
        <w:lastRenderedPageBreak/>
        <w:t xml:space="preserve">torna difícil para o próprio ser humano </w:t>
      </w:r>
      <w:r w:rsidR="00096A06" w:rsidRPr="00A91C86">
        <w:rPr>
          <w:rFonts w:ascii="Arial" w:hAnsi="Arial" w:cs="Arial"/>
          <w:i w:val="0"/>
          <w:iCs w:val="0"/>
        </w:rPr>
        <w:t>concebê-las</w:t>
      </w:r>
      <w:r w:rsidRPr="00A91C86">
        <w:rPr>
          <w:rFonts w:ascii="Arial" w:hAnsi="Arial" w:cs="Arial"/>
          <w:i w:val="0"/>
          <w:iCs w:val="0"/>
        </w:rPr>
        <w:t xml:space="preserve"> como formas externas a</w:t>
      </w:r>
      <w:r w:rsidR="00096A06" w:rsidRPr="00A91C86">
        <w:rPr>
          <w:rFonts w:ascii="Arial" w:hAnsi="Arial" w:cs="Arial"/>
          <w:i w:val="0"/>
          <w:iCs w:val="0"/>
        </w:rPr>
        <w:t xml:space="preserve"> ele. O homem </w:t>
      </w:r>
      <w:proofErr w:type="gramStart"/>
      <w:r w:rsidR="00096A06" w:rsidRPr="00A91C86">
        <w:rPr>
          <w:rFonts w:ascii="Arial" w:hAnsi="Arial" w:cs="Arial"/>
          <w:i w:val="0"/>
          <w:iCs w:val="0"/>
        </w:rPr>
        <w:t>é,</w:t>
      </w:r>
      <w:proofErr w:type="gramEnd"/>
      <w:r w:rsidRPr="00A91C86">
        <w:rPr>
          <w:rFonts w:ascii="Arial" w:hAnsi="Arial" w:cs="Arial"/>
          <w:i w:val="0"/>
          <w:iCs w:val="0"/>
        </w:rPr>
        <w:t xml:space="preserve"> </w:t>
      </w:r>
      <w:r w:rsidR="00096A06" w:rsidRPr="00A91C86">
        <w:rPr>
          <w:rFonts w:ascii="Arial" w:hAnsi="Arial" w:cs="Arial"/>
          <w:i w:val="0"/>
          <w:iCs w:val="0"/>
        </w:rPr>
        <w:t>sendo</w:t>
      </w:r>
      <w:r w:rsidRPr="00A91C86">
        <w:rPr>
          <w:rFonts w:ascii="Arial" w:hAnsi="Arial" w:cs="Arial"/>
          <w:i w:val="0"/>
          <w:iCs w:val="0"/>
        </w:rPr>
        <w:t xml:space="preserve"> homem social. </w:t>
      </w:r>
    </w:p>
    <w:p w:rsidR="0051464A" w:rsidRPr="00A91C86" w:rsidRDefault="0051464A"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i/>
          <w:iCs/>
        </w:rPr>
      </w:pPr>
      <w:r w:rsidRPr="00A91C86">
        <w:rPr>
          <w:rFonts w:ascii="Arial" w:hAnsi="Arial" w:cs="Arial"/>
        </w:rPr>
        <w:t>O ser humano constitui-se por meio de sua história e de sua cultura. Segundo S</w:t>
      </w:r>
      <w:r w:rsidR="00705EAC" w:rsidRPr="00A91C86">
        <w:rPr>
          <w:rFonts w:ascii="Arial" w:hAnsi="Arial" w:cs="Arial"/>
        </w:rPr>
        <w:t>antos</w:t>
      </w:r>
      <w:r w:rsidRPr="00A91C86">
        <w:rPr>
          <w:rFonts w:ascii="Arial" w:hAnsi="Arial" w:cs="Arial"/>
        </w:rPr>
        <w:t xml:space="preserve"> (1999, p.141) </w:t>
      </w:r>
      <w:r w:rsidR="005D3D57" w:rsidRPr="00A91C86">
        <w:rPr>
          <w:rFonts w:ascii="Arial" w:hAnsi="Arial" w:cs="Arial"/>
        </w:rPr>
        <w:t>“</w:t>
      </w:r>
      <w:r w:rsidRPr="00A91C86">
        <w:rPr>
          <w:rFonts w:ascii="Arial" w:hAnsi="Arial" w:cs="Arial"/>
          <w:iCs/>
        </w:rPr>
        <w:t>as épocas se distinguem pelas formas de fazer, isto é, pelas técnicas. Os sistemas técnicos envolvem formas de produzir energia, bens e serviços, formas de relacionar os homens entre eles, formas de informação, formas de discurso e interlocução</w:t>
      </w:r>
      <w:r w:rsidR="005D3D57" w:rsidRPr="00A91C86">
        <w:rPr>
          <w:rFonts w:ascii="Arial" w:hAnsi="Arial" w:cs="Arial"/>
          <w:iCs/>
        </w:rPr>
        <w:t>”</w:t>
      </w:r>
      <w:r w:rsidRPr="00A91C86">
        <w:rPr>
          <w:rFonts w:ascii="Arial" w:hAnsi="Arial" w:cs="Arial"/>
          <w:iCs/>
        </w:rPr>
        <w:t>.</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A história nos conta das marcas profundas que se fixaram na relação Tecnologia e Sociedade e nos direciona a acreditar que o movimento do passado se fazia em uma direção linear e crescente.  </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 xml:space="preserve">Mas, ao acreditarmos na diversidade do presente como </w:t>
      </w:r>
      <w:proofErr w:type="gramStart"/>
      <w:r w:rsidRPr="00A91C86">
        <w:rPr>
          <w:rFonts w:ascii="Arial" w:hAnsi="Arial" w:cs="Arial"/>
        </w:rPr>
        <w:t>histórias que se estão sendo construídas, percebemos</w:t>
      </w:r>
      <w:proofErr w:type="gramEnd"/>
      <w:r w:rsidRPr="00A91C86">
        <w:rPr>
          <w:rFonts w:ascii="Arial" w:hAnsi="Arial" w:cs="Arial"/>
        </w:rPr>
        <w:t xml:space="preserve"> que somos nós a escolher, de certa forma, qual a construção que faremos do presente e, quando este for passado, o que ficará como marca histórica deste nosso tempo vivido. </w:t>
      </w:r>
    </w:p>
    <w:p w:rsidR="00EA66E5" w:rsidRPr="00A91C86" w:rsidRDefault="00EA66E5" w:rsidP="00A91C86">
      <w:pPr>
        <w:widowControl w:val="0"/>
        <w:tabs>
          <w:tab w:val="left" w:pos="1440"/>
          <w:tab w:val="left" w:pos="2880"/>
          <w:tab w:val="left" w:pos="4320"/>
          <w:tab w:val="left" w:pos="5760"/>
          <w:tab w:val="left" w:pos="7200"/>
        </w:tabs>
        <w:autoSpaceDE w:val="0"/>
        <w:autoSpaceDN w:val="0"/>
        <w:adjustRightInd w:val="0"/>
        <w:spacing w:line="360" w:lineRule="auto"/>
        <w:ind w:firstLine="567"/>
        <w:jc w:val="both"/>
        <w:rPr>
          <w:rFonts w:ascii="Arial" w:hAnsi="Arial" w:cs="Arial"/>
        </w:rPr>
      </w:pPr>
      <w:r w:rsidRPr="00A91C86">
        <w:rPr>
          <w:rFonts w:ascii="Arial" w:hAnsi="Arial" w:cs="Arial"/>
        </w:rPr>
        <w:t>A tecnologia nos trouxe, e continua nos trazendo, o passado mais presente.  Fatos e conhecimentos têm sido registrados como</w:t>
      </w:r>
      <w:proofErr w:type="gramStart"/>
      <w:r w:rsidRPr="00A91C86">
        <w:rPr>
          <w:rFonts w:ascii="Arial" w:hAnsi="Arial" w:cs="Arial"/>
        </w:rPr>
        <w:t xml:space="preserve">  </w:t>
      </w:r>
      <w:proofErr w:type="gramEnd"/>
      <w:r w:rsidRPr="00A91C86">
        <w:rPr>
          <w:rFonts w:ascii="Arial" w:hAnsi="Arial" w:cs="Arial"/>
        </w:rPr>
        <w:t>parte de nossa memória histórica, para um futuro, como marcas de nossa ex</w:t>
      </w:r>
      <w:r w:rsidR="005144B8" w:rsidRPr="00A91C86">
        <w:rPr>
          <w:rFonts w:ascii="Arial" w:hAnsi="Arial" w:cs="Arial"/>
        </w:rPr>
        <w:t xml:space="preserve">istência.  </w:t>
      </w:r>
      <w:proofErr w:type="gramStart"/>
      <w:r w:rsidR="005144B8" w:rsidRPr="00A91C86">
        <w:rPr>
          <w:rFonts w:ascii="Arial" w:hAnsi="Arial" w:cs="Arial"/>
        </w:rPr>
        <w:t>Cabe</w:t>
      </w:r>
      <w:proofErr w:type="gramEnd"/>
      <w:r w:rsidR="005144B8" w:rsidRPr="00A91C86">
        <w:rPr>
          <w:rFonts w:ascii="Arial" w:hAnsi="Arial" w:cs="Arial"/>
        </w:rPr>
        <w:t xml:space="preserve"> a nós, humanos, </w:t>
      </w:r>
      <w:r w:rsidRPr="00A91C86">
        <w:rPr>
          <w:rFonts w:ascii="Arial" w:hAnsi="Arial" w:cs="Arial"/>
        </w:rPr>
        <w:t xml:space="preserve">criadores destas tecnologias, escolhermos qual o presente que deixará as marcas mais profundas, aquelas que sobreviverão ao tempo. Ou, quem sabe, que </w:t>
      </w:r>
      <w:proofErr w:type="gramStart"/>
      <w:r w:rsidRPr="00A91C86">
        <w:rPr>
          <w:rFonts w:ascii="Arial" w:hAnsi="Arial" w:cs="Arial"/>
        </w:rPr>
        <w:t>estes tempos</w:t>
      </w:r>
      <w:proofErr w:type="gramEnd"/>
      <w:r w:rsidRPr="00A91C86">
        <w:rPr>
          <w:rFonts w:ascii="Arial" w:hAnsi="Arial" w:cs="Arial"/>
        </w:rPr>
        <w:t>: presente e passado, nada mais sejam do que uma invenção do humano na sua identidade com relação ao mundo e com o outro.</w:t>
      </w:r>
    </w:p>
    <w:p w:rsidR="009C78DC" w:rsidRPr="00A91C86" w:rsidRDefault="009C78DC" w:rsidP="00A91C86">
      <w:pPr>
        <w:widowControl w:val="0"/>
        <w:tabs>
          <w:tab w:val="left" w:pos="1440"/>
          <w:tab w:val="left" w:pos="2880"/>
          <w:tab w:val="left" w:pos="4320"/>
          <w:tab w:val="left" w:pos="5760"/>
          <w:tab w:val="left" w:pos="7200"/>
        </w:tabs>
        <w:autoSpaceDE w:val="0"/>
        <w:autoSpaceDN w:val="0"/>
        <w:adjustRightInd w:val="0"/>
        <w:spacing w:line="360" w:lineRule="auto"/>
        <w:jc w:val="center"/>
        <w:rPr>
          <w:rFonts w:ascii="Arial" w:hAnsi="Arial" w:cs="Arial"/>
        </w:rPr>
        <w:sectPr w:rsidR="009C78DC" w:rsidRPr="00A91C86" w:rsidSect="00777614">
          <w:footerReference w:type="even" r:id="rId12"/>
          <w:footerReference w:type="default" r:id="rId13"/>
          <w:type w:val="oddPage"/>
          <w:pgSz w:w="11907" w:h="16840" w:code="9"/>
          <w:pgMar w:top="1701" w:right="1134" w:bottom="1701" w:left="1134" w:header="709" w:footer="709" w:gutter="0"/>
          <w:cols w:space="708"/>
          <w:titlePg/>
          <w:docGrid w:linePitch="360"/>
        </w:sectPr>
      </w:pPr>
    </w:p>
    <w:p w:rsidR="00026B40" w:rsidRPr="00A91C86" w:rsidRDefault="00026B40" w:rsidP="00A91C86">
      <w:pPr>
        <w:pStyle w:val="Corpodetexto"/>
        <w:spacing w:line="360" w:lineRule="auto"/>
        <w:rPr>
          <w:rFonts w:ascii="Arial" w:hAnsi="Arial" w:cs="Arial"/>
        </w:rPr>
      </w:pPr>
    </w:p>
    <w:p w:rsidR="0048170C" w:rsidRPr="00A91C86" w:rsidRDefault="00462758" w:rsidP="00A91C86">
      <w:pPr>
        <w:pStyle w:val="Recuodecorpodetexto2"/>
        <w:ind w:left="0"/>
        <w:rPr>
          <w:rFonts w:ascii="Arial" w:hAnsi="Arial" w:cs="Arial"/>
          <w:b/>
          <w:bCs/>
          <w:i w:val="0"/>
        </w:rPr>
      </w:pPr>
      <w:r w:rsidRPr="00A91C86">
        <w:rPr>
          <w:rFonts w:ascii="Arial" w:hAnsi="Arial" w:cs="Arial"/>
          <w:b/>
          <w:bCs/>
          <w:i w:val="0"/>
        </w:rPr>
        <w:t>Referencias</w:t>
      </w:r>
    </w:p>
    <w:p w:rsidR="0048170C" w:rsidRPr="00A91C86" w:rsidRDefault="0048170C" w:rsidP="00A91C86">
      <w:pPr>
        <w:spacing w:line="360" w:lineRule="auto"/>
        <w:jc w:val="both"/>
        <w:rPr>
          <w:rFonts w:ascii="Arial" w:hAnsi="Arial" w:cs="Arial"/>
        </w:rPr>
      </w:pPr>
    </w:p>
    <w:tbl>
      <w:tblPr>
        <w:tblW w:w="8710" w:type="dxa"/>
        <w:tblCellMar>
          <w:left w:w="70" w:type="dxa"/>
          <w:right w:w="70" w:type="dxa"/>
        </w:tblCellMar>
        <w:tblLook w:val="0000" w:firstRow="0" w:lastRow="0" w:firstColumn="0" w:lastColumn="0" w:noHBand="0" w:noVBand="0"/>
      </w:tblPr>
      <w:tblGrid>
        <w:gridCol w:w="8710"/>
      </w:tblGrid>
      <w:tr w:rsidR="001C5306" w:rsidRPr="00A91C86" w:rsidTr="001C5306">
        <w:tc>
          <w:tcPr>
            <w:tcW w:w="8710" w:type="dxa"/>
          </w:tcPr>
          <w:p w:rsidR="005C5112" w:rsidRPr="00A91C86" w:rsidRDefault="00B73F03" w:rsidP="004C65E9">
            <w:pPr>
              <w:spacing w:before="100" w:beforeAutospacing="1"/>
              <w:rPr>
                <w:rFonts w:ascii="Arial" w:hAnsi="Arial" w:cs="Arial"/>
              </w:rPr>
            </w:pPr>
            <w:r w:rsidRPr="00A91C86">
              <w:rPr>
                <w:rFonts w:ascii="Arial" w:hAnsi="Arial" w:cs="Arial"/>
                <w:lang w:val="en-US"/>
              </w:rPr>
              <w:t>D´AMBRÓ</w:t>
            </w:r>
            <w:r w:rsidR="005C5112" w:rsidRPr="00A91C86">
              <w:rPr>
                <w:rFonts w:ascii="Arial" w:hAnsi="Arial" w:cs="Arial"/>
                <w:lang w:val="en-US"/>
              </w:rPr>
              <w:t xml:space="preserve">SIO, </w:t>
            </w:r>
            <w:proofErr w:type="spellStart"/>
            <w:r w:rsidR="005C5112" w:rsidRPr="00A91C86">
              <w:rPr>
                <w:rFonts w:ascii="Arial" w:hAnsi="Arial" w:cs="Arial"/>
                <w:lang w:val="en-US"/>
              </w:rPr>
              <w:t>Ubiratan</w:t>
            </w:r>
            <w:proofErr w:type="spellEnd"/>
            <w:r w:rsidR="005C5112" w:rsidRPr="00A91C86">
              <w:rPr>
                <w:rFonts w:ascii="Arial" w:hAnsi="Arial" w:cs="Arial"/>
                <w:b/>
                <w:lang w:val="en-US"/>
              </w:rPr>
              <w:t>. Knowledge and human values</w:t>
            </w:r>
            <w:r w:rsidR="005C5112" w:rsidRPr="00A91C86">
              <w:rPr>
                <w:rFonts w:ascii="Arial" w:hAnsi="Arial" w:cs="Arial"/>
                <w:b/>
                <w:bCs/>
                <w:lang w:val="en-US"/>
              </w:rPr>
              <w:t xml:space="preserve">. </w:t>
            </w:r>
            <w:r w:rsidR="005C5112" w:rsidRPr="00A91C86">
              <w:rPr>
                <w:rFonts w:ascii="Arial" w:hAnsi="Arial" w:cs="Arial"/>
              </w:rPr>
              <w:t xml:space="preserve">In Anais do II Congresso Mundial Sobre </w:t>
            </w:r>
            <w:proofErr w:type="spellStart"/>
            <w:r w:rsidR="005C5112" w:rsidRPr="00A91C86">
              <w:rPr>
                <w:rFonts w:ascii="Arial" w:hAnsi="Arial" w:cs="Arial"/>
              </w:rPr>
              <w:t>Transdisciplinaridade</w:t>
            </w:r>
            <w:proofErr w:type="spellEnd"/>
            <w:r w:rsidR="005C5112" w:rsidRPr="00A91C86">
              <w:rPr>
                <w:rFonts w:ascii="Arial" w:hAnsi="Arial" w:cs="Arial"/>
              </w:rPr>
              <w:t xml:space="preserve"> – 6 A 12 de Setembro de 2005. Vitoria/Vila Velha – Brasil.</w:t>
            </w:r>
          </w:p>
          <w:p w:rsidR="005C5112" w:rsidRPr="00A91C86" w:rsidRDefault="005C5112" w:rsidP="004C65E9">
            <w:pPr>
              <w:spacing w:before="100" w:beforeAutospacing="1"/>
              <w:rPr>
                <w:rFonts w:ascii="Arial" w:hAnsi="Arial" w:cs="Arial"/>
              </w:rPr>
            </w:pPr>
            <w:r w:rsidRPr="00A91C86">
              <w:rPr>
                <w:rFonts w:ascii="Arial" w:hAnsi="Arial" w:cs="Arial"/>
              </w:rPr>
              <w:t xml:space="preserve">________. </w:t>
            </w:r>
            <w:r w:rsidRPr="00A91C86">
              <w:rPr>
                <w:rFonts w:ascii="Arial" w:hAnsi="Arial" w:cs="Arial"/>
                <w:b/>
              </w:rPr>
              <w:t>Educação para uma sociedade em transição</w:t>
            </w:r>
            <w:r w:rsidRPr="00A91C86">
              <w:rPr>
                <w:rFonts w:ascii="Arial" w:hAnsi="Arial" w:cs="Arial"/>
              </w:rPr>
              <w:t xml:space="preserve">. Campinas, </w:t>
            </w:r>
            <w:proofErr w:type="spellStart"/>
            <w:proofErr w:type="gramStart"/>
            <w:r w:rsidRPr="00A91C86">
              <w:rPr>
                <w:rFonts w:ascii="Arial" w:hAnsi="Arial" w:cs="Arial"/>
              </w:rPr>
              <w:t>SP:</w:t>
            </w:r>
            <w:proofErr w:type="gramEnd"/>
            <w:r w:rsidRPr="00A91C86">
              <w:rPr>
                <w:rFonts w:ascii="Arial" w:hAnsi="Arial" w:cs="Arial"/>
              </w:rPr>
              <w:t>Papirus</w:t>
            </w:r>
            <w:proofErr w:type="spellEnd"/>
            <w:r w:rsidRPr="00A91C86">
              <w:rPr>
                <w:rFonts w:ascii="Arial" w:hAnsi="Arial" w:cs="Arial"/>
              </w:rPr>
              <w:t xml:space="preserve">, 1999. (Coleção Papirus </w:t>
            </w:r>
            <w:proofErr w:type="spellStart"/>
            <w:r w:rsidRPr="00A91C86">
              <w:rPr>
                <w:rFonts w:ascii="Arial" w:hAnsi="Arial" w:cs="Arial"/>
              </w:rPr>
              <w:t>Eduação</w:t>
            </w:r>
            <w:proofErr w:type="spellEnd"/>
            <w:r w:rsidRPr="00A91C86">
              <w:rPr>
                <w:rFonts w:ascii="Arial" w:hAnsi="Arial" w:cs="Arial"/>
              </w:rPr>
              <w:t>).</w:t>
            </w:r>
          </w:p>
          <w:p w:rsidR="005C5112" w:rsidRPr="00A91C86" w:rsidRDefault="005C5112" w:rsidP="004C65E9">
            <w:pPr>
              <w:spacing w:before="100" w:beforeAutospacing="1"/>
              <w:rPr>
                <w:rFonts w:ascii="Arial" w:hAnsi="Arial" w:cs="Arial"/>
              </w:rPr>
            </w:pPr>
            <w:r w:rsidRPr="00A91C86">
              <w:rPr>
                <w:rFonts w:ascii="Arial" w:hAnsi="Arial" w:cs="Arial"/>
              </w:rPr>
              <w:t xml:space="preserve">________. </w:t>
            </w:r>
            <w:r w:rsidRPr="00A91C86">
              <w:rPr>
                <w:rFonts w:ascii="Arial" w:hAnsi="Arial" w:cs="Arial"/>
                <w:b/>
              </w:rPr>
              <w:t>Novas possibilidades da ciência</w:t>
            </w:r>
            <w:r w:rsidRPr="00A91C86">
              <w:rPr>
                <w:rFonts w:ascii="Arial" w:hAnsi="Arial" w:cs="Arial"/>
              </w:rPr>
              <w:t xml:space="preserve">. In Revista </w:t>
            </w:r>
            <w:proofErr w:type="spellStart"/>
            <w:r w:rsidRPr="00A91C86">
              <w:rPr>
                <w:rFonts w:ascii="Arial" w:hAnsi="Arial" w:cs="Arial"/>
              </w:rPr>
              <w:t>Kairós</w:t>
            </w:r>
            <w:proofErr w:type="spellEnd"/>
            <w:r w:rsidRPr="00A91C86">
              <w:rPr>
                <w:rFonts w:ascii="Arial" w:hAnsi="Arial" w:cs="Arial"/>
              </w:rPr>
              <w:t xml:space="preserve"> Gerontologia, v. 6 n. 1. Núcleo de Estudo e Pesquisa do Envelhecimento. Programa de Estudos Pós Graduados em Gerontologia – PUCSP. </w:t>
            </w:r>
            <w:proofErr w:type="gramStart"/>
            <w:r w:rsidRPr="00A91C86">
              <w:rPr>
                <w:rFonts w:ascii="Arial" w:hAnsi="Arial" w:cs="Arial"/>
              </w:rPr>
              <w:t>Sã Paulo</w:t>
            </w:r>
            <w:proofErr w:type="gramEnd"/>
            <w:r w:rsidRPr="00A91C86">
              <w:rPr>
                <w:rFonts w:ascii="Arial" w:hAnsi="Arial" w:cs="Arial"/>
              </w:rPr>
              <w:t>, EDUC, 1998.</w:t>
            </w:r>
          </w:p>
        </w:tc>
      </w:tr>
      <w:tr w:rsidR="001C5306" w:rsidRPr="00A91C86" w:rsidTr="001C5306">
        <w:trPr>
          <w:trHeight w:val="1202"/>
        </w:trPr>
        <w:tc>
          <w:tcPr>
            <w:tcW w:w="8710" w:type="dxa"/>
          </w:tcPr>
          <w:p w:rsidR="005C5112" w:rsidRPr="00A91C86" w:rsidRDefault="005C5112" w:rsidP="004C65E9">
            <w:pPr>
              <w:pStyle w:val="Textodenotaderodap"/>
              <w:rPr>
                <w:rFonts w:ascii="Arial" w:hAnsi="Arial" w:cs="Arial"/>
                <w:sz w:val="24"/>
                <w:szCs w:val="24"/>
              </w:rPr>
            </w:pPr>
            <w:r w:rsidRPr="00A91C86">
              <w:rPr>
                <w:rFonts w:ascii="Arial" w:hAnsi="Arial" w:cs="Arial"/>
                <w:sz w:val="24"/>
                <w:szCs w:val="24"/>
              </w:rPr>
              <w:t xml:space="preserve">CARDOSO, Tereza Fachada Levy. </w:t>
            </w:r>
            <w:r w:rsidRPr="00A91C86">
              <w:rPr>
                <w:rFonts w:ascii="Arial" w:hAnsi="Arial" w:cs="Arial"/>
                <w:b/>
                <w:bCs/>
                <w:sz w:val="24"/>
                <w:szCs w:val="24"/>
              </w:rPr>
              <w:t>Sociedade e Desenvolvimento Tecnológico: uma abordagem histórica</w:t>
            </w:r>
            <w:r w:rsidRPr="00A91C86">
              <w:rPr>
                <w:rFonts w:ascii="Arial" w:hAnsi="Arial" w:cs="Arial"/>
                <w:sz w:val="24"/>
                <w:szCs w:val="24"/>
              </w:rPr>
              <w:t>. In Educação Tecnológica: desafios e perspectivas. São Paulo: Cortez Editora, 2001.</w:t>
            </w:r>
          </w:p>
        </w:tc>
      </w:tr>
      <w:tr w:rsidR="001C5306" w:rsidRPr="00A91C86" w:rsidTr="001C5306">
        <w:tc>
          <w:tcPr>
            <w:tcW w:w="8710" w:type="dxa"/>
          </w:tcPr>
          <w:p w:rsidR="005C5112" w:rsidRPr="00A91C86" w:rsidRDefault="005C5112" w:rsidP="004C65E9">
            <w:pPr>
              <w:ind w:left="1080" w:hanging="1080"/>
              <w:rPr>
                <w:rFonts w:ascii="Arial" w:hAnsi="Arial" w:cs="Arial"/>
              </w:rPr>
            </w:pPr>
          </w:p>
        </w:tc>
      </w:tr>
      <w:tr w:rsidR="001C5306" w:rsidRPr="00A91C86" w:rsidTr="001C5306">
        <w:tc>
          <w:tcPr>
            <w:tcW w:w="8710" w:type="dxa"/>
          </w:tcPr>
          <w:p w:rsidR="005C5112" w:rsidRDefault="005C5112" w:rsidP="004C65E9">
            <w:pPr>
              <w:rPr>
                <w:rFonts w:ascii="Arial" w:hAnsi="Arial" w:cs="Arial"/>
              </w:rPr>
            </w:pPr>
            <w:r w:rsidRPr="00A91C86">
              <w:rPr>
                <w:rFonts w:ascii="Arial" w:hAnsi="Arial" w:cs="Arial"/>
              </w:rPr>
              <w:t xml:space="preserve">GOMEZ, José Maria. </w:t>
            </w:r>
            <w:r w:rsidRPr="00A91C86">
              <w:rPr>
                <w:rFonts w:ascii="Arial" w:hAnsi="Arial" w:cs="Arial"/>
                <w:b/>
                <w:i/>
                <w:iCs/>
              </w:rPr>
              <w:t>Globalização da política – mitos, realidades e dilemas</w:t>
            </w:r>
            <w:r w:rsidRPr="00A91C86">
              <w:rPr>
                <w:rFonts w:ascii="Arial" w:hAnsi="Arial" w:cs="Arial"/>
                <w:b/>
              </w:rPr>
              <w:t>.</w:t>
            </w:r>
            <w:r w:rsidRPr="00A91C86">
              <w:rPr>
                <w:rFonts w:ascii="Arial" w:hAnsi="Arial" w:cs="Arial"/>
              </w:rPr>
              <w:t xml:space="preserve"> </w:t>
            </w:r>
            <w:r w:rsidR="00462758" w:rsidRPr="00A91C86">
              <w:rPr>
                <w:rFonts w:ascii="Arial" w:hAnsi="Arial" w:cs="Arial"/>
              </w:rPr>
              <w:t>1984</w:t>
            </w:r>
            <w:r w:rsidRPr="00A91C86">
              <w:rPr>
                <w:rFonts w:ascii="Arial" w:hAnsi="Arial" w:cs="Arial"/>
              </w:rPr>
              <w:t>.</w:t>
            </w:r>
          </w:p>
          <w:p w:rsidR="004C65E9" w:rsidRPr="00A91C86" w:rsidRDefault="004C65E9" w:rsidP="004C65E9">
            <w:pPr>
              <w:rPr>
                <w:rFonts w:ascii="Arial" w:hAnsi="Arial" w:cs="Arial"/>
              </w:rPr>
            </w:pPr>
          </w:p>
        </w:tc>
      </w:tr>
      <w:tr w:rsidR="001C5306" w:rsidRPr="00A91C86" w:rsidTr="001C5306">
        <w:tc>
          <w:tcPr>
            <w:tcW w:w="8710" w:type="dxa"/>
          </w:tcPr>
          <w:p w:rsidR="005C5112" w:rsidRDefault="005C5112" w:rsidP="004C65E9">
            <w:pPr>
              <w:autoSpaceDE w:val="0"/>
              <w:autoSpaceDN w:val="0"/>
              <w:adjustRightInd w:val="0"/>
              <w:rPr>
                <w:rFonts w:ascii="Arial" w:hAnsi="Arial" w:cs="Arial"/>
              </w:rPr>
            </w:pPr>
            <w:r w:rsidRPr="00A91C86">
              <w:rPr>
                <w:rFonts w:ascii="Arial" w:hAnsi="Arial" w:cs="Arial"/>
              </w:rPr>
              <w:t xml:space="preserve">INSTITUTO ANTONIO HOUAISS. </w:t>
            </w:r>
            <w:r w:rsidRPr="00A91C86">
              <w:rPr>
                <w:rFonts w:ascii="Arial" w:hAnsi="Arial" w:cs="Arial"/>
                <w:b/>
              </w:rPr>
              <w:t>Dicionário Houaiss da língua portuguesa</w:t>
            </w:r>
            <w:r w:rsidRPr="00A91C86">
              <w:rPr>
                <w:rFonts w:ascii="Arial" w:hAnsi="Arial" w:cs="Arial"/>
              </w:rPr>
              <w:t>. Rio de</w:t>
            </w:r>
            <w:r w:rsidR="004C65E9">
              <w:rPr>
                <w:rFonts w:ascii="Arial" w:hAnsi="Arial" w:cs="Arial"/>
              </w:rPr>
              <w:t xml:space="preserve"> </w:t>
            </w:r>
            <w:r w:rsidRPr="00A91C86">
              <w:rPr>
                <w:rFonts w:ascii="Arial" w:hAnsi="Arial" w:cs="Arial"/>
              </w:rPr>
              <w:t>Janeiro: Objetiva, 2001.</w:t>
            </w:r>
          </w:p>
          <w:p w:rsidR="004C65E9" w:rsidRPr="00A91C86" w:rsidRDefault="004C65E9" w:rsidP="004C65E9">
            <w:pPr>
              <w:autoSpaceDE w:val="0"/>
              <w:autoSpaceDN w:val="0"/>
              <w:adjustRightInd w:val="0"/>
              <w:rPr>
                <w:rFonts w:ascii="Arial" w:hAnsi="Arial" w:cs="Arial"/>
              </w:rPr>
            </w:pPr>
          </w:p>
        </w:tc>
      </w:tr>
      <w:tr w:rsidR="001C5306" w:rsidRPr="00A91C86" w:rsidTr="001C5306">
        <w:tc>
          <w:tcPr>
            <w:tcW w:w="8710" w:type="dxa"/>
          </w:tcPr>
          <w:p w:rsidR="005C5112" w:rsidRDefault="005C5112" w:rsidP="004C65E9">
            <w:pPr>
              <w:autoSpaceDE w:val="0"/>
              <w:autoSpaceDN w:val="0"/>
              <w:adjustRightInd w:val="0"/>
              <w:rPr>
                <w:rFonts w:ascii="Arial" w:hAnsi="Arial" w:cs="Arial"/>
              </w:rPr>
            </w:pPr>
            <w:r w:rsidRPr="00A91C86">
              <w:rPr>
                <w:rFonts w:ascii="Arial" w:hAnsi="Arial" w:cs="Arial"/>
              </w:rPr>
              <w:t xml:space="preserve">LÉVY, P. </w:t>
            </w:r>
            <w:r w:rsidRPr="00A91C86">
              <w:rPr>
                <w:rFonts w:ascii="Arial" w:hAnsi="Arial" w:cs="Arial"/>
                <w:b/>
              </w:rPr>
              <w:t>As tecnologias da inteligência: o futuro do pensamento na era da informática</w:t>
            </w:r>
            <w:r w:rsidRPr="00A91C86">
              <w:rPr>
                <w:rFonts w:ascii="Arial" w:hAnsi="Arial" w:cs="Arial"/>
              </w:rPr>
              <w:t>. 4ª ed. Trad. C. A. Costa. Rio de Janeiro: Editora 34, 199</w:t>
            </w:r>
            <w:r w:rsidR="00DF2E8D" w:rsidRPr="00A91C86">
              <w:rPr>
                <w:rFonts w:ascii="Arial" w:hAnsi="Arial" w:cs="Arial"/>
              </w:rPr>
              <w:t>3</w:t>
            </w:r>
            <w:r w:rsidRPr="00A91C86">
              <w:rPr>
                <w:rFonts w:ascii="Arial" w:hAnsi="Arial" w:cs="Arial"/>
              </w:rPr>
              <w:t>.</w:t>
            </w:r>
          </w:p>
          <w:p w:rsidR="004C65E9" w:rsidRPr="00A91C86" w:rsidRDefault="004C65E9" w:rsidP="004C65E9">
            <w:pPr>
              <w:autoSpaceDE w:val="0"/>
              <w:autoSpaceDN w:val="0"/>
              <w:adjustRightInd w:val="0"/>
              <w:rPr>
                <w:rFonts w:ascii="Arial" w:hAnsi="Arial" w:cs="Arial"/>
              </w:rPr>
            </w:pPr>
          </w:p>
        </w:tc>
      </w:tr>
      <w:tr w:rsidR="001C5306" w:rsidRPr="00A91C86" w:rsidTr="001C5306">
        <w:tc>
          <w:tcPr>
            <w:tcW w:w="8710" w:type="dxa"/>
          </w:tcPr>
          <w:p w:rsidR="005C5112" w:rsidRDefault="005C5112" w:rsidP="004C65E9">
            <w:pPr>
              <w:spacing w:before="100" w:beforeAutospacing="1"/>
              <w:rPr>
                <w:rFonts w:ascii="Arial" w:hAnsi="Arial" w:cs="Arial"/>
              </w:rPr>
            </w:pPr>
            <w:r w:rsidRPr="00A91C86">
              <w:rPr>
                <w:rFonts w:ascii="Arial" w:hAnsi="Arial" w:cs="Arial"/>
              </w:rPr>
              <w:t xml:space="preserve">PIGNATARI, Décio. </w:t>
            </w:r>
            <w:r w:rsidRPr="00A91C86">
              <w:rPr>
                <w:rFonts w:ascii="Arial" w:hAnsi="Arial" w:cs="Arial"/>
                <w:b/>
              </w:rPr>
              <w:t xml:space="preserve">Informação. Linguagem. Comunicação. </w:t>
            </w:r>
            <w:r w:rsidRPr="00A91C86">
              <w:rPr>
                <w:rFonts w:ascii="Arial" w:hAnsi="Arial" w:cs="Arial"/>
                <w:bCs/>
              </w:rPr>
              <w:t xml:space="preserve">Coleção Debates </w:t>
            </w:r>
            <w:proofErr w:type="spellStart"/>
            <w:proofErr w:type="gramStart"/>
            <w:r w:rsidRPr="00A91C86">
              <w:rPr>
                <w:rFonts w:ascii="Arial" w:hAnsi="Arial" w:cs="Arial"/>
                <w:bCs/>
              </w:rPr>
              <w:t>Comunicação,</w:t>
            </w:r>
            <w:proofErr w:type="gramEnd"/>
            <w:r w:rsidRPr="00A91C86">
              <w:rPr>
                <w:rFonts w:ascii="Arial" w:hAnsi="Arial" w:cs="Arial"/>
                <w:bCs/>
              </w:rPr>
              <w:t>vol</w:t>
            </w:r>
            <w:proofErr w:type="spellEnd"/>
            <w:r w:rsidRPr="00A91C86">
              <w:rPr>
                <w:rFonts w:ascii="Arial" w:hAnsi="Arial" w:cs="Arial"/>
                <w:bCs/>
              </w:rPr>
              <w:t>. 2</w:t>
            </w:r>
            <w:r w:rsidRPr="00A91C86">
              <w:rPr>
                <w:rFonts w:ascii="Arial" w:hAnsi="Arial" w:cs="Arial"/>
              </w:rPr>
              <w:t xml:space="preserve"> São Paulo : Editora Perspectiva, 1971.</w:t>
            </w:r>
          </w:p>
          <w:p w:rsidR="004C65E9" w:rsidRPr="00A91C86" w:rsidRDefault="004C65E9" w:rsidP="004C65E9">
            <w:pPr>
              <w:spacing w:before="100" w:beforeAutospacing="1"/>
              <w:rPr>
                <w:rFonts w:ascii="Arial" w:hAnsi="Arial" w:cs="Arial"/>
              </w:rPr>
            </w:pPr>
          </w:p>
        </w:tc>
      </w:tr>
      <w:tr w:rsidR="001C5306" w:rsidRPr="00A91C86" w:rsidTr="001C5306">
        <w:tc>
          <w:tcPr>
            <w:tcW w:w="8710" w:type="dxa"/>
          </w:tcPr>
          <w:p w:rsidR="005C5112" w:rsidRPr="00A91C86" w:rsidRDefault="005C5112" w:rsidP="004C65E9">
            <w:pPr>
              <w:spacing w:before="100" w:beforeAutospacing="1"/>
              <w:rPr>
                <w:rFonts w:ascii="Arial" w:hAnsi="Arial" w:cs="Arial"/>
              </w:rPr>
            </w:pPr>
            <w:r w:rsidRPr="00A91C86">
              <w:rPr>
                <w:rFonts w:ascii="Arial" w:hAnsi="Arial" w:cs="Arial"/>
              </w:rPr>
              <w:t xml:space="preserve">PINEAU, Gaston. </w:t>
            </w:r>
            <w:r w:rsidRPr="00A91C86">
              <w:rPr>
                <w:rFonts w:ascii="Arial" w:hAnsi="Arial" w:cs="Arial"/>
                <w:b/>
                <w:iCs/>
              </w:rPr>
              <w:t>O sentido do sentido</w:t>
            </w:r>
            <w:r w:rsidRPr="00A91C86">
              <w:rPr>
                <w:rFonts w:ascii="Arial" w:hAnsi="Arial" w:cs="Arial"/>
              </w:rPr>
              <w:t xml:space="preserve"> in </w:t>
            </w:r>
            <w:proofErr w:type="spellStart"/>
            <w:r w:rsidRPr="00A91C86">
              <w:rPr>
                <w:rFonts w:ascii="Arial" w:hAnsi="Arial" w:cs="Arial"/>
              </w:rPr>
              <w:t>Nicolescu</w:t>
            </w:r>
            <w:proofErr w:type="spellEnd"/>
            <w:r w:rsidRPr="00A91C86">
              <w:rPr>
                <w:rFonts w:ascii="Arial" w:hAnsi="Arial" w:cs="Arial"/>
              </w:rPr>
              <w:t xml:space="preserve">, </w:t>
            </w:r>
            <w:proofErr w:type="spellStart"/>
            <w:r w:rsidRPr="00A91C86">
              <w:rPr>
                <w:rFonts w:ascii="Arial" w:hAnsi="Arial" w:cs="Arial"/>
              </w:rPr>
              <w:t>Basarab</w:t>
            </w:r>
            <w:proofErr w:type="spellEnd"/>
            <w:r w:rsidRPr="00A91C86">
              <w:rPr>
                <w:rFonts w:ascii="Arial" w:hAnsi="Arial" w:cs="Arial"/>
              </w:rPr>
              <w:t xml:space="preserve">. Educação e </w:t>
            </w:r>
            <w:proofErr w:type="spellStart"/>
            <w:r w:rsidRPr="00A91C86">
              <w:rPr>
                <w:rFonts w:ascii="Arial" w:hAnsi="Arial" w:cs="Arial"/>
              </w:rPr>
              <w:t>Transdisciplinaridade</w:t>
            </w:r>
            <w:proofErr w:type="spellEnd"/>
            <w:r w:rsidRPr="00A91C86">
              <w:rPr>
                <w:rFonts w:ascii="Arial" w:hAnsi="Arial" w:cs="Arial"/>
              </w:rPr>
              <w:t xml:space="preserve">. Trad. Duarte, Vera, Maria F de Mello e </w:t>
            </w:r>
            <w:proofErr w:type="spellStart"/>
            <w:r w:rsidRPr="00A91C86">
              <w:rPr>
                <w:rFonts w:ascii="Arial" w:hAnsi="Arial" w:cs="Arial"/>
              </w:rPr>
              <w:t>Americo</w:t>
            </w:r>
            <w:proofErr w:type="spellEnd"/>
            <w:r w:rsidRPr="00A91C86">
              <w:rPr>
                <w:rFonts w:ascii="Arial" w:hAnsi="Arial" w:cs="Arial"/>
              </w:rPr>
              <w:t xml:space="preserve"> </w:t>
            </w:r>
            <w:proofErr w:type="spellStart"/>
            <w:r w:rsidRPr="00A91C86">
              <w:rPr>
                <w:rFonts w:ascii="Arial" w:hAnsi="Arial" w:cs="Arial"/>
              </w:rPr>
              <w:t>Sommerman</w:t>
            </w:r>
            <w:proofErr w:type="spellEnd"/>
            <w:r w:rsidRPr="00A91C86">
              <w:rPr>
                <w:rFonts w:ascii="Arial" w:hAnsi="Arial" w:cs="Arial"/>
              </w:rPr>
              <w:t xml:space="preserve">. </w:t>
            </w:r>
            <w:proofErr w:type="spellStart"/>
            <w:proofErr w:type="gramStart"/>
            <w:r w:rsidRPr="00A91C86">
              <w:rPr>
                <w:rFonts w:ascii="Arial" w:hAnsi="Arial" w:cs="Arial"/>
              </w:rPr>
              <w:t>Brasília:</w:t>
            </w:r>
            <w:proofErr w:type="gramEnd"/>
            <w:r w:rsidRPr="00A91C86">
              <w:rPr>
                <w:rFonts w:ascii="Arial" w:hAnsi="Arial" w:cs="Arial"/>
              </w:rPr>
              <w:t>UNESCO</w:t>
            </w:r>
            <w:proofErr w:type="spellEnd"/>
            <w:r w:rsidRPr="00A91C86">
              <w:rPr>
                <w:rFonts w:ascii="Arial" w:hAnsi="Arial" w:cs="Arial"/>
              </w:rPr>
              <w:t>, 2000. Edições UNESCO.</w:t>
            </w:r>
          </w:p>
          <w:p w:rsidR="005C5112" w:rsidRDefault="005C5112" w:rsidP="004C65E9">
            <w:pPr>
              <w:spacing w:before="100" w:beforeAutospacing="1"/>
              <w:rPr>
                <w:rFonts w:ascii="Arial" w:hAnsi="Arial" w:cs="Arial"/>
              </w:rPr>
            </w:pPr>
            <w:r w:rsidRPr="00A91C86">
              <w:rPr>
                <w:rFonts w:ascii="Arial" w:hAnsi="Arial" w:cs="Arial"/>
              </w:rPr>
              <w:t xml:space="preserve">________. </w:t>
            </w:r>
            <w:r w:rsidRPr="00A91C86">
              <w:rPr>
                <w:rFonts w:ascii="Arial" w:hAnsi="Arial" w:cs="Arial"/>
                <w:b/>
                <w:iCs/>
              </w:rPr>
              <w:t>Temporalidades em Formação</w:t>
            </w:r>
            <w:r w:rsidRPr="00A91C86">
              <w:rPr>
                <w:rFonts w:ascii="Arial" w:hAnsi="Arial" w:cs="Arial"/>
                <w:i/>
                <w:iCs/>
              </w:rPr>
              <w:t xml:space="preserve"> – rumos a novos sincronizadores</w:t>
            </w:r>
            <w:r w:rsidRPr="00A91C86">
              <w:rPr>
                <w:rFonts w:ascii="Arial" w:hAnsi="Arial" w:cs="Arial"/>
              </w:rPr>
              <w:t xml:space="preserve">. Trad. Lucia </w:t>
            </w:r>
            <w:proofErr w:type="spellStart"/>
            <w:r w:rsidRPr="00A91C86">
              <w:rPr>
                <w:rFonts w:ascii="Arial" w:hAnsi="Arial" w:cs="Arial"/>
              </w:rPr>
              <w:t>Pereria</w:t>
            </w:r>
            <w:proofErr w:type="spellEnd"/>
            <w:r w:rsidRPr="00A91C86">
              <w:rPr>
                <w:rFonts w:ascii="Arial" w:hAnsi="Arial" w:cs="Arial"/>
              </w:rPr>
              <w:t xml:space="preserve"> de Souza. </w:t>
            </w:r>
            <w:proofErr w:type="spellStart"/>
            <w:proofErr w:type="gramStart"/>
            <w:r w:rsidRPr="00A91C86">
              <w:rPr>
                <w:rFonts w:ascii="Arial" w:hAnsi="Arial" w:cs="Arial"/>
              </w:rPr>
              <w:t>Brasília:</w:t>
            </w:r>
            <w:proofErr w:type="gramEnd"/>
            <w:r w:rsidRPr="00A91C86">
              <w:rPr>
                <w:rFonts w:ascii="Arial" w:hAnsi="Arial" w:cs="Arial"/>
              </w:rPr>
              <w:t>UNESCO</w:t>
            </w:r>
            <w:proofErr w:type="spellEnd"/>
            <w:r w:rsidRPr="00A91C86">
              <w:rPr>
                <w:rFonts w:ascii="Arial" w:hAnsi="Arial" w:cs="Arial"/>
              </w:rPr>
              <w:t xml:space="preserve">, 2000. São </w:t>
            </w:r>
            <w:proofErr w:type="spellStart"/>
            <w:proofErr w:type="gramStart"/>
            <w:r w:rsidRPr="00A91C86">
              <w:rPr>
                <w:rFonts w:ascii="Arial" w:hAnsi="Arial" w:cs="Arial"/>
              </w:rPr>
              <w:t>Paulo:</w:t>
            </w:r>
            <w:proofErr w:type="gramEnd"/>
            <w:r w:rsidRPr="00A91C86">
              <w:rPr>
                <w:rFonts w:ascii="Arial" w:hAnsi="Arial" w:cs="Arial"/>
              </w:rPr>
              <w:t>Editora</w:t>
            </w:r>
            <w:proofErr w:type="spellEnd"/>
            <w:r w:rsidRPr="00A91C86">
              <w:rPr>
                <w:rFonts w:ascii="Arial" w:hAnsi="Arial" w:cs="Arial"/>
              </w:rPr>
              <w:t xml:space="preserve"> </w:t>
            </w:r>
            <w:proofErr w:type="spellStart"/>
            <w:r w:rsidRPr="00A91C86">
              <w:rPr>
                <w:rFonts w:ascii="Arial" w:hAnsi="Arial" w:cs="Arial"/>
              </w:rPr>
              <w:t>Triom</w:t>
            </w:r>
            <w:proofErr w:type="spellEnd"/>
            <w:r w:rsidRPr="00A91C86">
              <w:rPr>
                <w:rFonts w:ascii="Arial" w:hAnsi="Arial" w:cs="Arial"/>
              </w:rPr>
              <w:t xml:space="preserve">, 2004. </w:t>
            </w:r>
          </w:p>
          <w:p w:rsidR="004C65E9" w:rsidRPr="00A91C86" w:rsidRDefault="004C65E9" w:rsidP="004C65E9">
            <w:pPr>
              <w:spacing w:before="100" w:beforeAutospacing="1"/>
              <w:rPr>
                <w:rFonts w:ascii="Arial" w:hAnsi="Arial" w:cs="Arial"/>
              </w:rPr>
            </w:pPr>
            <w:bookmarkStart w:id="0" w:name="_GoBack"/>
            <w:bookmarkEnd w:id="0"/>
          </w:p>
        </w:tc>
      </w:tr>
      <w:tr w:rsidR="001C5306" w:rsidRPr="00A91C86" w:rsidTr="001C5306">
        <w:tc>
          <w:tcPr>
            <w:tcW w:w="8710" w:type="dxa"/>
          </w:tcPr>
          <w:p w:rsidR="005C5112" w:rsidRPr="00A91C86" w:rsidRDefault="005C5112" w:rsidP="004C65E9">
            <w:pPr>
              <w:pStyle w:val="Textodenotaderodap"/>
              <w:rPr>
                <w:rFonts w:ascii="Arial" w:hAnsi="Arial" w:cs="Arial"/>
                <w:sz w:val="24"/>
                <w:szCs w:val="24"/>
              </w:rPr>
            </w:pPr>
            <w:r w:rsidRPr="00A91C86">
              <w:rPr>
                <w:rFonts w:ascii="Arial" w:hAnsi="Arial" w:cs="Arial"/>
                <w:sz w:val="24"/>
                <w:szCs w:val="24"/>
              </w:rPr>
              <w:t xml:space="preserve">SANTOS, Milton. </w:t>
            </w:r>
            <w:r w:rsidRPr="00A91C86">
              <w:rPr>
                <w:rFonts w:ascii="Arial" w:hAnsi="Arial" w:cs="Arial"/>
                <w:b/>
                <w:bCs/>
                <w:sz w:val="24"/>
                <w:szCs w:val="24"/>
              </w:rPr>
              <w:t>A Natureza do espaço – técnica e tempo, razão e emoção</w:t>
            </w:r>
            <w:r w:rsidRPr="00A91C86">
              <w:rPr>
                <w:rFonts w:ascii="Arial" w:hAnsi="Arial" w:cs="Arial"/>
                <w:sz w:val="24"/>
                <w:szCs w:val="24"/>
              </w:rPr>
              <w:t xml:space="preserve">. São Paulo: Editora </w:t>
            </w:r>
            <w:proofErr w:type="spellStart"/>
            <w:r w:rsidRPr="00A91C86">
              <w:rPr>
                <w:rFonts w:ascii="Arial" w:hAnsi="Arial" w:cs="Arial"/>
                <w:sz w:val="24"/>
                <w:szCs w:val="24"/>
              </w:rPr>
              <w:t>Hucitec</w:t>
            </w:r>
            <w:proofErr w:type="spellEnd"/>
            <w:r w:rsidRPr="00A91C86">
              <w:rPr>
                <w:rFonts w:ascii="Arial" w:hAnsi="Arial" w:cs="Arial"/>
                <w:sz w:val="24"/>
                <w:szCs w:val="24"/>
              </w:rPr>
              <w:t>, 1999.</w:t>
            </w:r>
          </w:p>
        </w:tc>
      </w:tr>
    </w:tbl>
    <w:p w:rsidR="0048170C" w:rsidRPr="00A91C86" w:rsidRDefault="0048170C" w:rsidP="00A91C86">
      <w:pPr>
        <w:spacing w:line="360" w:lineRule="auto"/>
        <w:jc w:val="both"/>
        <w:rPr>
          <w:rFonts w:ascii="Arial" w:hAnsi="Arial" w:cs="Arial"/>
        </w:rPr>
      </w:pPr>
    </w:p>
    <w:sectPr w:rsidR="0048170C" w:rsidRPr="00A91C86" w:rsidSect="009C78DC">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86" w:rsidRDefault="00A91C86">
      <w:r>
        <w:separator/>
      </w:r>
    </w:p>
  </w:endnote>
  <w:endnote w:type="continuationSeparator" w:id="0">
    <w:p w:rsidR="00A91C86" w:rsidRDefault="00A9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86" w:rsidRDefault="00A91C8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1C86" w:rsidRDefault="00A91C8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86" w:rsidRDefault="00A91C8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65E9">
      <w:rPr>
        <w:rStyle w:val="Nmerodepgina"/>
        <w:noProof/>
      </w:rPr>
      <w:t>24</w:t>
    </w:r>
    <w:r>
      <w:rPr>
        <w:rStyle w:val="Nmerodepgina"/>
      </w:rPr>
      <w:fldChar w:fldCharType="end"/>
    </w:r>
  </w:p>
  <w:p w:rsidR="00A91C86" w:rsidRDefault="00A91C8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86" w:rsidRDefault="00A91C86">
      <w:r>
        <w:separator/>
      </w:r>
    </w:p>
  </w:footnote>
  <w:footnote w:type="continuationSeparator" w:id="0">
    <w:p w:rsidR="00A91C86" w:rsidRDefault="00A91C86">
      <w:r>
        <w:continuationSeparator/>
      </w:r>
    </w:p>
  </w:footnote>
  <w:footnote w:id="1">
    <w:p w:rsidR="00A91C86" w:rsidRPr="00C94AED" w:rsidRDefault="00A91C86">
      <w:pPr>
        <w:pStyle w:val="Textodenotaderodap"/>
      </w:pPr>
      <w:r w:rsidRPr="008047C0">
        <w:rPr>
          <w:rStyle w:val="Refdenotaderodap"/>
        </w:rPr>
        <w:footnoteRef/>
      </w:r>
      <w:r w:rsidRPr="008047C0">
        <w:t xml:space="preserve"> </w:t>
      </w:r>
      <w:r w:rsidRPr="00A91C86">
        <w:rPr>
          <w:rFonts w:ascii="Arial" w:hAnsi="Arial" w:cs="Arial"/>
          <w:sz w:val="16"/>
          <w:szCs w:val="16"/>
        </w:rPr>
        <w:t xml:space="preserve">Retirado das anotações em sala de aula, na </w:t>
      </w:r>
      <w:proofErr w:type="gramStart"/>
      <w:r w:rsidRPr="00A91C86">
        <w:rPr>
          <w:rFonts w:ascii="Arial" w:hAnsi="Arial" w:cs="Arial"/>
          <w:sz w:val="16"/>
          <w:szCs w:val="16"/>
        </w:rPr>
        <w:t>disciplina “História e Filosofia da Matemática”, ministrado</w:t>
      </w:r>
      <w:proofErr w:type="gramEnd"/>
      <w:r w:rsidRPr="00A91C86">
        <w:rPr>
          <w:rFonts w:ascii="Arial" w:hAnsi="Arial" w:cs="Arial"/>
          <w:sz w:val="16"/>
          <w:szCs w:val="16"/>
        </w:rPr>
        <w:t xml:space="preserve"> pelo Prof. Dr. Ubiratan D´</w:t>
      </w:r>
      <w:proofErr w:type="spellStart"/>
      <w:r w:rsidRPr="00A91C86">
        <w:rPr>
          <w:rFonts w:ascii="Arial" w:hAnsi="Arial" w:cs="Arial"/>
          <w:sz w:val="16"/>
          <w:szCs w:val="16"/>
        </w:rPr>
        <w:t>Ambrosio</w:t>
      </w:r>
      <w:proofErr w:type="spellEnd"/>
      <w:r w:rsidRPr="00A91C86">
        <w:rPr>
          <w:rFonts w:ascii="Arial" w:hAnsi="Arial" w:cs="Arial"/>
          <w:sz w:val="16"/>
          <w:szCs w:val="16"/>
        </w:rPr>
        <w:t>, em agosto de 2005</w:t>
      </w:r>
      <w:r w:rsidRPr="00C94AED">
        <w:t>.</w:t>
      </w:r>
    </w:p>
  </w:footnote>
  <w:footnote w:id="2">
    <w:p w:rsidR="00A91C86" w:rsidRPr="00A91C86" w:rsidRDefault="00A91C86">
      <w:pPr>
        <w:pStyle w:val="Textodenotaderodap"/>
        <w:rPr>
          <w:rFonts w:ascii="Arial" w:hAnsi="Arial" w:cs="Arial"/>
          <w:sz w:val="16"/>
        </w:rPr>
      </w:pPr>
      <w:r w:rsidRPr="008047C0">
        <w:rPr>
          <w:rStyle w:val="Refdenotaderodap"/>
          <w:rFonts w:ascii="Arial" w:hAnsi="Arial" w:cs="Arial"/>
          <w:sz w:val="16"/>
        </w:rPr>
        <w:footnoteRef/>
      </w:r>
      <w:r w:rsidRPr="008047C0">
        <w:rPr>
          <w:rFonts w:ascii="Arial" w:hAnsi="Arial" w:cs="Arial"/>
          <w:sz w:val="16"/>
        </w:rPr>
        <w:t xml:space="preserve"> </w:t>
      </w:r>
      <w:r w:rsidRPr="00A91C86">
        <w:rPr>
          <w:rFonts w:ascii="Arial" w:hAnsi="Arial" w:cs="Arial"/>
          <w:sz w:val="16"/>
        </w:rPr>
        <w:t>É importante notar que a imaginação, a intuição e a relação entre os saberes constituídos sempre fizeram e fazem parte do contexto explorado neste texto, porém, a intenção deste é destacar a relação entre o conhecimento e o tempo/espaço de conhecer do homem.</w:t>
      </w:r>
    </w:p>
    <w:p w:rsidR="00A91C86" w:rsidRPr="00A91C86" w:rsidRDefault="00A91C86">
      <w:pPr>
        <w:pStyle w:val="Textodenotaderodap"/>
        <w:rPr>
          <w:rFonts w:ascii="Arial" w:hAnsi="Arial" w:cs="Arial"/>
          <w:sz w:val="16"/>
        </w:rPr>
      </w:pPr>
    </w:p>
  </w:footnote>
  <w:footnote w:id="3">
    <w:p w:rsidR="00A91C86" w:rsidRPr="00A91C86" w:rsidRDefault="00A91C86">
      <w:pPr>
        <w:jc w:val="both"/>
        <w:rPr>
          <w:rFonts w:ascii="Arial" w:hAnsi="Arial" w:cs="Arial"/>
          <w:sz w:val="16"/>
        </w:rPr>
      </w:pPr>
      <w:r w:rsidRPr="00A91C86">
        <w:rPr>
          <w:rStyle w:val="Refdenotaderodap"/>
          <w:rFonts w:ascii="Arial" w:hAnsi="Arial" w:cs="Arial"/>
          <w:sz w:val="16"/>
        </w:rPr>
        <w:footnoteRef/>
      </w:r>
      <w:r w:rsidRPr="00A91C86">
        <w:rPr>
          <w:rFonts w:ascii="Arial" w:hAnsi="Arial" w:cs="Arial"/>
          <w:sz w:val="16"/>
        </w:rPr>
        <w:t xml:space="preserve"> Segundo ZUBEN (1993), o homem habita o mundo basicamente de dois modos: pela ação (</w:t>
      </w:r>
      <w:proofErr w:type="spellStart"/>
      <w:r w:rsidRPr="00A91C86">
        <w:rPr>
          <w:rFonts w:ascii="Arial" w:hAnsi="Arial" w:cs="Arial"/>
          <w:sz w:val="16"/>
        </w:rPr>
        <w:t>praxis</w:t>
      </w:r>
      <w:proofErr w:type="spellEnd"/>
      <w:r w:rsidRPr="00A91C86">
        <w:rPr>
          <w:rFonts w:ascii="Arial" w:hAnsi="Arial" w:cs="Arial"/>
          <w:sz w:val="16"/>
        </w:rPr>
        <w:t xml:space="preserve">) e pela compreensão. Habitar o mundo implica para o homem ter à sua disposição os utensílios necessários para produzir sua existência abrindo-se a sua circunstância. Estabelece-se uma homeostase entre o homem e a realidade. O meio ambiente oferece ao homem os meios para a obra, assim o homem faz algo e surge o mundo. A </w:t>
      </w:r>
      <w:proofErr w:type="spellStart"/>
      <w:r w:rsidRPr="00A91C86">
        <w:rPr>
          <w:rFonts w:ascii="Arial" w:hAnsi="Arial" w:cs="Arial"/>
          <w:sz w:val="16"/>
        </w:rPr>
        <w:t>praxis</w:t>
      </w:r>
      <w:proofErr w:type="spellEnd"/>
      <w:r w:rsidRPr="00A91C86">
        <w:rPr>
          <w:rFonts w:ascii="Arial" w:hAnsi="Arial" w:cs="Arial"/>
          <w:sz w:val="16"/>
        </w:rPr>
        <w:t xml:space="preserve"> atua o mundo e este humaniza a ação. </w:t>
      </w:r>
    </w:p>
    <w:p w:rsidR="00A91C86" w:rsidRPr="00A91C86" w:rsidRDefault="00A91C86">
      <w:pPr>
        <w:jc w:val="both"/>
        <w:rPr>
          <w:rFonts w:ascii="Arial" w:hAnsi="Arial" w:cs="Arial"/>
          <w:sz w:val="16"/>
        </w:rPr>
      </w:pPr>
    </w:p>
  </w:footnote>
  <w:footnote w:id="4">
    <w:p w:rsidR="00A91C86" w:rsidRPr="00A91C86" w:rsidRDefault="00A91C86">
      <w:pPr>
        <w:pStyle w:val="Textodenotaderodap"/>
        <w:rPr>
          <w:rFonts w:ascii="Arial" w:hAnsi="Arial" w:cs="Arial"/>
          <w:sz w:val="16"/>
          <w:szCs w:val="24"/>
        </w:rPr>
      </w:pPr>
      <w:r w:rsidRPr="00A91C86">
        <w:rPr>
          <w:rStyle w:val="Refdenotaderodap"/>
          <w:rFonts w:ascii="Arial" w:hAnsi="Arial" w:cs="Arial"/>
        </w:rPr>
        <w:footnoteRef/>
      </w:r>
      <w:r w:rsidRPr="00A91C86">
        <w:rPr>
          <w:rFonts w:ascii="Arial" w:hAnsi="Arial" w:cs="Arial"/>
        </w:rPr>
        <w:t xml:space="preserve"> </w:t>
      </w:r>
      <w:r w:rsidRPr="00A91C86">
        <w:rPr>
          <w:rFonts w:ascii="Arial" w:hAnsi="Arial" w:cs="Arial"/>
          <w:sz w:val="16"/>
          <w:szCs w:val="24"/>
        </w:rPr>
        <w:t>Registros de aula do professor Ubiratan D´</w:t>
      </w:r>
      <w:proofErr w:type="spellStart"/>
      <w:r w:rsidRPr="00A91C86">
        <w:rPr>
          <w:rFonts w:ascii="Arial" w:hAnsi="Arial" w:cs="Arial"/>
          <w:sz w:val="16"/>
          <w:szCs w:val="24"/>
        </w:rPr>
        <w:t>Ambrosio</w:t>
      </w:r>
      <w:proofErr w:type="spellEnd"/>
      <w:r w:rsidRPr="00A91C86">
        <w:rPr>
          <w:rFonts w:ascii="Arial" w:hAnsi="Arial" w:cs="Arial"/>
          <w:sz w:val="16"/>
          <w:szCs w:val="24"/>
        </w:rPr>
        <w:t>, na disciplina</w:t>
      </w:r>
      <w:proofErr w:type="gramStart"/>
      <w:r w:rsidRPr="00A91C86">
        <w:rPr>
          <w:rFonts w:ascii="Arial" w:hAnsi="Arial" w:cs="Arial"/>
          <w:sz w:val="16"/>
          <w:szCs w:val="24"/>
        </w:rPr>
        <w:t xml:space="preserve">  </w:t>
      </w:r>
      <w:proofErr w:type="gramEnd"/>
      <w:r w:rsidRPr="00A91C86">
        <w:rPr>
          <w:rFonts w:ascii="Arial" w:hAnsi="Arial" w:cs="Arial"/>
          <w:sz w:val="16"/>
          <w:szCs w:val="24"/>
        </w:rPr>
        <w:t>História e Filosofia da Matemática ministrada em agosto de 2005, da qual tive a grata oportunidade de participar como aluna.</w:t>
      </w:r>
    </w:p>
  </w:footnote>
  <w:footnote w:id="5">
    <w:p w:rsidR="00A91C86" w:rsidRPr="00A91C86" w:rsidRDefault="00A91C86">
      <w:pPr>
        <w:pStyle w:val="Recuodecorpodetexto"/>
        <w:spacing w:line="240" w:lineRule="auto"/>
        <w:ind w:firstLine="0"/>
        <w:rPr>
          <w:rFonts w:ascii="Arial" w:hAnsi="Arial" w:cs="Arial"/>
          <w:sz w:val="16"/>
          <w:szCs w:val="20"/>
        </w:rPr>
      </w:pPr>
      <w:r w:rsidRPr="00A91C86">
        <w:rPr>
          <w:rStyle w:val="Refdenotaderodap"/>
          <w:rFonts w:ascii="Arial" w:hAnsi="Arial" w:cs="Arial"/>
          <w:sz w:val="16"/>
        </w:rPr>
        <w:footnoteRef/>
      </w:r>
      <w:r w:rsidRPr="00A91C86">
        <w:rPr>
          <w:rFonts w:ascii="Arial" w:hAnsi="Arial" w:cs="Arial"/>
          <w:sz w:val="16"/>
        </w:rPr>
        <w:t xml:space="preserve"> </w:t>
      </w:r>
      <w:r w:rsidRPr="00A91C86">
        <w:rPr>
          <w:rFonts w:ascii="Arial" w:hAnsi="Arial" w:cs="Arial"/>
          <w:sz w:val="16"/>
          <w:szCs w:val="20"/>
        </w:rPr>
        <w:t xml:space="preserve">Respirar, por exemplo, é o ato de primeira aprendizagem dos ser humano, e sua primeira necessidade de sobrevivência, que é própria das espécies animais. </w:t>
      </w:r>
    </w:p>
    <w:p w:rsidR="00A91C86" w:rsidRPr="00A91C86" w:rsidRDefault="00A91C86">
      <w:pPr>
        <w:pStyle w:val="Textodenotaderodap"/>
        <w:rPr>
          <w:rFonts w:ascii="Arial" w:hAnsi="Arial" w:cs="Arial"/>
        </w:rPr>
      </w:pPr>
    </w:p>
  </w:footnote>
  <w:footnote w:id="6">
    <w:p w:rsidR="00A91C86" w:rsidRPr="00A91C86" w:rsidRDefault="00A91C86">
      <w:pPr>
        <w:pStyle w:val="Textodenotaderodap"/>
        <w:rPr>
          <w:rFonts w:ascii="Arial" w:hAnsi="Arial" w:cs="Arial"/>
          <w:sz w:val="16"/>
        </w:rPr>
      </w:pPr>
      <w:r w:rsidRPr="00A91C86">
        <w:rPr>
          <w:rStyle w:val="Refdenotaderodap"/>
          <w:rFonts w:ascii="Arial" w:hAnsi="Arial" w:cs="Arial"/>
          <w:sz w:val="16"/>
        </w:rPr>
        <w:footnoteRef/>
      </w:r>
      <w:r w:rsidRPr="00A91C86">
        <w:rPr>
          <w:rFonts w:ascii="Arial" w:hAnsi="Arial" w:cs="Arial"/>
          <w:sz w:val="16"/>
        </w:rPr>
        <w:t xml:space="preserve"> AP - Antes do presente momento.</w:t>
      </w:r>
    </w:p>
    <w:p w:rsidR="00A91C86" w:rsidRPr="00A91C86" w:rsidRDefault="00A91C86">
      <w:pPr>
        <w:pStyle w:val="Textodenotaderodap"/>
        <w:rPr>
          <w:rFonts w:ascii="Arial" w:hAnsi="Arial" w:cs="Arial"/>
          <w:sz w:val="16"/>
        </w:rPr>
      </w:pPr>
    </w:p>
  </w:footnote>
  <w:footnote w:id="7">
    <w:p w:rsidR="00A91C86" w:rsidRPr="00C94AED" w:rsidRDefault="00A91C86">
      <w:pPr>
        <w:pStyle w:val="Textodenotaderodap"/>
        <w:jc w:val="both"/>
        <w:rPr>
          <w:sz w:val="16"/>
        </w:rPr>
      </w:pPr>
      <w:r w:rsidRPr="00A91C86">
        <w:rPr>
          <w:rStyle w:val="Refdenotaderodap"/>
          <w:rFonts w:ascii="Arial" w:hAnsi="Arial" w:cs="Arial"/>
          <w:sz w:val="16"/>
        </w:rPr>
        <w:footnoteRef/>
      </w:r>
      <w:r w:rsidRPr="00A91C86">
        <w:rPr>
          <w:rFonts w:ascii="Arial" w:hAnsi="Arial" w:cs="Arial"/>
          <w:sz w:val="16"/>
        </w:rPr>
        <w:t xml:space="preserve"> As informações que os paleontólogos interpretam se devem a forma, local e tempo de achados de ossos e objetos. Estas informações provocam relações que motivam a pensar sobre como nossos ancestrais viviam e também como se manifestaram as diferentes necessidades de sobrevivência que fizeram com que eles inventassem diferentes modos de transcender as dificuldades do meio e estabelecerem modos de vida ancorados nas tecnologias desenvolvidos.</w:t>
      </w:r>
      <w:r w:rsidRPr="00C94AED">
        <w:rPr>
          <w:sz w:val="16"/>
        </w:rPr>
        <w:t xml:space="preserve">   </w:t>
      </w:r>
    </w:p>
  </w:footnote>
  <w:footnote w:id="8">
    <w:p w:rsidR="00A91C86" w:rsidRPr="00A91C86" w:rsidRDefault="00A91C86" w:rsidP="00A14AC7">
      <w:pPr>
        <w:pStyle w:val="Textodenotaderodap"/>
        <w:rPr>
          <w:rFonts w:ascii="Arial" w:hAnsi="Arial" w:cs="Arial"/>
          <w:sz w:val="16"/>
          <w:szCs w:val="24"/>
        </w:rPr>
      </w:pPr>
      <w:r w:rsidRPr="00A91C86">
        <w:rPr>
          <w:rStyle w:val="Refdenotaderodap"/>
          <w:rFonts w:ascii="Arial" w:hAnsi="Arial" w:cs="Arial"/>
        </w:rPr>
        <w:footnoteRef/>
      </w:r>
      <w:r w:rsidRPr="00A91C86">
        <w:rPr>
          <w:rFonts w:ascii="Arial" w:hAnsi="Arial" w:cs="Arial"/>
        </w:rPr>
        <w:t xml:space="preserve"> </w:t>
      </w:r>
      <w:r w:rsidRPr="00A91C86">
        <w:rPr>
          <w:rFonts w:ascii="Arial" w:hAnsi="Arial" w:cs="Arial"/>
          <w:sz w:val="16"/>
          <w:szCs w:val="24"/>
        </w:rPr>
        <w:t>Registros de aula do professor Ubiratan D´</w:t>
      </w:r>
      <w:proofErr w:type="spellStart"/>
      <w:r w:rsidRPr="00A91C86">
        <w:rPr>
          <w:rFonts w:ascii="Arial" w:hAnsi="Arial" w:cs="Arial"/>
          <w:sz w:val="16"/>
          <w:szCs w:val="24"/>
        </w:rPr>
        <w:t>Ambrosio</w:t>
      </w:r>
      <w:proofErr w:type="spellEnd"/>
      <w:r w:rsidRPr="00A91C86">
        <w:rPr>
          <w:rFonts w:ascii="Arial" w:hAnsi="Arial" w:cs="Arial"/>
          <w:sz w:val="16"/>
          <w:szCs w:val="24"/>
        </w:rPr>
        <w:t>, na disciplina</w:t>
      </w:r>
      <w:proofErr w:type="gramStart"/>
      <w:r w:rsidRPr="00A91C86">
        <w:rPr>
          <w:rFonts w:ascii="Arial" w:hAnsi="Arial" w:cs="Arial"/>
          <w:sz w:val="16"/>
          <w:szCs w:val="24"/>
        </w:rPr>
        <w:t xml:space="preserve">  </w:t>
      </w:r>
      <w:proofErr w:type="gramEnd"/>
      <w:r w:rsidRPr="00A91C86">
        <w:rPr>
          <w:rFonts w:ascii="Arial" w:hAnsi="Arial" w:cs="Arial"/>
          <w:sz w:val="16"/>
          <w:szCs w:val="24"/>
        </w:rPr>
        <w:t>História e Filosofia da Matemática ministrada em agosto de 2005, da qual tive a grata oportunidade de participar como aluna.</w:t>
      </w:r>
    </w:p>
    <w:p w:rsidR="00A91C86" w:rsidRPr="00A91C86" w:rsidRDefault="00A91C86">
      <w:pPr>
        <w:pStyle w:val="Textodenotaderodap"/>
        <w:rPr>
          <w:rFonts w:ascii="Arial" w:hAnsi="Arial" w:cs="Arial"/>
        </w:rPr>
      </w:pPr>
    </w:p>
  </w:footnote>
  <w:footnote w:id="9">
    <w:p w:rsidR="00A91C86" w:rsidRPr="00A91C86" w:rsidRDefault="00A91C86">
      <w:pPr>
        <w:pStyle w:val="NormalWeb"/>
        <w:spacing w:before="0" w:beforeAutospacing="0" w:after="0" w:afterAutospacing="0"/>
        <w:jc w:val="both"/>
        <w:rPr>
          <w:rFonts w:ascii="Arial" w:hAnsi="Arial" w:cs="Arial"/>
          <w:iCs/>
          <w:sz w:val="16"/>
          <w:szCs w:val="20"/>
        </w:rPr>
      </w:pPr>
      <w:r w:rsidRPr="00A91C86">
        <w:rPr>
          <w:rStyle w:val="Refdenotaderodap"/>
          <w:rFonts w:ascii="Arial" w:hAnsi="Arial" w:cs="Arial"/>
          <w:sz w:val="16"/>
        </w:rPr>
        <w:footnoteRef/>
      </w:r>
      <w:r w:rsidRPr="00A91C86">
        <w:rPr>
          <w:rFonts w:ascii="Arial" w:hAnsi="Arial" w:cs="Arial"/>
          <w:sz w:val="16"/>
        </w:rPr>
        <w:t xml:space="preserve"> </w:t>
      </w:r>
      <w:r w:rsidRPr="00A91C86">
        <w:rPr>
          <w:rFonts w:ascii="Arial" w:hAnsi="Arial" w:cs="Arial"/>
          <w:b/>
          <w:bCs/>
          <w:sz w:val="16"/>
          <w:szCs w:val="20"/>
        </w:rPr>
        <w:t>Tecnologia</w:t>
      </w:r>
      <w:r w:rsidRPr="00A91C86">
        <w:rPr>
          <w:rFonts w:ascii="Arial" w:hAnsi="Arial" w:cs="Arial"/>
          <w:sz w:val="16"/>
          <w:szCs w:val="20"/>
        </w:rPr>
        <w:t xml:space="preserve">: gr. </w:t>
      </w:r>
      <w:proofErr w:type="spellStart"/>
      <w:proofErr w:type="gramStart"/>
      <w:r w:rsidRPr="00A91C86">
        <w:rPr>
          <w:rFonts w:ascii="Arial" w:hAnsi="Arial" w:cs="Arial"/>
          <w:sz w:val="16"/>
          <w:szCs w:val="20"/>
        </w:rPr>
        <w:t>tekhnología,</w:t>
      </w:r>
      <w:proofErr w:type="gramEnd"/>
      <w:r w:rsidRPr="00A91C86">
        <w:rPr>
          <w:rFonts w:ascii="Arial" w:hAnsi="Arial" w:cs="Arial"/>
          <w:sz w:val="16"/>
          <w:szCs w:val="20"/>
        </w:rPr>
        <w:t>as</w:t>
      </w:r>
      <w:proofErr w:type="spellEnd"/>
      <w:r w:rsidRPr="00A91C86">
        <w:rPr>
          <w:rFonts w:ascii="Arial" w:hAnsi="Arial" w:cs="Arial"/>
          <w:sz w:val="16"/>
          <w:szCs w:val="20"/>
        </w:rPr>
        <w:t xml:space="preserve"> 'tratado ou dissertação sobre uma arte, exposição das regras de uma arte', formado a partir do rad. gr. </w:t>
      </w:r>
      <w:proofErr w:type="spellStart"/>
      <w:r w:rsidRPr="00A91C86">
        <w:rPr>
          <w:rFonts w:ascii="Arial" w:hAnsi="Arial" w:cs="Arial"/>
          <w:sz w:val="16"/>
          <w:szCs w:val="20"/>
        </w:rPr>
        <w:t>tekhno</w:t>
      </w:r>
      <w:proofErr w:type="spellEnd"/>
      <w:r w:rsidRPr="00A91C86">
        <w:rPr>
          <w:rFonts w:ascii="Arial" w:hAnsi="Arial" w:cs="Arial"/>
          <w:sz w:val="16"/>
          <w:szCs w:val="20"/>
        </w:rPr>
        <w:t xml:space="preserve">- (de </w:t>
      </w:r>
      <w:proofErr w:type="spellStart"/>
      <w:r w:rsidRPr="00A91C86">
        <w:rPr>
          <w:rFonts w:ascii="Arial" w:hAnsi="Arial" w:cs="Arial"/>
          <w:sz w:val="16"/>
          <w:szCs w:val="20"/>
        </w:rPr>
        <w:t>tékhné</w:t>
      </w:r>
      <w:proofErr w:type="spellEnd"/>
      <w:r w:rsidRPr="00A91C86">
        <w:rPr>
          <w:rFonts w:ascii="Arial" w:hAnsi="Arial" w:cs="Arial"/>
          <w:sz w:val="16"/>
          <w:szCs w:val="20"/>
        </w:rPr>
        <w:t xml:space="preserve"> 'arte, artesanato, indústria, ciência') e do rad. gr. -</w:t>
      </w:r>
      <w:proofErr w:type="spellStart"/>
      <w:r w:rsidRPr="00A91C86">
        <w:rPr>
          <w:rFonts w:ascii="Arial" w:hAnsi="Arial" w:cs="Arial"/>
          <w:sz w:val="16"/>
          <w:szCs w:val="20"/>
        </w:rPr>
        <w:t>logía</w:t>
      </w:r>
      <w:proofErr w:type="spellEnd"/>
      <w:r w:rsidRPr="00A91C86">
        <w:rPr>
          <w:rFonts w:ascii="Arial" w:hAnsi="Arial" w:cs="Arial"/>
          <w:sz w:val="16"/>
          <w:szCs w:val="20"/>
        </w:rPr>
        <w:t xml:space="preserve"> (de </w:t>
      </w:r>
      <w:proofErr w:type="spellStart"/>
      <w:r w:rsidRPr="00A91C86">
        <w:rPr>
          <w:rFonts w:ascii="Arial" w:hAnsi="Arial" w:cs="Arial"/>
          <w:sz w:val="16"/>
          <w:szCs w:val="20"/>
        </w:rPr>
        <w:t>lógos,ou</w:t>
      </w:r>
      <w:proofErr w:type="spellEnd"/>
      <w:r w:rsidRPr="00A91C86">
        <w:rPr>
          <w:rFonts w:ascii="Arial" w:hAnsi="Arial" w:cs="Arial"/>
          <w:sz w:val="16"/>
          <w:szCs w:val="20"/>
        </w:rPr>
        <w:t xml:space="preserve"> 'linguagem, proposição'); ver </w:t>
      </w:r>
      <w:proofErr w:type="spellStart"/>
      <w:r w:rsidRPr="00A91C86">
        <w:rPr>
          <w:rFonts w:ascii="Arial" w:hAnsi="Arial" w:cs="Arial"/>
          <w:sz w:val="16"/>
          <w:szCs w:val="20"/>
        </w:rPr>
        <w:t>tecn</w:t>
      </w:r>
      <w:proofErr w:type="spellEnd"/>
      <w:r w:rsidRPr="00A91C86">
        <w:rPr>
          <w:rFonts w:ascii="Arial" w:hAnsi="Arial" w:cs="Arial"/>
          <w:sz w:val="16"/>
          <w:szCs w:val="20"/>
        </w:rPr>
        <w:t>(o)- e -</w:t>
      </w:r>
      <w:proofErr w:type="spellStart"/>
      <w:r w:rsidRPr="00A91C86">
        <w:rPr>
          <w:rFonts w:ascii="Arial" w:hAnsi="Arial" w:cs="Arial"/>
          <w:sz w:val="16"/>
          <w:szCs w:val="20"/>
        </w:rPr>
        <w:t>logia</w:t>
      </w:r>
      <w:proofErr w:type="spellEnd"/>
      <w:r w:rsidRPr="00A91C86">
        <w:rPr>
          <w:rFonts w:ascii="Arial" w:hAnsi="Arial" w:cs="Arial"/>
          <w:sz w:val="16"/>
          <w:szCs w:val="20"/>
        </w:rPr>
        <w:t xml:space="preserve">; </w:t>
      </w:r>
      <w:proofErr w:type="spellStart"/>
      <w:r w:rsidRPr="00A91C86">
        <w:rPr>
          <w:rFonts w:ascii="Arial" w:hAnsi="Arial" w:cs="Arial"/>
          <w:sz w:val="16"/>
          <w:szCs w:val="20"/>
        </w:rPr>
        <w:t>f.hist</w:t>
      </w:r>
      <w:proofErr w:type="spellEnd"/>
      <w:r w:rsidRPr="00A91C86">
        <w:rPr>
          <w:rFonts w:ascii="Arial" w:hAnsi="Arial" w:cs="Arial"/>
          <w:sz w:val="16"/>
          <w:szCs w:val="20"/>
        </w:rPr>
        <w:t xml:space="preserve">. 1783 </w:t>
      </w:r>
      <w:proofErr w:type="spellStart"/>
      <w:r w:rsidRPr="00A91C86">
        <w:rPr>
          <w:rFonts w:ascii="Arial" w:hAnsi="Arial" w:cs="Arial"/>
          <w:sz w:val="16"/>
          <w:szCs w:val="20"/>
        </w:rPr>
        <w:t>technologia</w:t>
      </w:r>
      <w:proofErr w:type="spellEnd"/>
      <w:r w:rsidRPr="00A91C86">
        <w:rPr>
          <w:rFonts w:ascii="Arial" w:hAnsi="Arial" w:cs="Arial"/>
          <w:sz w:val="16"/>
          <w:szCs w:val="20"/>
        </w:rPr>
        <w:t xml:space="preserve">, 1858 </w:t>
      </w:r>
      <w:proofErr w:type="spellStart"/>
      <w:r w:rsidRPr="00A91C86">
        <w:rPr>
          <w:rFonts w:ascii="Arial" w:hAnsi="Arial" w:cs="Arial"/>
          <w:sz w:val="16"/>
          <w:szCs w:val="20"/>
        </w:rPr>
        <w:t>technología</w:t>
      </w:r>
      <w:proofErr w:type="spellEnd"/>
      <w:r w:rsidRPr="00A91C86">
        <w:rPr>
          <w:rFonts w:ascii="Arial" w:hAnsi="Arial" w:cs="Arial"/>
          <w:sz w:val="16"/>
          <w:szCs w:val="20"/>
        </w:rPr>
        <w:t xml:space="preserve">. </w:t>
      </w:r>
      <w:r w:rsidRPr="00A91C86">
        <w:rPr>
          <w:rFonts w:ascii="Arial" w:hAnsi="Arial" w:cs="Arial"/>
          <w:iCs/>
          <w:sz w:val="16"/>
          <w:szCs w:val="20"/>
        </w:rPr>
        <w:t xml:space="preserve">Teoria geral e/ou estudo </w:t>
      </w:r>
      <w:proofErr w:type="gramStart"/>
      <w:r w:rsidRPr="00A91C86">
        <w:rPr>
          <w:rFonts w:ascii="Arial" w:hAnsi="Arial" w:cs="Arial"/>
          <w:iCs/>
          <w:sz w:val="16"/>
          <w:szCs w:val="20"/>
        </w:rPr>
        <w:t>sistemático sobre técnicas, processos, métodos</w:t>
      </w:r>
      <w:proofErr w:type="gramEnd"/>
      <w:r w:rsidRPr="00A91C86">
        <w:rPr>
          <w:rFonts w:ascii="Arial" w:hAnsi="Arial" w:cs="Arial"/>
          <w:iCs/>
          <w:sz w:val="16"/>
          <w:szCs w:val="20"/>
        </w:rPr>
        <w:t xml:space="preserve">, meios e instrumentos de um ou mais ofícios ou domínios da atividade humana (p.ex., indústria, ciência etc.); técnica ou conjunto de técnicas de um domínio particular; Derivação: por extensão de sentido: qualquer técnica moderna e complexa. Segundo CHAVES, A tecnologia é concebida, de maneira ampla, como qualquer artefato, método ou técnica criado pelo homem para tornar seu trabalho mais leve, sua locomoção e sua comunicação mais fáceis, ou simplesmente sua vida mais agradável e divertida. A tecnologia, neste sentido, não é algo novo – na verdade, é quase tão velho quanto o próprio homem, visto como homo </w:t>
      </w:r>
      <w:proofErr w:type="spellStart"/>
      <w:r w:rsidRPr="00A91C86">
        <w:rPr>
          <w:rFonts w:ascii="Arial" w:hAnsi="Arial" w:cs="Arial"/>
          <w:iCs/>
          <w:sz w:val="16"/>
          <w:szCs w:val="20"/>
        </w:rPr>
        <w:t>creator</w:t>
      </w:r>
      <w:proofErr w:type="spellEnd"/>
      <w:r w:rsidRPr="00A91C86">
        <w:rPr>
          <w:rFonts w:ascii="Arial" w:hAnsi="Arial" w:cs="Arial"/>
          <w:iCs/>
          <w:sz w:val="16"/>
          <w:szCs w:val="20"/>
        </w:rPr>
        <w:t xml:space="preserve">. </w:t>
      </w:r>
    </w:p>
    <w:p w:rsidR="00A91C86" w:rsidRPr="00A91C86" w:rsidRDefault="00A91C86">
      <w:pPr>
        <w:pStyle w:val="Textodenotaderodap"/>
        <w:rPr>
          <w:rFonts w:ascii="Arial" w:hAnsi="Arial" w:cs="Arial"/>
          <w:sz w:val="16"/>
        </w:rPr>
      </w:pPr>
    </w:p>
  </w:footnote>
  <w:footnote w:id="10">
    <w:p w:rsidR="00A91C86" w:rsidRPr="00A91C86" w:rsidRDefault="00A91C86">
      <w:pPr>
        <w:pStyle w:val="Textodenotaderodap"/>
        <w:jc w:val="both"/>
        <w:rPr>
          <w:rFonts w:ascii="Arial" w:hAnsi="Arial" w:cs="Arial"/>
          <w:iCs/>
          <w:sz w:val="16"/>
        </w:rPr>
      </w:pPr>
      <w:r w:rsidRPr="00A91C86">
        <w:rPr>
          <w:rStyle w:val="Refdenotaderodap"/>
          <w:rFonts w:ascii="Arial" w:hAnsi="Arial" w:cs="Arial"/>
          <w:sz w:val="16"/>
        </w:rPr>
        <w:footnoteRef/>
      </w:r>
      <w:r w:rsidRPr="00A91C86">
        <w:rPr>
          <w:rFonts w:ascii="Arial" w:hAnsi="Arial" w:cs="Arial"/>
          <w:sz w:val="16"/>
        </w:rPr>
        <w:t xml:space="preserve"> PIGNATARI (1973, pág. 66) já nos dizia: </w:t>
      </w:r>
      <w:r w:rsidRPr="00A91C86">
        <w:rPr>
          <w:rFonts w:ascii="Arial" w:hAnsi="Arial" w:cs="Arial"/>
          <w:iCs/>
          <w:sz w:val="16"/>
        </w:rPr>
        <w:t xml:space="preserve">os meios são extensões do homem: as rodas são os pés em rotação, a palavra falada e a música são extensões do </w:t>
      </w:r>
      <w:proofErr w:type="spellStart"/>
      <w:proofErr w:type="gramStart"/>
      <w:r w:rsidRPr="00A91C86">
        <w:rPr>
          <w:rFonts w:ascii="Arial" w:hAnsi="Arial" w:cs="Arial"/>
          <w:iCs/>
          <w:sz w:val="16"/>
        </w:rPr>
        <w:t>ouvido,</w:t>
      </w:r>
      <w:proofErr w:type="gramEnd"/>
      <w:r w:rsidRPr="00A91C86">
        <w:rPr>
          <w:rFonts w:ascii="Arial" w:hAnsi="Arial" w:cs="Arial"/>
          <w:iCs/>
          <w:sz w:val="16"/>
        </w:rPr>
        <w:t>a</w:t>
      </w:r>
      <w:proofErr w:type="spellEnd"/>
      <w:r w:rsidRPr="00A91C86">
        <w:rPr>
          <w:rFonts w:ascii="Arial" w:hAnsi="Arial" w:cs="Arial"/>
          <w:iCs/>
          <w:sz w:val="16"/>
        </w:rPr>
        <w:t xml:space="preserve"> palavra escrita e  a fotografia são extensões do olho, a escultura é uma extensão do tato, o perfume uma extensão do olfato etc. </w:t>
      </w:r>
    </w:p>
    <w:p w:rsidR="00A91C86" w:rsidRPr="00A91C86" w:rsidRDefault="00A91C86">
      <w:pPr>
        <w:pStyle w:val="Textodenotaderodap"/>
        <w:jc w:val="both"/>
        <w:rPr>
          <w:rFonts w:ascii="Arial" w:hAnsi="Arial" w:cs="Arial"/>
          <w:sz w:val="16"/>
        </w:rPr>
      </w:pPr>
    </w:p>
  </w:footnote>
  <w:footnote w:id="11">
    <w:p w:rsidR="00A91C86" w:rsidRPr="00A91C86" w:rsidRDefault="00A91C86">
      <w:pPr>
        <w:pStyle w:val="Textodenotaderodap"/>
        <w:jc w:val="both"/>
        <w:rPr>
          <w:rFonts w:ascii="Arial" w:hAnsi="Arial" w:cs="Arial"/>
          <w:iCs/>
          <w:sz w:val="16"/>
        </w:rPr>
      </w:pPr>
      <w:r w:rsidRPr="00A91C86">
        <w:rPr>
          <w:rStyle w:val="Refdenotaderodap"/>
          <w:rFonts w:ascii="Arial" w:hAnsi="Arial" w:cs="Arial"/>
          <w:sz w:val="16"/>
        </w:rPr>
        <w:footnoteRef/>
      </w:r>
      <w:r w:rsidRPr="00A91C86">
        <w:rPr>
          <w:rFonts w:ascii="Arial" w:hAnsi="Arial" w:cs="Arial"/>
          <w:sz w:val="16"/>
        </w:rPr>
        <w:t xml:space="preserve"> Ainda segundo PIGNATARI (1971, pág.14), c</w:t>
      </w:r>
      <w:r w:rsidRPr="00A91C86">
        <w:rPr>
          <w:rFonts w:ascii="Arial" w:hAnsi="Arial" w:cs="Arial"/>
          <w:iCs/>
          <w:sz w:val="16"/>
        </w:rPr>
        <w:t xml:space="preserve">om o circuito elétrico que possibilita a ionização ou simultaneidade da informação, termina a era da expansão (explosão) das sociedades e começa a era da “implosão” da informação: a informação </w:t>
      </w:r>
      <w:proofErr w:type="spellStart"/>
      <w:proofErr w:type="gramStart"/>
      <w:r w:rsidRPr="00A91C86">
        <w:rPr>
          <w:rFonts w:ascii="Arial" w:hAnsi="Arial" w:cs="Arial"/>
          <w:iCs/>
          <w:sz w:val="16"/>
        </w:rPr>
        <w:t>complexa,</w:t>
      </w:r>
      <w:proofErr w:type="gramEnd"/>
      <w:r w:rsidRPr="00A91C86">
        <w:rPr>
          <w:rFonts w:ascii="Arial" w:hAnsi="Arial" w:cs="Arial"/>
          <w:iCs/>
          <w:sz w:val="16"/>
        </w:rPr>
        <w:t>antiverbal</w:t>
      </w:r>
      <w:proofErr w:type="spellEnd"/>
      <w:r w:rsidRPr="00A91C86">
        <w:rPr>
          <w:rFonts w:ascii="Arial" w:hAnsi="Arial" w:cs="Arial"/>
          <w:iCs/>
          <w:sz w:val="16"/>
        </w:rPr>
        <w:t>, se manifesta em mosaico, descontinua e simultaneamente – e a televisão é seu profeta. Não importa saber o que a televisão está levando ao ar, se os seus programas são de alto ou baixo nível; ela é própria, enquanto veículo, que altera o comportamento, condicionando</w:t>
      </w:r>
      <w:proofErr w:type="gramStart"/>
      <w:r w:rsidRPr="00A91C86">
        <w:rPr>
          <w:rFonts w:ascii="Arial" w:hAnsi="Arial" w:cs="Arial"/>
          <w:iCs/>
          <w:sz w:val="16"/>
        </w:rPr>
        <w:t xml:space="preserve">  </w:t>
      </w:r>
      <w:proofErr w:type="gramEnd"/>
      <w:r w:rsidRPr="00A91C86">
        <w:rPr>
          <w:rFonts w:ascii="Arial" w:hAnsi="Arial" w:cs="Arial"/>
          <w:iCs/>
          <w:sz w:val="16"/>
        </w:rPr>
        <w:t>a percepção no sentido de envolvimento geral, da participação (“estar por dentro”).</w:t>
      </w:r>
    </w:p>
  </w:footnote>
  <w:footnote w:id="12">
    <w:p w:rsidR="00A91C86" w:rsidRPr="00A91C86" w:rsidRDefault="00A91C86">
      <w:pPr>
        <w:pStyle w:val="Textodenotaderodap"/>
        <w:jc w:val="both"/>
        <w:rPr>
          <w:rFonts w:ascii="Arial" w:hAnsi="Arial" w:cs="Arial"/>
          <w:iCs/>
          <w:sz w:val="16"/>
        </w:rPr>
      </w:pPr>
      <w:r w:rsidRPr="00A91C86">
        <w:rPr>
          <w:rStyle w:val="Refdenotaderodap"/>
          <w:rFonts w:ascii="Arial" w:hAnsi="Arial" w:cs="Arial"/>
        </w:rPr>
        <w:footnoteRef/>
      </w:r>
      <w:r w:rsidRPr="00A91C86">
        <w:rPr>
          <w:rFonts w:ascii="Arial" w:hAnsi="Arial" w:cs="Arial"/>
        </w:rPr>
        <w:t xml:space="preserve"> </w:t>
      </w:r>
      <w:r w:rsidRPr="00A91C86">
        <w:rPr>
          <w:rFonts w:ascii="Arial" w:hAnsi="Arial" w:cs="Arial"/>
          <w:sz w:val="16"/>
        </w:rPr>
        <w:t xml:space="preserve">Sobre o assunto, SANTOS (1999, pág. 148) nos coloca que </w:t>
      </w:r>
      <w:r w:rsidRPr="00A91C86">
        <w:rPr>
          <w:rFonts w:ascii="Arial" w:hAnsi="Arial" w:cs="Arial"/>
          <w:iCs/>
          <w:sz w:val="16"/>
        </w:rPr>
        <w:t xml:space="preserve">cada nova técnica não apenas conduz a uma nova percepção de tempo, mas também obriga a um novo uso do tempo, a uma obediência cada vez mais estrita do relógio, a um rigor de comportamento adaptado ao novo ritmo. </w:t>
      </w:r>
      <w:r w:rsidRPr="00A91C86">
        <w:rPr>
          <w:rFonts w:ascii="Arial" w:hAnsi="Arial" w:cs="Arial"/>
          <w:sz w:val="16"/>
        </w:rPr>
        <w:t xml:space="preserve">Para ilustrar a </w:t>
      </w:r>
      <w:proofErr w:type="spellStart"/>
      <w:r w:rsidRPr="00A91C86">
        <w:rPr>
          <w:rFonts w:ascii="Arial" w:hAnsi="Arial" w:cs="Arial"/>
          <w:sz w:val="16"/>
        </w:rPr>
        <w:t>idéia</w:t>
      </w:r>
      <w:proofErr w:type="spellEnd"/>
      <w:r w:rsidRPr="00A91C86">
        <w:rPr>
          <w:rFonts w:ascii="Arial" w:hAnsi="Arial" w:cs="Arial"/>
          <w:sz w:val="16"/>
        </w:rPr>
        <w:t xml:space="preserve">, dá como exemplo as estradas de ferro na França. </w:t>
      </w:r>
      <w:r w:rsidRPr="00A91C86">
        <w:rPr>
          <w:rFonts w:ascii="Arial" w:hAnsi="Arial" w:cs="Arial"/>
          <w:iCs/>
          <w:sz w:val="16"/>
        </w:rPr>
        <w:t xml:space="preserve">Antes de sua introdução, </w:t>
      </w:r>
      <w:r w:rsidRPr="00A91C86">
        <w:rPr>
          <w:rFonts w:ascii="Arial" w:hAnsi="Arial" w:cs="Arial"/>
          <w:sz w:val="16"/>
        </w:rPr>
        <w:t xml:space="preserve">diz o autor, </w:t>
      </w:r>
      <w:r w:rsidRPr="00A91C86">
        <w:rPr>
          <w:rFonts w:ascii="Arial" w:hAnsi="Arial" w:cs="Arial"/>
          <w:iCs/>
          <w:sz w:val="16"/>
        </w:rPr>
        <w:t xml:space="preserve">cada localidade tinha sua própria </w:t>
      </w:r>
      <w:proofErr w:type="spellStart"/>
      <w:proofErr w:type="gramStart"/>
      <w:r w:rsidRPr="00A91C86">
        <w:rPr>
          <w:rFonts w:ascii="Arial" w:hAnsi="Arial" w:cs="Arial"/>
          <w:iCs/>
          <w:sz w:val="16"/>
        </w:rPr>
        <w:t>hora.</w:t>
      </w:r>
      <w:proofErr w:type="gramEnd"/>
      <w:r w:rsidRPr="00A91C86">
        <w:rPr>
          <w:rFonts w:ascii="Arial" w:hAnsi="Arial" w:cs="Arial"/>
          <w:iCs/>
          <w:sz w:val="16"/>
        </w:rPr>
        <w:t>Para</w:t>
      </w:r>
      <w:proofErr w:type="spellEnd"/>
      <w:r w:rsidRPr="00A91C86">
        <w:rPr>
          <w:rFonts w:ascii="Arial" w:hAnsi="Arial" w:cs="Arial"/>
          <w:iCs/>
          <w:sz w:val="16"/>
        </w:rPr>
        <w:t xml:space="preserve"> permitir a operação das linhas, a ferrovia obriga à instalação de um horário unificado. A história das técnicas </w:t>
      </w:r>
      <w:proofErr w:type="gramStart"/>
      <w:r w:rsidRPr="00A91C86">
        <w:rPr>
          <w:rFonts w:ascii="Arial" w:hAnsi="Arial" w:cs="Arial"/>
          <w:iCs/>
          <w:sz w:val="16"/>
        </w:rPr>
        <w:t>é,</w:t>
      </w:r>
      <w:proofErr w:type="gramEnd"/>
      <w:r w:rsidRPr="00A91C86">
        <w:rPr>
          <w:rFonts w:ascii="Arial" w:hAnsi="Arial" w:cs="Arial"/>
          <w:iCs/>
          <w:sz w:val="16"/>
        </w:rPr>
        <w:t xml:space="preserve"> realmente a história da convergência dos momentos e a partir da estrada de ferro esse processo de unificação marcha a galope.</w:t>
      </w:r>
    </w:p>
    <w:p w:rsidR="00A91C86" w:rsidRPr="00A91C86" w:rsidRDefault="00A91C86">
      <w:pPr>
        <w:pStyle w:val="Textodenotaderodap"/>
        <w:jc w:val="both"/>
        <w:rPr>
          <w:rFonts w:ascii="Arial" w:hAnsi="Arial" w:cs="Arial"/>
          <w:iCs/>
          <w:sz w:val="16"/>
        </w:rPr>
      </w:pPr>
    </w:p>
  </w:footnote>
  <w:footnote w:id="13">
    <w:p w:rsidR="00A91C86" w:rsidRPr="00A91C86" w:rsidRDefault="00A91C86">
      <w:pPr>
        <w:pStyle w:val="Textodenotaderodap"/>
        <w:jc w:val="both"/>
        <w:rPr>
          <w:rFonts w:ascii="Arial" w:hAnsi="Arial" w:cs="Arial"/>
          <w:sz w:val="16"/>
        </w:rPr>
      </w:pPr>
      <w:r w:rsidRPr="00A91C86">
        <w:rPr>
          <w:rStyle w:val="Refdenotaderodap"/>
          <w:rFonts w:ascii="Arial" w:hAnsi="Arial" w:cs="Arial"/>
        </w:rPr>
        <w:footnoteRef/>
      </w:r>
      <w:r w:rsidRPr="00A91C86">
        <w:rPr>
          <w:rFonts w:ascii="Arial" w:hAnsi="Arial" w:cs="Arial"/>
        </w:rPr>
        <w:t xml:space="preserve"> </w:t>
      </w:r>
      <w:r w:rsidRPr="00A91C86">
        <w:rPr>
          <w:rFonts w:ascii="Arial" w:hAnsi="Arial" w:cs="Arial"/>
          <w:sz w:val="16"/>
        </w:rPr>
        <w:t xml:space="preserve">SANTOS (1999, p.137-140) nos indica que diferentes autores consideram </w:t>
      </w:r>
      <w:proofErr w:type="gramStart"/>
      <w:r w:rsidRPr="00A91C86">
        <w:rPr>
          <w:rFonts w:ascii="Arial" w:hAnsi="Arial" w:cs="Arial"/>
          <w:sz w:val="16"/>
        </w:rPr>
        <w:t>diferentes marcos</w:t>
      </w:r>
      <w:proofErr w:type="gramEnd"/>
      <w:r w:rsidRPr="00A91C86">
        <w:rPr>
          <w:rFonts w:ascii="Arial" w:hAnsi="Arial" w:cs="Arial"/>
          <w:sz w:val="16"/>
        </w:rPr>
        <w:t xml:space="preserve"> e divisões organizacionais, a partir da revolução industrial, para caracterizar as múltiplas transformações em relação ao sentido da técnica na sociedade e no modo de vida cotidiano, o que só contribui para constatar a aceleração do processo de interferência do pensamento em relação aos avanços tecnológicos que o mundo têm assistido, considerando que a revolução industrial acelerou o processo de desenvolvimento de máquinas que consideram as potencialidades humanas como base de suas invenções, não mais no sentido de extensões das capacidades físicas, mas intelectivas e sensoriais, o que estabelece um parâmetro de desafio que penetra na alma humana, que diferencia na história, a diferença do homem em relação a outros representantes de sua espécie. Nesse sentido, as máquinas estariam desafiando a natureza dos homens quanto à sua capacidade de “dominar” seu território.</w:t>
      </w:r>
    </w:p>
  </w:footnote>
  <w:footnote w:id="14">
    <w:p w:rsidR="00A91C86" w:rsidRPr="00A91C86" w:rsidRDefault="00A91C86">
      <w:pPr>
        <w:jc w:val="both"/>
        <w:rPr>
          <w:rFonts w:ascii="Arial" w:hAnsi="Arial" w:cs="Arial"/>
          <w:sz w:val="16"/>
        </w:rPr>
      </w:pPr>
      <w:r w:rsidRPr="00A91C86">
        <w:rPr>
          <w:rStyle w:val="Refdenotaderodap"/>
          <w:rFonts w:ascii="Arial" w:hAnsi="Arial" w:cs="Arial"/>
          <w:sz w:val="20"/>
        </w:rPr>
        <w:footnoteRef/>
      </w:r>
      <w:r w:rsidRPr="00A91C86">
        <w:rPr>
          <w:rFonts w:ascii="Arial" w:hAnsi="Arial" w:cs="Arial"/>
        </w:rPr>
        <w:t xml:space="preserve"> </w:t>
      </w:r>
      <w:r w:rsidRPr="00A91C86">
        <w:rPr>
          <w:rFonts w:ascii="Arial" w:hAnsi="Arial" w:cs="Arial"/>
          <w:sz w:val="16"/>
        </w:rPr>
        <w:t>A divisão do tempo também acompanha este pensamento. Os milionésimos de segundos são importantes tempos para a engenharia, a medicina, para as naves espaciais, para as guerras, para as tarefas do computador. O nosso tempo de espera não mais espera por mais de um minuto.</w:t>
      </w:r>
    </w:p>
    <w:p w:rsidR="00A91C86" w:rsidRPr="00A91C86" w:rsidRDefault="00A91C86">
      <w:pPr>
        <w:pStyle w:val="Textodenotaderodap"/>
        <w:rPr>
          <w:rFonts w:ascii="Arial" w:hAnsi="Arial" w:cs="Arial"/>
        </w:rPr>
      </w:pPr>
    </w:p>
  </w:footnote>
  <w:footnote w:id="15">
    <w:p w:rsidR="00A91C86" w:rsidRPr="00A91C86" w:rsidRDefault="00A91C86" w:rsidP="002F1031">
      <w:pPr>
        <w:pStyle w:val="Textodenotaderodap"/>
        <w:jc w:val="both"/>
        <w:rPr>
          <w:rFonts w:ascii="Arial" w:hAnsi="Arial" w:cs="Arial"/>
          <w:iCs/>
          <w:sz w:val="16"/>
        </w:rPr>
      </w:pPr>
      <w:r w:rsidRPr="00A91C86">
        <w:rPr>
          <w:rStyle w:val="Refdenotaderodap"/>
          <w:rFonts w:ascii="Arial" w:hAnsi="Arial" w:cs="Arial"/>
        </w:rPr>
        <w:footnoteRef/>
      </w:r>
      <w:r w:rsidRPr="00A91C86">
        <w:rPr>
          <w:rFonts w:ascii="Arial" w:hAnsi="Arial" w:cs="Arial"/>
        </w:rPr>
        <w:t xml:space="preserve"> </w:t>
      </w:r>
      <w:r w:rsidRPr="00A91C86">
        <w:rPr>
          <w:rFonts w:ascii="Arial" w:hAnsi="Arial" w:cs="Arial"/>
          <w:sz w:val="16"/>
        </w:rPr>
        <w:t>Sobre o assunto</w:t>
      </w:r>
      <w:r w:rsidRPr="00A91C86">
        <w:rPr>
          <w:rFonts w:ascii="Arial" w:hAnsi="Arial" w:cs="Arial"/>
        </w:rPr>
        <w:t xml:space="preserve">, </w:t>
      </w:r>
      <w:r w:rsidRPr="00A91C86">
        <w:rPr>
          <w:rFonts w:ascii="Arial" w:hAnsi="Arial" w:cs="Arial"/>
          <w:sz w:val="16"/>
        </w:rPr>
        <w:t>SANTOS (1999, p.149) nos coloca que a aparição do computador constitui um momento fundamental na evolução da maneira de pensar do comportamento humano</w:t>
      </w:r>
      <w:r w:rsidRPr="00A91C86">
        <w:rPr>
          <w:rFonts w:ascii="Arial" w:hAnsi="Arial" w:cs="Arial"/>
          <w:iCs/>
          <w:sz w:val="16"/>
        </w:rPr>
        <w:t xml:space="preserve">, sugerindo uma economia do pensamento adaptado à lógica do instrumento. </w:t>
      </w:r>
      <w:r w:rsidRPr="00A91C86">
        <w:rPr>
          <w:rFonts w:ascii="Arial" w:hAnsi="Arial" w:cs="Arial"/>
          <w:sz w:val="16"/>
        </w:rPr>
        <w:t xml:space="preserve">. Segundo o autor, </w:t>
      </w:r>
      <w:r w:rsidRPr="00A91C86">
        <w:rPr>
          <w:rFonts w:ascii="Arial" w:hAnsi="Arial" w:cs="Arial"/>
          <w:iCs/>
          <w:sz w:val="16"/>
        </w:rPr>
        <w:t xml:space="preserve">o computador não simplifica o que é complexo, mas contribui à sua apresentação simplificada, o que somente </w:t>
      </w:r>
      <w:proofErr w:type="spellStart"/>
      <w:r w:rsidRPr="00A91C86">
        <w:rPr>
          <w:rFonts w:ascii="Arial" w:hAnsi="Arial" w:cs="Arial"/>
          <w:iCs/>
          <w:sz w:val="16"/>
        </w:rPr>
        <w:t>obtem</w:t>
      </w:r>
      <w:proofErr w:type="spellEnd"/>
      <w:r w:rsidRPr="00A91C86">
        <w:rPr>
          <w:rFonts w:ascii="Arial" w:hAnsi="Arial" w:cs="Arial"/>
          <w:iCs/>
          <w:sz w:val="16"/>
        </w:rPr>
        <w:t xml:space="preserve"> à custa de um processo brutal de redução.</w:t>
      </w:r>
    </w:p>
    <w:p w:rsidR="00A91C86" w:rsidRPr="00A91C86" w:rsidRDefault="00A91C86">
      <w:pPr>
        <w:pStyle w:val="Textodenotaderodap"/>
        <w:rPr>
          <w:rFonts w:ascii="Arial" w:hAnsi="Arial" w:cs="Arial"/>
          <w:i/>
          <w:iCs/>
          <w:color w:val="000080"/>
          <w:sz w:val="16"/>
        </w:rPr>
      </w:pPr>
    </w:p>
  </w:footnote>
  <w:footnote w:id="16">
    <w:p w:rsidR="00A91C86" w:rsidRPr="00A91C86" w:rsidRDefault="00A91C86" w:rsidP="002F1031">
      <w:pPr>
        <w:pStyle w:val="Textodenotaderodap"/>
        <w:jc w:val="both"/>
        <w:rPr>
          <w:rFonts w:ascii="Arial" w:hAnsi="Arial" w:cs="Arial"/>
          <w:sz w:val="16"/>
          <w:szCs w:val="24"/>
        </w:rPr>
      </w:pPr>
      <w:r w:rsidRPr="00A91C86">
        <w:rPr>
          <w:rStyle w:val="Refdenotaderodap"/>
          <w:rFonts w:ascii="Arial" w:hAnsi="Arial" w:cs="Arial"/>
        </w:rPr>
        <w:footnoteRef/>
      </w:r>
      <w:r w:rsidRPr="00A91C86">
        <w:rPr>
          <w:rFonts w:ascii="Arial" w:hAnsi="Arial" w:cs="Arial"/>
        </w:rPr>
        <w:t xml:space="preserve"> </w:t>
      </w:r>
      <w:r w:rsidRPr="00A91C86">
        <w:rPr>
          <w:rFonts w:ascii="Arial" w:hAnsi="Arial" w:cs="Arial"/>
          <w:sz w:val="16"/>
          <w:szCs w:val="24"/>
        </w:rPr>
        <w:t>Para entendermos melhor, imagine que estamos viajando para um planeta distante a dezenas de anos-luz da Terra (um ano-luz tem aproximadamente 10 trilhões de quilômetros) e que a viagem foi feita com uma velocidade bem próxima à da luz. Quando voltamos da viagem, para as pessoas que ficaram na Terra se passaram dezenas de anos, mas para quem viajou se passaram apenas alguns meses.</w:t>
      </w:r>
    </w:p>
  </w:footnote>
  <w:footnote w:id="17">
    <w:p w:rsidR="00A91C86" w:rsidRPr="004C65E9" w:rsidRDefault="00A91C86" w:rsidP="00780543">
      <w:pPr>
        <w:pStyle w:val="Recuodecorpodetexto"/>
        <w:spacing w:line="240" w:lineRule="auto"/>
        <w:ind w:firstLine="0"/>
        <w:rPr>
          <w:rFonts w:ascii="Arial" w:hAnsi="Arial" w:cs="Arial"/>
          <w:sz w:val="16"/>
        </w:rPr>
      </w:pPr>
      <w:r w:rsidRPr="004C65E9">
        <w:rPr>
          <w:rStyle w:val="Refdenotaderodap"/>
          <w:rFonts w:ascii="Arial" w:hAnsi="Arial" w:cs="Arial"/>
          <w:sz w:val="16"/>
          <w:szCs w:val="20"/>
        </w:rPr>
        <w:footnoteRef/>
      </w:r>
      <w:r w:rsidRPr="004C65E9">
        <w:rPr>
          <w:rStyle w:val="Refdenotaderodap"/>
          <w:rFonts w:ascii="Arial" w:hAnsi="Arial" w:cs="Arial"/>
          <w:sz w:val="16"/>
          <w:szCs w:val="20"/>
        </w:rPr>
        <w:t xml:space="preserve"> </w:t>
      </w:r>
      <w:r w:rsidRPr="004C65E9">
        <w:rPr>
          <w:rFonts w:ascii="Arial" w:hAnsi="Arial" w:cs="Arial"/>
          <w:sz w:val="16"/>
        </w:rPr>
        <w:t xml:space="preserve">Temos um tempo oficial que sobrepõe sobre os outros tempos. A </w:t>
      </w:r>
      <w:proofErr w:type="spellStart"/>
      <w:r w:rsidRPr="004C65E9">
        <w:rPr>
          <w:rFonts w:ascii="Arial" w:hAnsi="Arial" w:cs="Arial"/>
          <w:sz w:val="16"/>
        </w:rPr>
        <w:t>idéia</w:t>
      </w:r>
      <w:proofErr w:type="spellEnd"/>
      <w:r w:rsidRPr="004C65E9">
        <w:rPr>
          <w:rFonts w:ascii="Arial" w:hAnsi="Arial" w:cs="Arial"/>
          <w:sz w:val="16"/>
        </w:rPr>
        <w:t xml:space="preserve"> que permeou o discurso da modernidade com relação ao tempo é que a substituição do trabalho dos homens pelas máquinas traria ao primeiro a possibilidade de estar mais dedicado a outras tarefas mais nobres. O que vemos é que estamos, cada vez mais, substituindo nosso tempo de descanso em tempo de trabalho. Segundo </w:t>
      </w:r>
      <w:proofErr w:type="spellStart"/>
      <w:r w:rsidRPr="004C65E9">
        <w:rPr>
          <w:rFonts w:ascii="Arial" w:hAnsi="Arial" w:cs="Arial"/>
          <w:sz w:val="16"/>
        </w:rPr>
        <w:t>Pineau</w:t>
      </w:r>
      <w:proofErr w:type="spellEnd"/>
      <w:r w:rsidRPr="004C65E9">
        <w:rPr>
          <w:rFonts w:ascii="Arial" w:hAnsi="Arial" w:cs="Arial"/>
          <w:sz w:val="16"/>
        </w:rPr>
        <w:t xml:space="preserve"> (2004, p. 72-74; 95-109) </w:t>
      </w:r>
      <w:r w:rsidRPr="004C65E9">
        <w:rPr>
          <w:rFonts w:ascii="Arial" w:hAnsi="Arial" w:cs="Arial"/>
          <w:i/>
          <w:iCs/>
          <w:sz w:val="16"/>
        </w:rPr>
        <w:t xml:space="preserve">existe uma aguda </w:t>
      </w:r>
      <w:proofErr w:type="spellStart"/>
      <w:r w:rsidRPr="004C65E9">
        <w:rPr>
          <w:rFonts w:ascii="Arial" w:hAnsi="Arial" w:cs="Arial"/>
          <w:i/>
          <w:iCs/>
          <w:sz w:val="16"/>
        </w:rPr>
        <w:t>deteriorização</w:t>
      </w:r>
      <w:proofErr w:type="spellEnd"/>
      <w:r w:rsidRPr="004C65E9">
        <w:rPr>
          <w:rFonts w:ascii="Arial" w:hAnsi="Arial" w:cs="Arial"/>
          <w:i/>
          <w:iCs/>
          <w:sz w:val="16"/>
        </w:rPr>
        <w:t xml:space="preserve"> dos tempos pessoais para os trabalhadores</w:t>
      </w:r>
      <w:r w:rsidRPr="004C65E9">
        <w:rPr>
          <w:rFonts w:ascii="Arial" w:hAnsi="Arial" w:cs="Arial"/>
          <w:sz w:val="16"/>
        </w:rPr>
        <w:t>.</w:t>
      </w:r>
    </w:p>
    <w:p w:rsidR="00A91C86" w:rsidRPr="004C65E9" w:rsidRDefault="00A91C86" w:rsidP="00780543">
      <w:pPr>
        <w:pStyle w:val="Textodenotaderodap"/>
        <w:rPr>
          <w:rFonts w:ascii="Arial" w:hAnsi="Arial" w:cs="Arial"/>
        </w:rPr>
      </w:pPr>
    </w:p>
  </w:footnote>
  <w:footnote w:id="18">
    <w:p w:rsidR="00A91C86" w:rsidRPr="004C65E9" w:rsidRDefault="00A91C86" w:rsidP="00780543">
      <w:pPr>
        <w:pStyle w:val="Textodenotaderodap"/>
        <w:rPr>
          <w:rFonts w:ascii="Arial" w:hAnsi="Arial" w:cs="Arial"/>
          <w:sz w:val="16"/>
        </w:rPr>
      </w:pPr>
      <w:r w:rsidRPr="004C65E9">
        <w:rPr>
          <w:rStyle w:val="Refdenotaderodap"/>
          <w:rFonts w:ascii="Arial" w:hAnsi="Arial" w:cs="Arial"/>
          <w:sz w:val="16"/>
        </w:rPr>
        <w:footnoteRef/>
      </w:r>
      <w:r w:rsidRPr="004C65E9">
        <w:rPr>
          <w:rFonts w:ascii="Arial" w:hAnsi="Arial" w:cs="Arial"/>
          <w:sz w:val="16"/>
        </w:rPr>
        <w:t xml:space="preserve"> Conceito apresentado pela agenda21.</w:t>
      </w:r>
    </w:p>
  </w:footnote>
  <w:footnote w:id="19">
    <w:p w:rsidR="00A91C86" w:rsidRPr="004C65E9" w:rsidRDefault="00A91C86" w:rsidP="00EA66E5">
      <w:pPr>
        <w:jc w:val="both"/>
        <w:rPr>
          <w:rFonts w:ascii="Arial" w:hAnsi="Arial" w:cs="Arial"/>
          <w:sz w:val="16"/>
        </w:rPr>
      </w:pPr>
      <w:r w:rsidRPr="004C65E9">
        <w:rPr>
          <w:rStyle w:val="Refdenotaderodap"/>
          <w:rFonts w:ascii="Arial" w:hAnsi="Arial" w:cs="Arial"/>
          <w:sz w:val="20"/>
        </w:rPr>
        <w:footnoteRef/>
      </w:r>
      <w:r w:rsidRPr="004C65E9">
        <w:rPr>
          <w:rFonts w:ascii="Arial" w:hAnsi="Arial" w:cs="Arial"/>
          <w:sz w:val="20"/>
        </w:rPr>
        <w:t xml:space="preserve"> </w:t>
      </w:r>
      <w:r w:rsidRPr="004C65E9">
        <w:rPr>
          <w:rFonts w:ascii="Arial" w:hAnsi="Arial" w:cs="Arial"/>
          <w:sz w:val="16"/>
        </w:rPr>
        <w:t>Temos algo a ressaltar: as informações mais atuais sobre as avançadas pesquisas na área da tecnologia da comunicação e informação estão disponíveis em revistas e sites, ao alcance das mãos. Temos o acesso à informação, mas carecemos de reflexões sobre estas. Ao mesmo tempo, centenas de comunidades vivem de forma primitiva em regiões de difícil acesso no planeta, como é o caso das comunidades indígenas e povos que vivem ao longo da região do Himalaia.</w:t>
      </w:r>
    </w:p>
    <w:p w:rsidR="00A91C86" w:rsidRPr="004C65E9" w:rsidRDefault="00A91C86" w:rsidP="00EA66E5">
      <w:pPr>
        <w:pStyle w:val="Textodenotaderodap"/>
        <w:rPr>
          <w:rFonts w:ascii="Arial" w:hAnsi="Arial" w:cs="Arial"/>
        </w:rPr>
      </w:pPr>
    </w:p>
  </w:footnote>
  <w:footnote w:id="20">
    <w:p w:rsidR="00A91C86" w:rsidRPr="004C65E9" w:rsidRDefault="00A91C86" w:rsidP="00EA66E5">
      <w:pPr>
        <w:pStyle w:val="Textodenotaderodap"/>
        <w:jc w:val="both"/>
        <w:rPr>
          <w:rFonts w:ascii="Arial" w:hAnsi="Arial" w:cs="Arial"/>
          <w:sz w:val="16"/>
          <w:szCs w:val="24"/>
        </w:rPr>
      </w:pPr>
      <w:r w:rsidRPr="004C65E9">
        <w:rPr>
          <w:rStyle w:val="Refdenotaderodap"/>
          <w:rFonts w:ascii="Arial" w:hAnsi="Arial" w:cs="Arial"/>
        </w:rPr>
        <w:footnoteRef/>
      </w:r>
      <w:r w:rsidRPr="004C65E9">
        <w:rPr>
          <w:rFonts w:ascii="Arial" w:hAnsi="Arial" w:cs="Arial"/>
        </w:rPr>
        <w:t xml:space="preserve"> </w:t>
      </w:r>
      <w:proofErr w:type="spellStart"/>
      <w:r w:rsidRPr="004C65E9">
        <w:rPr>
          <w:rFonts w:ascii="Arial" w:hAnsi="Arial" w:cs="Arial"/>
          <w:sz w:val="16"/>
        </w:rPr>
        <w:t>Pineau</w:t>
      </w:r>
      <w:proofErr w:type="spellEnd"/>
      <w:r w:rsidRPr="004C65E9">
        <w:rPr>
          <w:rFonts w:ascii="Arial" w:hAnsi="Arial" w:cs="Arial"/>
          <w:sz w:val="16"/>
        </w:rPr>
        <w:t xml:space="preserve"> (2004, pág.36) nos </w:t>
      </w:r>
      <w:proofErr w:type="gramStart"/>
      <w:r w:rsidRPr="004C65E9">
        <w:rPr>
          <w:rFonts w:ascii="Arial" w:hAnsi="Arial" w:cs="Arial"/>
          <w:sz w:val="16"/>
        </w:rPr>
        <w:t>lembra</w:t>
      </w:r>
      <w:proofErr w:type="gramEnd"/>
      <w:r w:rsidRPr="004C65E9">
        <w:rPr>
          <w:rFonts w:ascii="Arial" w:hAnsi="Arial" w:cs="Arial"/>
          <w:sz w:val="16"/>
        </w:rPr>
        <w:t xml:space="preserve"> que desde o começo do século afirmava-se que o tempo é originalmente o intervalo consciente entre a necessidade e sua satisfação.(...) os comportamentos de espera manifestam-se entre um princípio de prazer e um princípio de realidade a ser identificado, reconhecido, organizado e articulado. (</w:t>
      </w:r>
      <w:r w:rsidRPr="004C65E9">
        <w:rPr>
          <w:rFonts w:ascii="Arial" w:hAnsi="Arial" w:cs="Arial"/>
          <w:sz w:val="16"/>
          <w:szCs w:val="24"/>
        </w:rPr>
        <w:t xml:space="preserve">interessante perceber que o autor ignora aqui a necessidade de escrever “início do século XX”, já que estamos no século XXI e o autor citado, </w:t>
      </w:r>
      <w:proofErr w:type="spellStart"/>
      <w:r w:rsidRPr="004C65E9">
        <w:rPr>
          <w:rFonts w:ascii="Arial" w:hAnsi="Arial" w:cs="Arial"/>
          <w:sz w:val="16"/>
          <w:szCs w:val="24"/>
        </w:rPr>
        <w:t>Montagero</w:t>
      </w:r>
      <w:proofErr w:type="spellEnd"/>
      <w:r w:rsidRPr="004C65E9">
        <w:rPr>
          <w:rFonts w:ascii="Arial" w:hAnsi="Arial" w:cs="Arial"/>
          <w:sz w:val="16"/>
          <w:szCs w:val="24"/>
        </w:rPr>
        <w:t xml:space="preserve">, escreve suas </w:t>
      </w:r>
      <w:proofErr w:type="spellStart"/>
      <w:r w:rsidRPr="004C65E9">
        <w:rPr>
          <w:rFonts w:ascii="Arial" w:hAnsi="Arial" w:cs="Arial"/>
          <w:sz w:val="16"/>
          <w:szCs w:val="24"/>
        </w:rPr>
        <w:t>idéias</w:t>
      </w:r>
      <w:proofErr w:type="spellEnd"/>
      <w:r w:rsidRPr="004C65E9">
        <w:rPr>
          <w:rFonts w:ascii="Arial" w:hAnsi="Arial" w:cs="Arial"/>
          <w:sz w:val="16"/>
          <w:szCs w:val="24"/>
        </w:rPr>
        <w:t xml:space="preserve"> em 1979</w:t>
      </w:r>
      <w:proofErr w:type="gramStart"/>
      <w:r w:rsidRPr="004C65E9">
        <w:rPr>
          <w:rFonts w:ascii="Arial" w:hAnsi="Arial" w:cs="Arial"/>
          <w:sz w:val="16"/>
          <w:szCs w:val="24"/>
        </w:rPr>
        <w:t>)</w:t>
      </w:r>
      <w:proofErr w:type="gramEnd"/>
    </w:p>
    <w:p w:rsidR="00A91C86" w:rsidRPr="004C65E9" w:rsidRDefault="00A91C86" w:rsidP="00EA66E5">
      <w:pPr>
        <w:ind w:firstLine="720"/>
        <w:jc w:val="both"/>
        <w:rPr>
          <w:rFonts w:ascii="Arial" w:hAnsi="Arial" w:cs="Arial"/>
          <w:sz w:val="16"/>
        </w:rPr>
      </w:pPr>
    </w:p>
    <w:p w:rsidR="00A91C86" w:rsidRDefault="00A91C86" w:rsidP="005D3D57">
      <w:pPr>
        <w:pStyle w:val="Textodenotaderodap"/>
        <w:tabs>
          <w:tab w:val="left" w:pos="6773"/>
        </w:tabs>
      </w:pPr>
      <w:r>
        <w:tab/>
      </w:r>
    </w:p>
  </w:footnote>
  <w:footnote w:id="21">
    <w:p w:rsidR="00A91C86" w:rsidRPr="004C65E9" w:rsidRDefault="00A91C86" w:rsidP="005D3D57">
      <w:pPr>
        <w:pStyle w:val="Textodenotaderodap"/>
        <w:jc w:val="both"/>
        <w:rPr>
          <w:rFonts w:ascii="Arial" w:hAnsi="Arial" w:cs="Arial"/>
          <w:sz w:val="16"/>
        </w:rPr>
      </w:pPr>
      <w:r w:rsidRPr="004C65E9">
        <w:rPr>
          <w:rStyle w:val="Refdenotaderodap"/>
          <w:rFonts w:ascii="Arial" w:hAnsi="Arial" w:cs="Arial"/>
        </w:rPr>
        <w:footnoteRef/>
      </w:r>
      <w:r w:rsidRPr="004C65E9">
        <w:rPr>
          <w:rFonts w:ascii="Arial" w:hAnsi="Arial" w:cs="Arial"/>
        </w:rPr>
        <w:t xml:space="preserve"> </w:t>
      </w:r>
      <w:r w:rsidRPr="004C65E9">
        <w:rPr>
          <w:rFonts w:ascii="Arial" w:hAnsi="Arial" w:cs="Arial"/>
          <w:sz w:val="16"/>
        </w:rPr>
        <w:t xml:space="preserve">Vejamos o exemplo do ambiente/jogo virtual </w:t>
      </w:r>
      <w:proofErr w:type="spellStart"/>
      <w:r w:rsidRPr="004C65E9">
        <w:rPr>
          <w:rFonts w:ascii="Arial" w:hAnsi="Arial" w:cs="Arial"/>
          <w:sz w:val="16"/>
        </w:rPr>
        <w:t>Second</w:t>
      </w:r>
      <w:proofErr w:type="spellEnd"/>
      <w:proofErr w:type="gramStart"/>
      <w:r w:rsidRPr="004C65E9">
        <w:rPr>
          <w:rFonts w:ascii="Arial" w:hAnsi="Arial" w:cs="Arial"/>
          <w:sz w:val="16"/>
        </w:rPr>
        <w:t xml:space="preserve">  </w:t>
      </w:r>
      <w:proofErr w:type="gramEnd"/>
      <w:r w:rsidRPr="004C65E9">
        <w:rPr>
          <w:rFonts w:ascii="Arial" w:hAnsi="Arial" w:cs="Arial"/>
          <w:sz w:val="16"/>
        </w:rPr>
        <w:t>Life, onde a simulação de uma vida virtual envolve questões reais e simuladas, num emaranhado que deixa-nos a questão:  para que lutar na vida real se posso simular (quantas vezes quiser) uma vida virtual?</w:t>
      </w:r>
    </w:p>
    <w:p w:rsidR="00A91C86" w:rsidRPr="004C65E9" w:rsidRDefault="00A91C86" w:rsidP="005D3D57">
      <w:pPr>
        <w:pStyle w:val="Textodenotaderodap"/>
        <w:jc w:val="both"/>
        <w:rPr>
          <w:rFonts w:ascii="Arial" w:hAnsi="Arial" w:cs="Arial"/>
          <w:sz w:val="16"/>
        </w:rPr>
      </w:pPr>
    </w:p>
  </w:footnote>
  <w:footnote w:id="22">
    <w:p w:rsidR="00A91C86" w:rsidRPr="004C65E9" w:rsidRDefault="00A91C86" w:rsidP="005D3D57">
      <w:pPr>
        <w:pStyle w:val="Textodenotaderodap"/>
        <w:jc w:val="both"/>
        <w:rPr>
          <w:rFonts w:ascii="Arial" w:hAnsi="Arial" w:cs="Arial"/>
          <w:sz w:val="16"/>
        </w:rPr>
      </w:pPr>
      <w:r w:rsidRPr="004C65E9">
        <w:rPr>
          <w:rStyle w:val="Refdenotaderodap"/>
          <w:rFonts w:ascii="Arial" w:hAnsi="Arial" w:cs="Arial"/>
          <w:sz w:val="16"/>
        </w:rPr>
        <w:footnoteRef/>
      </w:r>
      <w:r w:rsidRPr="004C65E9">
        <w:rPr>
          <w:rFonts w:ascii="Arial" w:hAnsi="Arial" w:cs="Arial"/>
          <w:sz w:val="16"/>
        </w:rPr>
        <w:t xml:space="preserve"> Muda o tempo, muda o espaço, mudou o espaço, muda-se o tempo. A mudança de espaço ou de tempo provoca em mim uma mudança no modo de olhar o meu espaço ou tempo anterior.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CB1"/>
    <w:multiLevelType w:val="hybridMultilevel"/>
    <w:tmpl w:val="97CE672A"/>
    <w:lvl w:ilvl="0" w:tplc="99362A10">
      <w:start w:val="1"/>
      <w:numFmt w:val="bullet"/>
      <w:lvlText w:val=""/>
      <w:lvlJc w:val="left"/>
      <w:pPr>
        <w:tabs>
          <w:tab w:val="num" w:pos="530"/>
        </w:tabs>
        <w:ind w:left="340" w:hanging="170"/>
      </w:pPr>
      <w:rPr>
        <w:rFonts w:ascii="Symbol" w:hAnsi="Symbol" w:hint="default"/>
      </w:rPr>
    </w:lvl>
    <w:lvl w:ilvl="1" w:tplc="04160003" w:tentative="1">
      <w:start w:val="1"/>
      <w:numFmt w:val="bullet"/>
      <w:lvlText w:val="o"/>
      <w:lvlJc w:val="left"/>
      <w:pPr>
        <w:tabs>
          <w:tab w:val="num" w:pos="1610"/>
        </w:tabs>
        <w:ind w:left="1610" w:hanging="360"/>
      </w:pPr>
      <w:rPr>
        <w:rFonts w:ascii="Courier New" w:hAnsi="Courier New" w:hint="default"/>
      </w:rPr>
    </w:lvl>
    <w:lvl w:ilvl="2" w:tplc="04160005" w:tentative="1">
      <w:start w:val="1"/>
      <w:numFmt w:val="bullet"/>
      <w:lvlText w:val=""/>
      <w:lvlJc w:val="left"/>
      <w:pPr>
        <w:tabs>
          <w:tab w:val="num" w:pos="2330"/>
        </w:tabs>
        <w:ind w:left="2330" w:hanging="360"/>
      </w:pPr>
      <w:rPr>
        <w:rFonts w:ascii="Wingdings" w:hAnsi="Wingdings" w:hint="default"/>
      </w:rPr>
    </w:lvl>
    <w:lvl w:ilvl="3" w:tplc="04160001" w:tentative="1">
      <w:start w:val="1"/>
      <w:numFmt w:val="bullet"/>
      <w:lvlText w:val=""/>
      <w:lvlJc w:val="left"/>
      <w:pPr>
        <w:tabs>
          <w:tab w:val="num" w:pos="3050"/>
        </w:tabs>
        <w:ind w:left="3050" w:hanging="360"/>
      </w:pPr>
      <w:rPr>
        <w:rFonts w:ascii="Symbol" w:hAnsi="Symbol" w:hint="default"/>
      </w:rPr>
    </w:lvl>
    <w:lvl w:ilvl="4" w:tplc="04160003" w:tentative="1">
      <w:start w:val="1"/>
      <w:numFmt w:val="bullet"/>
      <w:lvlText w:val="o"/>
      <w:lvlJc w:val="left"/>
      <w:pPr>
        <w:tabs>
          <w:tab w:val="num" w:pos="3770"/>
        </w:tabs>
        <w:ind w:left="3770" w:hanging="360"/>
      </w:pPr>
      <w:rPr>
        <w:rFonts w:ascii="Courier New" w:hAnsi="Courier New" w:hint="default"/>
      </w:rPr>
    </w:lvl>
    <w:lvl w:ilvl="5" w:tplc="04160005" w:tentative="1">
      <w:start w:val="1"/>
      <w:numFmt w:val="bullet"/>
      <w:lvlText w:val=""/>
      <w:lvlJc w:val="left"/>
      <w:pPr>
        <w:tabs>
          <w:tab w:val="num" w:pos="4490"/>
        </w:tabs>
        <w:ind w:left="4490" w:hanging="360"/>
      </w:pPr>
      <w:rPr>
        <w:rFonts w:ascii="Wingdings" w:hAnsi="Wingdings" w:hint="default"/>
      </w:rPr>
    </w:lvl>
    <w:lvl w:ilvl="6" w:tplc="04160001" w:tentative="1">
      <w:start w:val="1"/>
      <w:numFmt w:val="bullet"/>
      <w:lvlText w:val=""/>
      <w:lvlJc w:val="left"/>
      <w:pPr>
        <w:tabs>
          <w:tab w:val="num" w:pos="5210"/>
        </w:tabs>
        <w:ind w:left="5210" w:hanging="360"/>
      </w:pPr>
      <w:rPr>
        <w:rFonts w:ascii="Symbol" w:hAnsi="Symbol" w:hint="default"/>
      </w:rPr>
    </w:lvl>
    <w:lvl w:ilvl="7" w:tplc="04160003" w:tentative="1">
      <w:start w:val="1"/>
      <w:numFmt w:val="bullet"/>
      <w:lvlText w:val="o"/>
      <w:lvlJc w:val="left"/>
      <w:pPr>
        <w:tabs>
          <w:tab w:val="num" w:pos="5930"/>
        </w:tabs>
        <w:ind w:left="5930" w:hanging="360"/>
      </w:pPr>
      <w:rPr>
        <w:rFonts w:ascii="Courier New" w:hAnsi="Courier New" w:hint="default"/>
      </w:rPr>
    </w:lvl>
    <w:lvl w:ilvl="8" w:tplc="04160005" w:tentative="1">
      <w:start w:val="1"/>
      <w:numFmt w:val="bullet"/>
      <w:lvlText w:val=""/>
      <w:lvlJc w:val="left"/>
      <w:pPr>
        <w:tabs>
          <w:tab w:val="num" w:pos="6650"/>
        </w:tabs>
        <w:ind w:left="6650" w:hanging="360"/>
      </w:pPr>
      <w:rPr>
        <w:rFonts w:ascii="Wingdings" w:hAnsi="Wingdings" w:hint="default"/>
      </w:rPr>
    </w:lvl>
  </w:abstractNum>
  <w:abstractNum w:abstractNumId="1">
    <w:nsid w:val="04A96BF3"/>
    <w:multiLevelType w:val="hybridMultilevel"/>
    <w:tmpl w:val="2856C828"/>
    <w:lvl w:ilvl="0" w:tplc="83C2140A">
      <w:numFmt w:val="bullet"/>
      <w:lvlText w:val="-"/>
      <w:lvlJc w:val="left"/>
      <w:pPr>
        <w:tabs>
          <w:tab w:val="num" w:pos="2520"/>
        </w:tabs>
        <w:ind w:left="2520" w:hanging="360"/>
      </w:pPr>
      <w:rPr>
        <w:rFonts w:ascii="Times New Roman" w:eastAsia="Times New Roman" w:hAnsi="Times New Roman" w:cs="Times New Roman" w:hint="default"/>
      </w:rPr>
    </w:lvl>
    <w:lvl w:ilvl="1" w:tplc="04160003" w:tentative="1">
      <w:start w:val="1"/>
      <w:numFmt w:val="bullet"/>
      <w:lvlText w:val="o"/>
      <w:lvlJc w:val="left"/>
      <w:pPr>
        <w:tabs>
          <w:tab w:val="num" w:pos="3240"/>
        </w:tabs>
        <w:ind w:left="3240" w:hanging="360"/>
      </w:pPr>
      <w:rPr>
        <w:rFonts w:ascii="Courier New" w:hAnsi="Courier New" w:hint="default"/>
      </w:rPr>
    </w:lvl>
    <w:lvl w:ilvl="2" w:tplc="04160005" w:tentative="1">
      <w:start w:val="1"/>
      <w:numFmt w:val="bullet"/>
      <w:lvlText w:val=""/>
      <w:lvlJc w:val="left"/>
      <w:pPr>
        <w:tabs>
          <w:tab w:val="num" w:pos="3960"/>
        </w:tabs>
        <w:ind w:left="3960" w:hanging="360"/>
      </w:pPr>
      <w:rPr>
        <w:rFonts w:ascii="Wingdings" w:hAnsi="Wingdings" w:hint="default"/>
      </w:rPr>
    </w:lvl>
    <w:lvl w:ilvl="3" w:tplc="04160001" w:tentative="1">
      <w:start w:val="1"/>
      <w:numFmt w:val="bullet"/>
      <w:lvlText w:val=""/>
      <w:lvlJc w:val="left"/>
      <w:pPr>
        <w:tabs>
          <w:tab w:val="num" w:pos="4680"/>
        </w:tabs>
        <w:ind w:left="4680" w:hanging="360"/>
      </w:pPr>
      <w:rPr>
        <w:rFonts w:ascii="Symbol" w:hAnsi="Symbol" w:hint="default"/>
      </w:rPr>
    </w:lvl>
    <w:lvl w:ilvl="4" w:tplc="04160003" w:tentative="1">
      <w:start w:val="1"/>
      <w:numFmt w:val="bullet"/>
      <w:lvlText w:val="o"/>
      <w:lvlJc w:val="left"/>
      <w:pPr>
        <w:tabs>
          <w:tab w:val="num" w:pos="5400"/>
        </w:tabs>
        <w:ind w:left="5400" w:hanging="360"/>
      </w:pPr>
      <w:rPr>
        <w:rFonts w:ascii="Courier New" w:hAnsi="Courier New" w:hint="default"/>
      </w:rPr>
    </w:lvl>
    <w:lvl w:ilvl="5" w:tplc="04160005" w:tentative="1">
      <w:start w:val="1"/>
      <w:numFmt w:val="bullet"/>
      <w:lvlText w:val=""/>
      <w:lvlJc w:val="left"/>
      <w:pPr>
        <w:tabs>
          <w:tab w:val="num" w:pos="6120"/>
        </w:tabs>
        <w:ind w:left="6120" w:hanging="360"/>
      </w:pPr>
      <w:rPr>
        <w:rFonts w:ascii="Wingdings" w:hAnsi="Wingdings" w:hint="default"/>
      </w:rPr>
    </w:lvl>
    <w:lvl w:ilvl="6" w:tplc="04160001" w:tentative="1">
      <w:start w:val="1"/>
      <w:numFmt w:val="bullet"/>
      <w:lvlText w:val=""/>
      <w:lvlJc w:val="left"/>
      <w:pPr>
        <w:tabs>
          <w:tab w:val="num" w:pos="6840"/>
        </w:tabs>
        <w:ind w:left="6840" w:hanging="360"/>
      </w:pPr>
      <w:rPr>
        <w:rFonts w:ascii="Symbol" w:hAnsi="Symbol" w:hint="default"/>
      </w:rPr>
    </w:lvl>
    <w:lvl w:ilvl="7" w:tplc="04160003" w:tentative="1">
      <w:start w:val="1"/>
      <w:numFmt w:val="bullet"/>
      <w:lvlText w:val="o"/>
      <w:lvlJc w:val="left"/>
      <w:pPr>
        <w:tabs>
          <w:tab w:val="num" w:pos="7560"/>
        </w:tabs>
        <w:ind w:left="7560" w:hanging="360"/>
      </w:pPr>
      <w:rPr>
        <w:rFonts w:ascii="Courier New" w:hAnsi="Courier New" w:hint="default"/>
      </w:rPr>
    </w:lvl>
    <w:lvl w:ilvl="8" w:tplc="04160005" w:tentative="1">
      <w:start w:val="1"/>
      <w:numFmt w:val="bullet"/>
      <w:lvlText w:val=""/>
      <w:lvlJc w:val="left"/>
      <w:pPr>
        <w:tabs>
          <w:tab w:val="num" w:pos="8280"/>
        </w:tabs>
        <w:ind w:left="8280" w:hanging="360"/>
      </w:pPr>
      <w:rPr>
        <w:rFonts w:ascii="Wingdings" w:hAnsi="Wingdings" w:hint="default"/>
      </w:rPr>
    </w:lvl>
  </w:abstractNum>
  <w:abstractNum w:abstractNumId="2">
    <w:nsid w:val="055E07B2"/>
    <w:multiLevelType w:val="hybridMultilevel"/>
    <w:tmpl w:val="248C782A"/>
    <w:lvl w:ilvl="0" w:tplc="1D4C3E94">
      <w:numFmt w:val="bullet"/>
      <w:lvlText w:val=""/>
      <w:lvlJc w:val="left"/>
      <w:pPr>
        <w:tabs>
          <w:tab w:val="num" w:pos="3150"/>
        </w:tabs>
        <w:ind w:left="3150" w:hanging="360"/>
      </w:pPr>
      <w:rPr>
        <w:rFonts w:ascii="Wingdings" w:eastAsia="Times New Roman" w:hAnsi="Wingdings" w:cs="Arial" w:hint="default"/>
      </w:rPr>
    </w:lvl>
    <w:lvl w:ilvl="1" w:tplc="04160003" w:tentative="1">
      <w:start w:val="1"/>
      <w:numFmt w:val="bullet"/>
      <w:lvlText w:val="o"/>
      <w:lvlJc w:val="left"/>
      <w:pPr>
        <w:tabs>
          <w:tab w:val="num" w:pos="3870"/>
        </w:tabs>
        <w:ind w:left="3870" w:hanging="360"/>
      </w:pPr>
      <w:rPr>
        <w:rFonts w:ascii="Courier New" w:hAnsi="Courier New" w:hint="default"/>
      </w:rPr>
    </w:lvl>
    <w:lvl w:ilvl="2" w:tplc="04160005" w:tentative="1">
      <w:start w:val="1"/>
      <w:numFmt w:val="bullet"/>
      <w:lvlText w:val=""/>
      <w:lvlJc w:val="left"/>
      <w:pPr>
        <w:tabs>
          <w:tab w:val="num" w:pos="4590"/>
        </w:tabs>
        <w:ind w:left="4590" w:hanging="360"/>
      </w:pPr>
      <w:rPr>
        <w:rFonts w:ascii="Wingdings" w:hAnsi="Wingdings" w:hint="default"/>
      </w:rPr>
    </w:lvl>
    <w:lvl w:ilvl="3" w:tplc="04160001" w:tentative="1">
      <w:start w:val="1"/>
      <w:numFmt w:val="bullet"/>
      <w:lvlText w:val=""/>
      <w:lvlJc w:val="left"/>
      <w:pPr>
        <w:tabs>
          <w:tab w:val="num" w:pos="5310"/>
        </w:tabs>
        <w:ind w:left="5310" w:hanging="360"/>
      </w:pPr>
      <w:rPr>
        <w:rFonts w:ascii="Symbol" w:hAnsi="Symbol" w:hint="default"/>
      </w:rPr>
    </w:lvl>
    <w:lvl w:ilvl="4" w:tplc="04160003" w:tentative="1">
      <w:start w:val="1"/>
      <w:numFmt w:val="bullet"/>
      <w:lvlText w:val="o"/>
      <w:lvlJc w:val="left"/>
      <w:pPr>
        <w:tabs>
          <w:tab w:val="num" w:pos="6030"/>
        </w:tabs>
        <w:ind w:left="6030" w:hanging="360"/>
      </w:pPr>
      <w:rPr>
        <w:rFonts w:ascii="Courier New" w:hAnsi="Courier New" w:hint="default"/>
      </w:rPr>
    </w:lvl>
    <w:lvl w:ilvl="5" w:tplc="04160005" w:tentative="1">
      <w:start w:val="1"/>
      <w:numFmt w:val="bullet"/>
      <w:lvlText w:val=""/>
      <w:lvlJc w:val="left"/>
      <w:pPr>
        <w:tabs>
          <w:tab w:val="num" w:pos="6750"/>
        </w:tabs>
        <w:ind w:left="6750" w:hanging="360"/>
      </w:pPr>
      <w:rPr>
        <w:rFonts w:ascii="Wingdings" w:hAnsi="Wingdings" w:hint="default"/>
      </w:rPr>
    </w:lvl>
    <w:lvl w:ilvl="6" w:tplc="04160001" w:tentative="1">
      <w:start w:val="1"/>
      <w:numFmt w:val="bullet"/>
      <w:lvlText w:val=""/>
      <w:lvlJc w:val="left"/>
      <w:pPr>
        <w:tabs>
          <w:tab w:val="num" w:pos="7470"/>
        </w:tabs>
        <w:ind w:left="7470" w:hanging="360"/>
      </w:pPr>
      <w:rPr>
        <w:rFonts w:ascii="Symbol" w:hAnsi="Symbol" w:hint="default"/>
      </w:rPr>
    </w:lvl>
    <w:lvl w:ilvl="7" w:tplc="04160003" w:tentative="1">
      <w:start w:val="1"/>
      <w:numFmt w:val="bullet"/>
      <w:lvlText w:val="o"/>
      <w:lvlJc w:val="left"/>
      <w:pPr>
        <w:tabs>
          <w:tab w:val="num" w:pos="8190"/>
        </w:tabs>
        <w:ind w:left="8190" w:hanging="360"/>
      </w:pPr>
      <w:rPr>
        <w:rFonts w:ascii="Courier New" w:hAnsi="Courier New" w:hint="default"/>
      </w:rPr>
    </w:lvl>
    <w:lvl w:ilvl="8" w:tplc="04160005" w:tentative="1">
      <w:start w:val="1"/>
      <w:numFmt w:val="bullet"/>
      <w:lvlText w:val=""/>
      <w:lvlJc w:val="left"/>
      <w:pPr>
        <w:tabs>
          <w:tab w:val="num" w:pos="8910"/>
        </w:tabs>
        <w:ind w:left="8910" w:hanging="360"/>
      </w:pPr>
      <w:rPr>
        <w:rFonts w:ascii="Wingdings" w:hAnsi="Wingdings" w:hint="default"/>
      </w:rPr>
    </w:lvl>
  </w:abstractNum>
  <w:abstractNum w:abstractNumId="3">
    <w:nsid w:val="0960544F"/>
    <w:multiLevelType w:val="hybridMultilevel"/>
    <w:tmpl w:val="D6C27936"/>
    <w:lvl w:ilvl="0" w:tplc="BB787A2E">
      <w:numFmt w:val="bullet"/>
      <w:lvlText w:val="-"/>
      <w:lvlJc w:val="left"/>
      <w:pPr>
        <w:tabs>
          <w:tab w:val="num" w:pos="1650"/>
        </w:tabs>
        <w:ind w:left="1650" w:hanging="930"/>
      </w:pPr>
      <w:rPr>
        <w:rFonts w:ascii="Times New Roman" w:eastAsia="Times New Roman" w:hAnsi="Times New Roman" w:cs="Times New Roman"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nsid w:val="0AD23F95"/>
    <w:multiLevelType w:val="hybridMultilevel"/>
    <w:tmpl w:val="FD381770"/>
    <w:lvl w:ilvl="0" w:tplc="9826841E">
      <w:start w:val="1"/>
      <w:numFmt w:val="bullet"/>
      <w:lvlText w:val=""/>
      <w:lvlJc w:val="left"/>
      <w:pPr>
        <w:tabs>
          <w:tab w:val="num" w:pos="720"/>
        </w:tabs>
        <w:ind w:left="720" w:hanging="360"/>
      </w:pPr>
      <w:rPr>
        <w:rFonts w:ascii="Symbol" w:hAnsi="Symbol" w:hint="default"/>
        <w:sz w:val="20"/>
      </w:rPr>
    </w:lvl>
    <w:lvl w:ilvl="1" w:tplc="F2F09C34" w:tentative="1">
      <w:start w:val="1"/>
      <w:numFmt w:val="bullet"/>
      <w:lvlText w:val="o"/>
      <w:lvlJc w:val="left"/>
      <w:pPr>
        <w:tabs>
          <w:tab w:val="num" w:pos="1440"/>
        </w:tabs>
        <w:ind w:left="1440" w:hanging="360"/>
      </w:pPr>
      <w:rPr>
        <w:rFonts w:ascii="Courier New" w:hAnsi="Courier New" w:hint="default"/>
        <w:sz w:val="20"/>
      </w:rPr>
    </w:lvl>
    <w:lvl w:ilvl="2" w:tplc="FDC87C6A" w:tentative="1">
      <w:start w:val="1"/>
      <w:numFmt w:val="bullet"/>
      <w:lvlText w:val=""/>
      <w:lvlJc w:val="left"/>
      <w:pPr>
        <w:tabs>
          <w:tab w:val="num" w:pos="2160"/>
        </w:tabs>
        <w:ind w:left="2160" w:hanging="360"/>
      </w:pPr>
      <w:rPr>
        <w:rFonts w:ascii="Wingdings" w:hAnsi="Wingdings" w:hint="default"/>
        <w:sz w:val="20"/>
      </w:rPr>
    </w:lvl>
    <w:lvl w:ilvl="3" w:tplc="645A59B6" w:tentative="1">
      <w:start w:val="1"/>
      <w:numFmt w:val="bullet"/>
      <w:lvlText w:val=""/>
      <w:lvlJc w:val="left"/>
      <w:pPr>
        <w:tabs>
          <w:tab w:val="num" w:pos="2880"/>
        </w:tabs>
        <w:ind w:left="2880" w:hanging="360"/>
      </w:pPr>
      <w:rPr>
        <w:rFonts w:ascii="Wingdings" w:hAnsi="Wingdings" w:hint="default"/>
        <w:sz w:val="20"/>
      </w:rPr>
    </w:lvl>
    <w:lvl w:ilvl="4" w:tplc="1292B692" w:tentative="1">
      <w:start w:val="1"/>
      <w:numFmt w:val="bullet"/>
      <w:lvlText w:val=""/>
      <w:lvlJc w:val="left"/>
      <w:pPr>
        <w:tabs>
          <w:tab w:val="num" w:pos="3600"/>
        </w:tabs>
        <w:ind w:left="3600" w:hanging="360"/>
      </w:pPr>
      <w:rPr>
        <w:rFonts w:ascii="Wingdings" w:hAnsi="Wingdings" w:hint="default"/>
        <w:sz w:val="20"/>
      </w:rPr>
    </w:lvl>
    <w:lvl w:ilvl="5" w:tplc="A2D45106" w:tentative="1">
      <w:start w:val="1"/>
      <w:numFmt w:val="bullet"/>
      <w:lvlText w:val=""/>
      <w:lvlJc w:val="left"/>
      <w:pPr>
        <w:tabs>
          <w:tab w:val="num" w:pos="4320"/>
        </w:tabs>
        <w:ind w:left="4320" w:hanging="360"/>
      </w:pPr>
      <w:rPr>
        <w:rFonts w:ascii="Wingdings" w:hAnsi="Wingdings" w:hint="default"/>
        <w:sz w:val="20"/>
      </w:rPr>
    </w:lvl>
    <w:lvl w:ilvl="6" w:tplc="CA9437A6" w:tentative="1">
      <w:start w:val="1"/>
      <w:numFmt w:val="bullet"/>
      <w:lvlText w:val=""/>
      <w:lvlJc w:val="left"/>
      <w:pPr>
        <w:tabs>
          <w:tab w:val="num" w:pos="5040"/>
        </w:tabs>
        <w:ind w:left="5040" w:hanging="360"/>
      </w:pPr>
      <w:rPr>
        <w:rFonts w:ascii="Wingdings" w:hAnsi="Wingdings" w:hint="default"/>
        <w:sz w:val="20"/>
      </w:rPr>
    </w:lvl>
    <w:lvl w:ilvl="7" w:tplc="5916223E" w:tentative="1">
      <w:start w:val="1"/>
      <w:numFmt w:val="bullet"/>
      <w:lvlText w:val=""/>
      <w:lvlJc w:val="left"/>
      <w:pPr>
        <w:tabs>
          <w:tab w:val="num" w:pos="5760"/>
        </w:tabs>
        <w:ind w:left="5760" w:hanging="360"/>
      </w:pPr>
      <w:rPr>
        <w:rFonts w:ascii="Wingdings" w:hAnsi="Wingdings" w:hint="default"/>
        <w:sz w:val="20"/>
      </w:rPr>
    </w:lvl>
    <w:lvl w:ilvl="8" w:tplc="FA7AD0B6"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349A8"/>
    <w:multiLevelType w:val="hybridMultilevel"/>
    <w:tmpl w:val="E2880AF6"/>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DB341AD"/>
    <w:multiLevelType w:val="hybridMultilevel"/>
    <w:tmpl w:val="8152C182"/>
    <w:lvl w:ilvl="0" w:tplc="99362A10">
      <w:start w:val="1"/>
      <w:numFmt w:val="bullet"/>
      <w:lvlText w:val=""/>
      <w:lvlJc w:val="left"/>
      <w:pPr>
        <w:tabs>
          <w:tab w:val="num" w:pos="0"/>
        </w:tabs>
        <w:ind w:left="-190" w:hanging="17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nsid w:val="11C57659"/>
    <w:multiLevelType w:val="hybridMultilevel"/>
    <w:tmpl w:val="DDC6A08C"/>
    <w:lvl w:ilvl="0" w:tplc="7694943A">
      <w:numFmt w:val="bullet"/>
      <w:lvlText w:val="-"/>
      <w:lvlJc w:val="left"/>
      <w:pPr>
        <w:tabs>
          <w:tab w:val="num" w:pos="1620"/>
        </w:tabs>
        <w:ind w:left="1620" w:hanging="900"/>
      </w:pPr>
      <w:rPr>
        <w:rFonts w:ascii="Times New Roman" w:eastAsia="Times New Roman" w:hAnsi="Times New Roman" w:cs="Times New Roman"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8">
    <w:nsid w:val="14635C39"/>
    <w:multiLevelType w:val="hybridMultilevel"/>
    <w:tmpl w:val="5C1AB966"/>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9440BA0"/>
    <w:multiLevelType w:val="hybridMultilevel"/>
    <w:tmpl w:val="408ED260"/>
    <w:lvl w:ilvl="0" w:tplc="99362A10">
      <w:start w:val="1"/>
      <w:numFmt w:val="bullet"/>
      <w:lvlText w:val=""/>
      <w:lvlJc w:val="left"/>
      <w:pPr>
        <w:tabs>
          <w:tab w:val="num" w:pos="1068"/>
        </w:tabs>
        <w:ind w:left="878" w:hanging="17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0">
    <w:nsid w:val="1A7069D7"/>
    <w:multiLevelType w:val="hybridMultilevel"/>
    <w:tmpl w:val="C038BC4C"/>
    <w:lvl w:ilvl="0" w:tplc="3620B0BC">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EBE28FA"/>
    <w:multiLevelType w:val="hybridMultilevel"/>
    <w:tmpl w:val="5EEE2C32"/>
    <w:lvl w:ilvl="0" w:tplc="99362A10">
      <w:start w:val="1"/>
      <w:numFmt w:val="bullet"/>
      <w:lvlText w:val=""/>
      <w:lvlJc w:val="left"/>
      <w:pPr>
        <w:tabs>
          <w:tab w:val="num" w:pos="1080"/>
        </w:tabs>
        <w:ind w:left="890" w:hanging="17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nsid w:val="230F3C19"/>
    <w:multiLevelType w:val="hybridMultilevel"/>
    <w:tmpl w:val="099880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9A04AF"/>
    <w:multiLevelType w:val="hybridMultilevel"/>
    <w:tmpl w:val="A502E6D4"/>
    <w:lvl w:ilvl="0" w:tplc="99362A10">
      <w:start w:val="1"/>
      <w:numFmt w:val="bullet"/>
      <w:lvlText w:val=""/>
      <w:lvlJc w:val="left"/>
      <w:pPr>
        <w:tabs>
          <w:tab w:val="num" w:pos="0"/>
        </w:tabs>
        <w:ind w:left="-190" w:hanging="17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24580EFB"/>
    <w:multiLevelType w:val="hybridMultilevel"/>
    <w:tmpl w:val="5FCC72FE"/>
    <w:lvl w:ilvl="0" w:tplc="99362A10">
      <w:start w:val="1"/>
      <w:numFmt w:val="bullet"/>
      <w:lvlText w:val=""/>
      <w:lvlJc w:val="left"/>
      <w:pPr>
        <w:tabs>
          <w:tab w:val="num" w:pos="1068"/>
        </w:tabs>
        <w:ind w:left="878" w:hanging="170"/>
      </w:pPr>
      <w:rPr>
        <w:rFonts w:ascii="Symbol" w:hAnsi="Symbol" w:hint="default"/>
      </w:rPr>
    </w:lvl>
    <w:lvl w:ilvl="1" w:tplc="17768510">
      <w:numFmt w:val="bullet"/>
      <w:lvlText w:val="-"/>
      <w:lvlJc w:val="left"/>
      <w:pPr>
        <w:tabs>
          <w:tab w:val="num" w:pos="2148"/>
        </w:tabs>
        <w:ind w:left="2148" w:hanging="360"/>
      </w:pPr>
      <w:rPr>
        <w:rFonts w:ascii="Arial" w:eastAsia="Times New Roman" w:hAnsi="Arial" w:cs="Arial"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2C8C2FD7"/>
    <w:multiLevelType w:val="hybridMultilevel"/>
    <w:tmpl w:val="F376A16A"/>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D1362D5"/>
    <w:multiLevelType w:val="hybridMultilevel"/>
    <w:tmpl w:val="85C68A50"/>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7">
    <w:nsid w:val="2DC054EA"/>
    <w:multiLevelType w:val="hybridMultilevel"/>
    <w:tmpl w:val="33825330"/>
    <w:lvl w:ilvl="0" w:tplc="523EAE8E">
      <w:numFmt w:val="bullet"/>
      <w:lvlText w:val="-"/>
      <w:lvlJc w:val="left"/>
      <w:pPr>
        <w:tabs>
          <w:tab w:val="num" w:pos="1211"/>
        </w:tabs>
        <w:ind w:left="1211" w:hanging="360"/>
      </w:pPr>
      <w:rPr>
        <w:rFonts w:ascii="Times New Roman" w:eastAsia="Times New Roman" w:hAnsi="Times New Roman"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F406689"/>
    <w:multiLevelType w:val="hybridMultilevel"/>
    <w:tmpl w:val="24C898A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nsid w:val="32940F0B"/>
    <w:multiLevelType w:val="hybridMultilevel"/>
    <w:tmpl w:val="9FAE54D2"/>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99362A10">
      <w:start w:val="1"/>
      <w:numFmt w:val="bullet"/>
      <w:lvlText w:val=""/>
      <w:lvlJc w:val="left"/>
      <w:pPr>
        <w:tabs>
          <w:tab w:val="num" w:pos="2880"/>
        </w:tabs>
        <w:ind w:left="2690" w:hanging="17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513C6B"/>
    <w:multiLevelType w:val="hybridMultilevel"/>
    <w:tmpl w:val="429E3818"/>
    <w:lvl w:ilvl="0" w:tplc="04160003">
      <w:start w:val="1"/>
      <w:numFmt w:val="bullet"/>
      <w:lvlText w:val="o"/>
      <w:lvlJc w:val="left"/>
      <w:pPr>
        <w:tabs>
          <w:tab w:val="num" w:pos="720"/>
        </w:tabs>
        <w:ind w:left="720" w:hanging="360"/>
      </w:pPr>
      <w:rPr>
        <w:rFonts w:ascii="Courier New" w:hAnsi="Courier New" w:hint="default"/>
      </w:rPr>
    </w:lvl>
    <w:lvl w:ilvl="1" w:tplc="99362A10">
      <w:start w:val="1"/>
      <w:numFmt w:val="bullet"/>
      <w:lvlText w:val=""/>
      <w:lvlJc w:val="left"/>
      <w:pPr>
        <w:tabs>
          <w:tab w:val="num" w:pos="1440"/>
        </w:tabs>
        <w:ind w:left="1250" w:hanging="17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B532AE6"/>
    <w:multiLevelType w:val="hybridMultilevel"/>
    <w:tmpl w:val="D3D2A3C4"/>
    <w:lvl w:ilvl="0" w:tplc="0416000F">
      <w:start w:val="1"/>
      <w:numFmt w:val="decimal"/>
      <w:lvlText w:val="%1."/>
      <w:lvlJc w:val="left"/>
      <w:pPr>
        <w:tabs>
          <w:tab w:val="num" w:pos="1571"/>
        </w:tabs>
        <w:ind w:left="1571" w:hanging="360"/>
      </w:p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22">
    <w:nsid w:val="3FA97C57"/>
    <w:multiLevelType w:val="hybridMultilevel"/>
    <w:tmpl w:val="C4E88238"/>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A1A0224"/>
    <w:multiLevelType w:val="hybridMultilevel"/>
    <w:tmpl w:val="85BAB7BC"/>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FB6516F"/>
    <w:multiLevelType w:val="hybridMultilevel"/>
    <w:tmpl w:val="64C8B478"/>
    <w:lvl w:ilvl="0" w:tplc="306E519C">
      <w:start w:val="1"/>
      <w:numFmt w:val="decimal"/>
      <w:lvlText w:val="%1."/>
      <w:lvlJc w:val="left"/>
      <w:pPr>
        <w:tabs>
          <w:tab w:val="num" w:pos="3240"/>
        </w:tabs>
        <w:ind w:left="3240" w:hanging="360"/>
      </w:pPr>
      <w:rPr>
        <w:rFonts w:hint="default"/>
      </w:r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25">
    <w:nsid w:val="553A5CCB"/>
    <w:multiLevelType w:val="hybridMultilevel"/>
    <w:tmpl w:val="B25268CE"/>
    <w:lvl w:ilvl="0" w:tplc="99362A10">
      <w:start w:val="1"/>
      <w:numFmt w:val="bullet"/>
      <w:lvlText w:val=""/>
      <w:lvlJc w:val="left"/>
      <w:pPr>
        <w:tabs>
          <w:tab w:val="num" w:pos="2175"/>
        </w:tabs>
        <w:ind w:left="1985" w:hanging="170"/>
      </w:pPr>
      <w:rPr>
        <w:rFonts w:ascii="Symbol" w:hAnsi="Symbol" w:hint="default"/>
      </w:rPr>
    </w:lvl>
    <w:lvl w:ilvl="1" w:tplc="04160001">
      <w:start w:val="1"/>
      <w:numFmt w:val="bullet"/>
      <w:lvlText w:val=""/>
      <w:lvlJc w:val="left"/>
      <w:pPr>
        <w:tabs>
          <w:tab w:val="num" w:pos="3255"/>
        </w:tabs>
        <w:ind w:left="3255" w:hanging="360"/>
      </w:pPr>
      <w:rPr>
        <w:rFonts w:ascii="Symbol" w:hAnsi="Symbol" w:hint="default"/>
      </w:rPr>
    </w:lvl>
    <w:lvl w:ilvl="2" w:tplc="04160005" w:tentative="1">
      <w:start w:val="1"/>
      <w:numFmt w:val="bullet"/>
      <w:lvlText w:val=""/>
      <w:lvlJc w:val="left"/>
      <w:pPr>
        <w:tabs>
          <w:tab w:val="num" w:pos="3975"/>
        </w:tabs>
        <w:ind w:left="3975" w:hanging="360"/>
      </w:pPr>
      <w:rPr>
        <w:rFonts w:ascii="Wingdings" w:hAnsi="Wingdings" w:hint="default"/>
      </w:rPr>
    </w:lvl>
    <w:lvl w:ilvl="3" w:tplc="04160001" w:tentative="1">
      <w:start w:val="1"/>
      <w:numFmt w:val="bullet"/>
      <w:lvlText w:val=""/>
      <w:lvlJc w:val="left"/>
      <w:pPr>
        <w:tabs>
          <w:tab w:val="num" w:pos="4695"/>
        </w:tabs>
        <w:ind w:left="4695" w:hanging="360"/>
      </w:pPr>
      <w:rPr>
        <w:rFonts w:ascii="Symbol" w:hAnsi="Symbol" w:hint="default"/>
      </w:rPr>
    </w:lvl>
    <w:lvl w:ilvl="4" w:tplc="04160003" w:tentative="1">
      <w:start w:val="1"/>
      <w:numFmt w:val="bullet"/>
      <w:lvlText w:val="o"/>
      <w:lvlJc w:val="left"/>
      <w:pPr>
        <w:tabs>
          <w:tab w:val="num" w:pos="5415"/>
        </w:tabs>
        <w:ind w:left="5415" w:hanging="360"/>
      </w:pPr>
      <w:rPr>
        <w:rFonts w:ascii="Courier New" w:hAnsi="Courier New" w:hint="default"/>
      </w:rPr>
    </w:lvl>
    <w:lvl w:ilvl="5" w:tplc="04160005" w:tentative="1">
      <w:start w:val="1"/>
      <w:numFmt w:val="bullet"/>
      <w:lvlText w:val=""/>
      <w:lvlJc w:val="left"/>
      <w:pPr>
        <w:tabs>
          <w:tab w:val="num" w:pos="6135"/>
        </w:tabs>
        <w:ind w:left="6135" w:hanging="360"/>
      </w:pPr>
      <w:rPr>
        <w:rFonts w:ascii="Wingdings" w:hAnsi="Wingdings" w:hint="default"/>
      </w:rPr>
    </w:lvl>
    <w:lvl w:ilvl="6" w:tplc="04160001" w:tentative="1">
      <w:start w:val="1"/>
      <w:numFmt w:val="bullet"/>
      <w:lvlText w:val=""/>
      <w:lvlJc w:val="left"/>
      <w:pPr>
        <w:tabs>
          <w:tab w:val="num" w:pos="6855"/>
        </w:tabs>
        <w:ind w:left="6855" w:hanging="360"/>
      </w:pPr>
      <w:rPr>
        <w:rFonts w:ascii="Symbol" w:hAnsi="Symbol" w:hint="default"/>
      </w:rPr>
    </w:lvl>
    <w:lvl w:ilvl="7" w:tplc="04160003" w:tentative="1">
      <w:start w:val="1"/>
      <w:numFmt w:val="bullet"/>
      <w:lvlText w:val="o"/>
      <w:lvlJc w:val="left"/>
      <w:pPr>
        <w:tabs>
          <w:tab w:val="num" w:pos="7575"/>
        </w:tabs>
        <w:ind w:left="7575" w:hanging="360"/>
      </w:pPr>
      <w:rPr>
        <w:rFonts w:ascii="Courier New" w:hAnsi="Courier New" w:hint="default"/>
      </w:rPr>
    </w:lvl>
    <w:lvl w:ilvl="8" w:tplc="04160005" w:tentative="1">
      <w:start w:val="1"/>
      <w:numFmt w:val="bullet"/>
      <w:lvlText w:val=""/>
      <w:lvlJc w:val="left"/>
      <w:pPr>
        <w:tabs>
          <w:tab w:val="num" w:pos="8295"/>
        </w:tabs>
        <w:ind w:left="8295" w:hanging="360"/>
      </w:pPr>
      <w:rPr>
        <w:rFonts w:ascii="Wingdings" w:hAnsi="Wingdings" w:hint="default"/>
      </w:rPr>
    </w:lvl>
  </w:abstractNum>
  <w:abstractNum w:abstractNumId="26">
    <w:nsid w:val="585A46EE"/>
    <w:multiLevelType w:val="hybridMultilevel"/>
    <w:tmpl w:val="CA664066"/>
    <w:lvl w:ilvl="0" w:tplc="04160001">
      <w:start w:val="1"/>
      <w:numFmt w:val="bullet"/>
      <w:lvlText w:val=""/>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585E5FEE"/>
    <w:multiLevelType w:val="hybridMultilevel"/>
    <w:tmpl w:val="1226B7EC"/>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95A1E3B"/>
    <w:multiLevelType w:val="hybridMultilevel"/>
    <w:tmpl w:val="D268854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nsid w:val="5B93586F"/>
    <w:multiLevelType w:val="hybridMultilevel"/>
    <w:tmpl w:val="D1BE1F96"/>
    <w:lvl w:ilvl="0" w:tplc="99362A10">
      <w:start w:val="1"/>
      <w:numFmt w:val="bullet"/>
      <w:lvlText w:val=""/>
      <w:lvlJc w:val="left"/>
      <w:pPr>
        <w:tabs>
          <w:tab w:val="num" w:pos="1211"/>
        </w:tabs>
        <w:ind w:left="1021" w:hanging="17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30">
    <w:nsid w:val="5D76519C"/>
    <w:multiLevelType w:val="hybridMultilevel"/>
    <w:tmpl w:val="1D1291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DA31145"/>
    <w:multiLevelType w:val="hybridMultilevel"/>
    <w:tmpl w:val="FDB6BADE"/>
    <w:lvl w:ilvl="0" w:tplc="523EAE8E">
      <w:numFmt w:val="bullet"/>
      <w:lvlText w:val="-"/>
      <w:lvlJc w:val="left"/>
      <w:pPr>
        <w:tabs>
          <w:tab w:val="num" w:pos="1211"/>
        </w:tabs>
        <w:ind w:left="1211" w:hanging="360"/>
      </w:pPr>
      <w:rPr>
        <w:rFonts w:ascii="Times New Roman" w:eastAsia="Times New Roman" w:hAnsi="Times New Roman" w:cs="Times New Roman" w:hint="default"/>
      </w:rPr>
    </w:lvl>
    <w:lvl w:ilvl="1" w:tplc="04160003" w:tentative="1">
      <w:start w:val="1"/>
      <w:numFmt w:val="bullet"/>
      <w:lvlText w:val="o"/>
      <w:lvlJc w:val="left"/>
      <w:pPr>
        <w:tabs>
          <w:tab w:val="num" w:pos="1931"/>
        </w:tabs>
        <w:ind w:left="1931" w:hanging="360"/>
      </w:pPr>
      <w:rPr>
        <w:rFonts w:ascii="Courier New" w:hAnsi="Courier New" w:hint="default"/>
      </w:rPr>
    </w:lvl>
    <w:lvl w:ilvl="2" w:tplc="04160005" w:tentative="1">
      <w:start w:val="1"/>
      <w:numFmt w:val="bullet"/>
      <w:lvlText w:val=""/>
      <w:lvlJc w:val="left"/>
      <w:pPr>
        <w:tabs>
          <w:tab w:val="num" w:pos="2651"/>
        </w:tabs>
        <w:ind w:left="2651" w:hanging="360"/>
      </w:pPr>
      <w:rPr>
        <w:rFonts w:ascii="Wingdings" w:hAnsi="Wingdings" w:hint="default"/>
      </w:rPr>
    </w:lvl>
    <w:lvl w:ilvl="3" w:tplc="04160001" w:tentative="1">
      <w:start w:val="1"/>
      <w:numFmt w:val="bullet"/>
      <w:lvlText w:val=""/>
      <w:lvlJc w:val="left"/>
      <w:pPr>
        <w:tabs>
          <w:tab w:val="num" w:pos="3371"/>
        </w:tabs>
        <w:ind w:left="3371" w:hanging="360"/>
      </w:pPr>
      <w:rPr>
        <w:rFonts w:ascii="Symbol" w:hAnsi="Symbol" w:hint="default"/>
      </w:rPr>
    </w:lvl>
    <w:lvl w:ilvl="4" w:tplc="04160003" w:tentative="1">
      <w:start w:val="1"/>
      <w:numFmt w:val="bullet"/>
      <w:lvlText w:val="o"/>
      <w:lvlJc w:val="left"/>
      <w:pPr>
        <w:tabs>
          <w:tab w:val="num" w:pos="4091"/>
        </w:tabs>
        <w:ind w:left="4091" w:hanging="360"/>
      </w:pPr>
      <w:rPr>
        <w:rFonts w:ascii="Courier New" w:hAnsi="Courier New" w:hint="default"/>
      </w:rPr>
    </w:lvl>
    <w:lvl w:ilvl="5" w:tplc="04160005" w:tentative="1">
      <w:start w:val="1"/>
      <w:numFmt w:val="bullet"/>
      <w:lvlText w:val=""/>
      <w:lvlJc w:val="left"/>
      <w:pPr>
        <w:tabs>
          <w:tab w:val="num" w:pos="4811"/>
        </w:tabs>
        <w:ind w:left="4811" w:hanging="360"/>
      </w:pPr>
      <w:rPr>
        <w:rFonts w:ascii="Wingdings" w:hAnsi="Wingdings" w:hint="default"/>
      </w:rPr>
    </w:lvl>
    <w:lvl w:ilvl="6" w:tplc="04160001" w:tentative="1">
      <w:start w:val="1"/>
      <w:numFmt w:val="bullet"/>
      <w:lvlText w:val=""/>
      <w:lvlJc w:val="left"/>
      <w:pPr>
        <w:tabs>
          <w:tab w:val="num" w:pos="5531"/>
        </w:tabs>
        <w:ind w:left="5531" w:hanging="360"/>
      </w:pPr>
      <w:rPr>
        <w:rFonts w:ascii="Symbol" w:hAnsi="Symbol" w:hint="default"/>
      </w:rPr>
    </w:lvl>
    <w:lvl w:ilvl="7" w:tplc="04160003" w:tentative="1">
      <w:start w:val="1"/>
      <w:numFmt w:val="bullet"/>
      <w:lvlText w:val="o"/>
      <w:lvlJc w:val="left"/>
      <w:pPr>
        <w:tabs>
          <w:tab w:val="num" w:pos="6251"/>
        </w:tabs>
        <w:ind w:left="6251" w:hanging="360"/>
      </w:pPr>
      <w:rPr>
        <w:rFonts w:ascii="Courier New" w:hAnsi="Courier New" w:hint="default"/>
      </w:rPr>
    </w:lvl>
    <w:lvl w:ilvl="8" w:tplc="04160005" w:tentative="1">
      <w:start w:val="1"/>
      <w:numFmt w:val="bullet"/>
      <w:lvlText w:val=""/>
      <w:lvlJc w:val="left"/>
      <w:pPr>
        <w:tabs>
          <w:tab w:val="num" w:pos="6971"/>
        </w:tabs>
        <w:ind w:left="6971" w:hanging="360"/>
      </w:pPr>
      <w:rPr>
        <w:rFonts w:ascii="Wingdings" w:hAnsi="Wingdings" w:hint="default"/>
      </w:rPr>
    </w:lvl>
  </w:abstractNum>
  <w:abstractNum w:abstractNumId="32">
    <w:nsid w:val="616C3215"/>
    <w:multiLevelType w:val="hybridMultilevel"/>
    <w:tmpl w:val="230A9B94"/>
    <w:lvl w:ilvl="0" w:tplc="99362A10">
      <w:start w:val="1"/>
      <w:numFmt w:val="bullet"/>
      <w:lvlText w:val=""/>
      <w:lvlJc w:val="left"/>
      <w:pPr>
        <w:tabs>
          <w:tab w:val="num" w:pos="0"/>
        </w:tabs>
        <w:ind w:left="-190" w:hanging="170"/>
      </w:pPr>
      <w:rPr>
        <w:rFonts w:ascii="Symbol" w:hAnsi="Symbol" w:hint="default"/>
      </w:rPr>
    </w:lvl>
    <w:lvl w:ilvl="1" w:tplc="0416000F">
      <w:start w:val="1"/>
      <w:numFmt w:val="decimal"/>
      <w:lvlText w:val="%2."/>
      <w:lvlJc w:val="left"/>
      <w:pPr>
        <w:tabs>
          <w:tab w:val="num" w:pos="1080"/>
        </w:tabs>
        <w:ind w:left="1080" w:hanging="360"/>
      </w:p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3">
    <w:nsid w:val="630F0B5C"/>
    <w:multiLevelType w:val="hybridMultilevel"/>
    <w:tmpl w:val="006475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65595F44"/>
    <w:multiLevelType w:val="hybridMultilevel"/>
    <w:tmpl w:val="F232189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5">
    <w:nsid w:val="6577593E"/>
    <w:multiLevelType w:val="hybridMultilevel"/>
    <w:tmpl w:val="B97A1A5C"/>
    <w:lvl w:ilvl="0" w:tplc="99362A10">
      <w:start w:val="1"/>
      <w:numFmt w:val="bullet"/>
      <w:lvlText w:val=""/>
      <w:lvlJc w:val="left"/>
      <w:pPr>
        <w:tabs>
          <w:tab w:val="num" w:pos="1153"/>
        </w:tabs>
        <w:ind w:left="963" w:hanging="170"/>
      </w:pPr>
      <w:rPr>
        <w:rFonts w:ascii="Symbol" w:hAnsi="Symbol" w:hint="default"/>
      </w:rPr>
    </w:lvl>
    <w:lvl w:ilvl="1" w:tplc="04160003" w:tentative="1">
      <w:start w:val="1"/>
      <w:numFmt w:val="bullet"/>
      <w:lvlText w:val="o"/>
      <w:lvlJc w:val="left"/>
      <w:pPr>
        <w:tabs>
          <w:tab w:val="num" w:pos="2233"/>
        </w:tabs>
        <w:ind w:left="2233" w:hanging="360"/>
      </w:pPr>
      <w:rPr>
        <w:rFonts w:ascii="Courier New" w:hAnsi="Courier New" w:hint="default"/>
      </w:rPr>
    </w:lvl>
    <w:lvl w:ilvl="2" w:tplc="04160005" w:tentative="1">
      <w:start w:val="1"/>
      <w:numFmt w:val="bullet"/>
      <w:lvlText w:val=""/>
      <w:lvlJc w:val="left"/>
      <w:pPr>
        <w:tabs>
          <w:tab w:val="num" w:pos="2953"/>
        </w:tabs>
        <w:ind w:left="2953" w:hanging="360"/>
      </w:pPr>
      <w:rPr>
        <w:rFonts w:ascii="Wingdings" w:hAnsi="Wingdings" w:hint="default"/>
      </w:rPr>
    </w:lvl>
    <w:lvl w:ilvl="3" w:tplc="04160001" w:tentative="1">
      <w:start w:val="1"/>
      <w:numFmt w:val="bullet"/>
      <w:lvlText w:val=""/>
      <w:lvlJc w:val="left"/>
      <w:pPr>
        <w:tabs>
          <w:tab w:val="num" w:pos="3673"/>
        </w:tabs>
        <w:ind w:left="3673" w:hanging="360"/>
      </w:pPr>
      <w:rPr>
        <w:rFonts w:ascii="Symbol" w:hAnsi="Symbol" w:hint="default"/>
      </w:rPr>
    </w:lvl>
    <w:lvl w:ilvl="4" w:tplc="04160003" w:tentative="1">
      <w:start w:val="1"/>
      <w:numFmt w:val="bullet"/>
      <w:lvlText w:val="o"/>
      <w:lvlJc w:val="left"/>
      <w:pPr>
        <w:tabs>
          <w:tab w:val="num" w:pos="4393"/>
        </w:tabs>
        <w:ind w:left="4393" w:hanging="360"/>
      </w:pPr>
      <w:rPr>
        <w:rFonts w:ascii="Courier New" w:hAnsi="Courier New" w:hint="default"/>
      </w:rPr>
    </w:lvl>
    <w:lvl w:ilvl="5" w:tplc="04160005" w:tentative="1">
      <w:start w:val="1"/>
      <w:numFmt w:val="bullet"/>
      <w:lvlText w:val=""/>
      <w:lvlJc w:val="left"/>
      <w:pPr>
        <w:tabs>
          <w:tab w:val="num" w:pos="5113"/>
        </w:tabs>
        <w:ind w:left="5113" w:hanging="360"/>
      </w:pPr>
      <w:rPr>
        <w:rFonts w:ascii="Wingdings" w:hAnsi="Wingdings" w:hint="default"/>
      </w:rPr>
    </w:lvl>
    <w:lvl w:ilvl="6" w:tplc="04160001" w:tentative="1">
      <w:start w:val="1"/>
      <w:numFmt w:val="bullet"/>
      <w:lvlText w:val=""/>
      <w:lvlJc w:val="left"/>
      <w:pPr>
        <w:tabs>
          <w:tab w:val="num" w:pos="5833"/>
        </w:tabs>
        <w:ind w:left="5833" w:hanging="360"/>
      </w:pPr>
      <w:rPr>
        <w:rFonts w:ascii="Symbol" w:hAnsi="Symbol" w:hint="default"/>
      </w:rPr>
    </w:lvl>
    <w:lvl w:ilvl="7" w:tplc="04160003" w:tentative="1">
      <w:start w:val="1"/>
      <w:numFmt w:val="bullet"/>
      <w:lvlText w:val="o"/>
      <w:lvlJc w:val="left"/>
      <w:pPr>
        <w:tabs>
          <w:tab w:val="num" w:pos="6553"/>
        </w:tabs>
        <w:ind w:left="6553" w:hanging="360"/>
      </w:pPr>
      <w:rPr>
        <w:rFonts w:ascii="Courier New" w:hAnsi="Courier New" w:hint="default"/>
      </w:rPr>
    </w:lvl>
    <w:lvl w:ilvl="8" w:tplc="04160005" w:tentative="1">
      <w:start w:val="1"/>
      <w:numFmt w:val="bullet"/>
      <w:lvlText w:val=""/>
      <w:lvlJc w:val="left"/>
      <w:pPr>
        <w:tabs>
          <w:tab w:val="num" w:pos="7273"/>
        </w:tabs>
        <w:ind w:left="7273" w:hanging="360"/>
      </w:pPr>
      <w:rPr>
        <w:rFonts w:ascii="Wingdings" w:hAnsi="Wingdings" w:hint="default"/>
      </w:rPr>
    </w:lvl>
  </w:abstractNum>
  <w:abstractNum w:abstractNumId="36">
    <w:nsid w:val="6F7539ED"/>
    <w:multiLevelType w:val="hybridMultilevel"/>
    <w:tmpl w:val="CE8A37CE"/>
    <w:lvl w:ilvl="0" w:tplc="83C2140A">
      <w:numFmt w:val="bullet"/>
      <w:lvlText w:val="-"/>
      <w:lvlJc w:val="left"/>
      <w:pPr>
        <w:tabs>
          <w:tab w:val="num" w:pos="3960"/>
        </w:tabs>
        <w:ind w:left="3960" w:hanging="360"/>
      </w:pPr>
      <w:rPr>
        <w:rFonts w:ascii="Times New Roman" w:eastAsia="Times New Roman" w:hAnsi="Times New Roman" w:cs="Times New Roman" w:hint="default"/>
      </w:rPr>
    </w:lvl>
    <w:lvl w:ilvl="1" w:tplc="04160003">
      <w:start w:val="1"/>
      <w:numFmt w:val="bullet"/>
      <w:lvlText w:val="o"/>
      <w:lvlJc w:val="left"/>
      <w:pPr>
        <w:tabs>
          <w:tab w:val="num" w:pos="2880"/>
        </w:tabs>
        <w:ind w:left="2880" w:hanging="360"/>
      </w:pPr>
      <w:rPr>
        <w:rFonts w:ascii="Courier New" w:hAnsi="Courier New" w:hint="default"/>
      </w:rPr>
    </w:lvl>
    <w:lvl w:ilvl="2" w:tplc="04160005" w:tentative="1">
      <w:start w:val="1"/>
      <w:numFmt w:val="bullet"/>
      <w:lvlText w:val=""/>
      <w:lvlJc w:val="left"/>
      <w:pPr>
        <w:tabs>
          <w:tab w:val="num" w:pos="3600"/>
        </w:tabs>
        <w:ind w:left="3600" w:hanging="360"/>
      </w:pPr>
      <w:rPr>
        <w:rFonts w:ascii="Wingdings" w:hAnsi="Wingdings" w:hint="default"/>
      </w:rPr>
    </w:lvl>
    <w:lvl w:ilvl="3" w:tplc="04160001" w:tentative="1">
      <w:start w:val="1"/>
      <w:numFmt w:val="bullet"/>
      <w:lvlText w:val=""/>
      <w:lvlJc w:val="left"/>
      <w:pPr>
        <w:tabs>
          <w:tab w:val="num" w:pos="4320"/>
        </w:tabs>
        <w:ind w:left="4320" w:hanging="360"/>
      </w:pPr>
      <w:rPr>
        <w:rFonts w:ascii="Symbol" w:hAnsi="Symbol" w:hint="default"/>
      </w:rPr>
    </w:lvl>
    <w:lvl w:ilvl="4" w:tplc="04160003" w:tentative="1">
      <w:start w:val="1"/>
      <w:numFmt w:val="bullet"/>
      <w:lvlText w:val="o"/>
      <w:lvlJc w:val="left"/>
      <w:pPr>
        <w:tabs>
          <w:tab w:val="num" w:pos="5040"/>
        </w:tabs>
        <w:ind w:left="5040" w:hanging="360"/>
      </w:pPr>
      <w:rPr>
        <w:rFonts w:ascii="Courier New" w:hAnsi="Courier New" w:hint="default"/>
      </w:rPr>
    </w:lvl>
    <w:lvl w:ilvl="5" w:tplc="04160005" w:tentative="1">
      <w:start w:val="1"/>
      <w:numFmt w:val="bullet"/>
      <w:lvlText w:val=""/>
      <w:lvlJc w:val="left"/>
      <w:pPr>
        <w:tabs>
          <w:tab w:val="num" w:pos="5760"/>
        </w:tabs>
        <w:ind w:left="5760" w:hanging="360"/>
      </w:pPr>
      <w:rPr>
        <w:rFonts w:ascii="Wingdings" w:hAnsi="Wingdings" w:hint="default"/>
      </w:rPr>
    </w:lvl>
    <w:lvl w:ilvl="6" w:tplc="04160001" w:tentative="1">
      <w:start w:val="1"/>
      <w:numFmt w:val="bullet"/>
      <w:lvlText w:val=""/>
      <w:lvlJc w:val="left"/>
      <w:pPr>
        <w:tabs>
          <w:tab w:val="num" w:pos="6480"/>
        </w:tabs>
        <w:ind w:left="6480" w:hanging="360"/>
      </w:pPr>
      <w:rPr>
        <w:rFonts w:ascii="Symbol" w:hAnsi="Symbol" w:hint="default"/>
      </w:rPr>
    </w:lvl>
    <w:lvl w:ilvl="7" w:tplc="04160003" w:tentative="1">
      <w:start w:val="1"/>
      <w:numFmt w:val="bullet"/>
      <w:lvlText w:val="o"/>
      <w:lvlJc w:val="left"/>
      <w:pPr>
        <w:tabs>
          <w:tab w:val="num" w:pos="7200"/>
        </w:tabs>
        <w:ind w:left="7200" w:hanging="360"/>
      </w:pPr>
      <w:rPr>
        <w:rFonts w:ascii="Courier New" w:hAnsi="Courier New" w:hint="default"/>
      </w:rPr>
    </w:lvl>
    <w:lvl w:ilvl="8" w:tplc="04160005" w:tentative="1">
      <w:start w:val="1"/>
      <w:numFmt w:val="bullet"/>
      <w:lvlText w:val=""/>
      <w:lvlJc w:val="left"/>
      <w:pPr>
        <w:tabs>
          <w:tab w:val="num" w:pos="7920"/>
        </w:tabs>
        <w:ind w:left="7920" w:hanging="360"/>
      </w:pPr>
      <w:rPr>
        <w:rFonts w:ascii="Wingdings" w:hAnsi="Wingdings" w:hint="default"/>
      </w:rPr>
    </w:lvl>
  </w:abstractNum>
  <w:abstractNum w:abstractNumId="37">
    <w:nsid w:val="6FC9411B"/>
    <w:multiLevelType w:val="hybridMultilevel"/>
    <w:tmpl w:val="C426908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8">
    <w:nsid w:val="738D4129"/>
    <w:multiLevelType w:val="hybridMultilevel"/>
    <w:tmpl w:val="1E029270"/>
    <w:lvl w:ilvl="0" w:tplc="99362A10">
      <w:start w:val="1"/>
      <w:numFmt w:val="bullet"/>
      <w:lvlText w:val=""/>
      <w:lvlJc w:val="left"/>
      <w:pPr>
        <w:tabs>
          <w:tab w:val="num" w:pos="360"/>
        </w:tabs>
        <w:ind w:left="170" w:hanging="17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6A732E5"/>
    <w:multiLevelType w:val="hybridMultilevel"/>
    <w:tmpl w:val="74DE0004"/>
    <w:lvl w:ilvl="0" w:tplc="856E7754">
      <w:start w:val="1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78AC2463"/>
    <w:multiLevelType w:val="hybridMultilevel"/>
    <w:tmpl w:val="2194A70A"/>
    <w:lvl w:ilvl="0" w:tplc="99362A10">
      <w:start w:val="1"/>
      <w:numFmt w:val="bullet"/>
      <w:lvlText w:val=""/>
      <w:lvlJc w:val="left"/>
      <w:pPr>
        <w:tabs>
          <w:tab w:val="num" w:pos="0"/>
        </w:tabs>
        <w:ind w:left="-190" w:hanging="17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1">
    <w:nsid w:val="7A295004"/>
    <w:multiLevelType w:val="hybridMultilevel"/>
    <w:tmpl w:val="04186B60"/>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num w:numId="1">
    <w:abstractNumId w:val="37"/>
  </w:num>
  <w:num w:numId="2">
    <w:abstractNumId w:val="7"/>
  </w:num>
  <w:num w:numId="3">
    <w:abstractNumId w:val="34"/>
  </w:num>
  <w:num w:numId="4">
    <w:abstractNumId w:val="27"/>
  </w:num>
  <w:num w:numId="5">
    <w:abstractNumId w:val="39"/>
  </w:num>
  <w:num w:numId="6">
    <w:abstractNumId w:val="16"/>
  </w:num>
  <w:num w:numId="7">
    <w:abstractNumId w:val="20"/>
  </w:num>
  <w:num w:numId="8">
    <w:abstractNumId w:val="10"/>
  </w:num>
  <w:num w:numId="9">
    <w:abstractNumId w:val="38"/>
  </w:num>
  <w:num w:numId="10">
    <w:abstractNumId w:val="15"/>
  </w:num>
  <w:num w:numId="11">
    <w:abstractNumId w:val="1"/>
  </w:num>
  <w:num w:numId="12">
    <w:abstractNumId w:val="5"/>
  </w:num>
  <w:num w:numId="13">
    <w:abstractNumId w:val="31"/>
  </w:num>
  <w:num w:numId="14">
    <w:abstractNumId w:val="21"/>
  </w:num>
  <w:num w:numId="15">
    <w:abstractNumId w:val="17"/>
  </w:num>
  <w:num w:numId="16">
    <w:abstractNumId w:val="19"/>
  </w:num>
  <w:num w:numId="17">
    <w:abstractNumId w:val="23"/>
  </w:num>
  <w:num w:numId="18">
    <w:abstractNumId w:val="4"/>
  </w:num>
  <w:num w:numId="19">
    <w:abstractNumId w:val="32"/>
  </w:num>
  <w:num w:numId="20">
    <w:abstractNumId w:val="6"/>
  </w:num>
  <w:num w:numId="21">
    <w:abstractNumId w:val="13"/>
  </w:num>
  <w:num w:numId="22">
    <w:abstractNumId w:val="40"/>
  </w:num>
  <w:num w:numId="23">
    <w:abstractNumId w:val="35"/>
  </w:num>
  <w:num w:numId="24">
    <w:abstractNumId w:val="25"/>
  </w:num>
  <w:num w:numId="25">
    <w:abstractNumId w:val="22"/>
  </w:num>
  <w:num w:numId="26">
    <w:abstractNumId w:val="0"/>
  </w:num>
  <w:num w:numId="27">
    <w:abstractNumId w:val="8"/>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9"/>
  </w:num>
  <w:num w:numId="31">
    <w:abstractNumId w:val="14"/>
  </w:num>
  <w:num w:numId="32">
    <w:abstractNumId w:val="36"/>
  </w:num>
  <w:num w:numId="33">
    <w:abstractNumId w:val="11"/>
  </w:num>
  <w:num w:numId="34">
    <w:abstractNumId w:val="9"/>
  </w:num>
  <w:num w:numId="35">
    <w:abstractNumId w:val="3"/>
  </w:num>
  <w:num w:numId="36">
    <w:abstractNumId w:val="12"/>
  </w:num>
  <w:num w:numId="37">
    <w:abstractNumId w:val="33"/>
  </w:num>
  <w:num w:numId="38">
    <w:abstractNumId w:val="41"/>
  </w:num>
  <w:num w:numId="39">
    <w:abstractNumId w:val="30"/>
  </w:num>
  <w:num w:numId="40">
    <w:abstractNumId w:val="18"/>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A8"/>
    <w:rsid w:val="0000429D"/>
    <w:rsid w:val="00013583"/>
    <w:rsid w:val="00016029"/>
    <w:rsid w:val="00024877"/>
    <w:rsid w:val="00026B40"/>
    <w:rsid w:val="00030919"/>
    <w:rsid w:val="00031C06"/>
    <w:rsid w:val="0003758F"/>
    <w:rsid w:val="00040277"/>
    <w:rsid w:val="00041398"/>
    <w:rsid w:val="00047D10"/>
    <w:rsid w:val="00052DB2"/>
    <w:rsid w:val="00060B80"/>
    <w:rsid w:val="00065009"/>
    <w:rsid w:val="000744A7"/>
    <w:rsid w:val="00084A66"/>
    <w:rsid w:val="00085400"/>
    <w:rsid w:val="00094BEF"/>
    <w:rsid w:val="00096A06"/>
    <w:rsid w:val="00097DCD"/>
    <w:rsid w:val="000A432D"/>
    <w:rsid w:val="000A7AF5"/>
    <w:rsid w:val="000B25C6"/>
    <w:rsid w:val="000B2678"/>
    <w:rsid w:val="000C1189"/>
    <w:rsid w:val="000C1909"/>
    <w:rsid w:val="000C458E"/>
    <w:rsid w:val="000C50B7"/>
    <w:rsid w:val="000C76A8"/>
    <w:rsid w:val="000D5F2F"/>
    <w:rsid w:val="000D66D4"/>
    <w:rsid w:val="000E44AB"/>
    <w:rsid w:val="000E7940"/>
    <w:rsid w:val="000F2CD8"/>
    <w:rsid w:val="000F2DF5"/>
    <w:rsid w:val="000F6421"/>
    <w:rsid w:val="00110238"/>
    <w:rsid w:val="0011656D"/>
    <w:rsid w:val="00120EB9"/>
    <w:rsid w:val="0012535F"/>
    <w:rsid w:val="00130B03"/>
    <w:rsid w:val="00136195"/>
    <w:rsid w:val="001436C9"/>
    <w:rsid w:val="001444D5"/>
    <w:rsid w:val="001455E9"/>
    <w:rsid w:val="001551D7"/>
    <w:rsid w:val="00165ACC"/>
    <w:rsid w:val="0017046C"/>
    <w:rsid w:val="00182E06"/>
    <w:rsid w:val="00197815"/>
    <w:rsid w:val="001A26E4"/>
    <w:rsid w:val="001A67D1"/>
    <w:rsid w:val="001C02D3"/>
    <w:rsid w:val="001C3CF0"/>
    <w:rsid w:val="001C45CB"/>
    <w:rsid w:val="001C5306"/>
    <w:rsid w:val="001D1F96"/>
    <w:rsid w:val="001D2B02"/>
    <w:rsid w:val="001D791A"/>
    <w:rsid w:val="002041FF"/>
    <w:rsid w:val="00210289"/>
    <w:rsid w:val="00210D34"/>
    <w:rsid w:val="0021151A"/>
    <w:rsid w:val="002124ED"/>
    <w:rsid w:val="00242CB6"/>
    <w:rsid w:val="002436CF"/>
    <w:rsid w:val="00245447"/>
    <w:rsid w:val="002520CA"/>
    <w:rsid w:val="0026035B"/>
    <w:rsid w:val="00277B76"/>
    <w:rsid w:val="00282B64"/>
    <w:rsid w:val="002879A9"/>
    <w:rsid w:val="00290D1B"/>
    <w:rsid w:val="00293E6D"/>
    <w:rsid w:val="00295A62"/>
    <w:rsid w:val="002A1528"/>
    <w:rsid w:val="002A46CD"/>
    <w:rsid w:val="002B2192"/>
    <w:rsid w:val="002B2F3C"/>
    <w:rsid w:val="002B43AC"/>
    <w:rsid w:val="002B7EC0"/>
    <w:rsid w:val="002C08DB"/>
    <w:rsid w:val="002C7965"/>
    <w:rsid w:val="002D1846"/>
    <w:rsid w:val="002E1EBD"/>
    <w:rsid w:val="002E51FA"/>
    <w:rsid w:val="002F1031"/>
    <w:rsid w:val="002F656A"/>
    <w:rsid w:val="002F6778"/>
    <w:rsid w:val="00301B66"/>
    <w:rsid w:val="003046FD"/>
    <w:rsid w:val="003209EE"/>
    <w:rsid w:val="00320FE8"/>
    <w:rsid w:val="00324695"/>
    <w:rsid w:val="00326B37"/>
    <w:rsid w:val="003309C8"/>
    <w:rsid w:val="00332AF5"/>
    <w:rsid w:val="00344C28"/>
    <w:rsid w:val="003538D8"/>
    <w:rsid w:val="00353DC4"/>
    <w:rsid w:val="003617E6"/>
    <w:rsid w:val="00363026"/>
    <w:rsid w:val="00375B8E"/>
    <w:rsid w:val="00376BFE"/>
    <w:rsid w:val="00380CDF"/>
    <w:rsid w:val="00381440"/>
    <w:rsid w:val="003825C4"/>
    <w:rsid w:val="00394D9D"/>
    <w:rsid w:val="003A0624"/>
    <w:rsid w:val="003A3841"/>
    <w:rsid w:val="003C1446"/>
    <w:rsid w:val="003D141A"/>
    <w:rsid w:val="003E3CEA"/>
    <w:rsid w:val="003F162A"/>
    <w:rsid w:val="003F1BD7"/>
    <w:rsid w:val="003F2243"/>
    <w:rsid w:val="00400D3E"/>
    <w:rsid w:val="0040231B"/>
    <w:rsid w:val="004108EE"/>
    <w:rsid w:val="00411D0A"/>
    <w:rsid w:val="0041541F"/>
    <w:rsid w:val="00424A7C"/>
    <w:rsid w:val="004336F8"/>
    <w:rsid w:val="00435903"/>
    <w:rsid w:val="00435E4D"/>
    <w:rsid w:val="00436A1F"/>
    <w:rsid w:val="00441BF4"/>
    <w:rsid w:val="0044383F"/>
    <w:rsid w:val="004471BD"/>
    <w:rsid w:val="0044747B"/>
    <w:rsid w:val="00450D37"/>
    <w:rsid w:val="004543A3"/>
    <w:rsid w:val="00462758"/>
    <w:rsid w:val="00465C04"/>
    <w:rsid w:val="00477C4A"/>
    <w:rsid w:val="00481487"/>
    <w:rsid w:val="0048170C"/>
    <w:rsid w:val="00481D80"/>
    <w:rsid w:val="004853D3"/>
    <w:rsid w:val="00487019"/>
    <w:rsid w:val="00492BFB"/>
    <w:rsid w:val="004956AE"/>
    <w:rsid w:val="00496070"/>
    <w:rsid w:val="004B11B7"/>
    <w:rsid w:val="004B43E8"/>
    <w:rsid w:val="004B460F"/>
    <w:rsid w:val="004C65E9"/>
    <w:rsid w:val="004F1B65"/>
    <w:rsid w:val="004F3A72"/>
    <w:rsid w:val="004F6228"/>
    <w:rsid w:val="00502E5A"/>
    <w:rsid w:val="00506A52"/>
    <w:rsid w:val="005144B8"/>
    <w:rsid w:val="0051464A"/>
    <w:rsid w:val="00517123"/>
    <w:rsid w:val="0051741B"/>
    <w:rsid w:val="00523BF2"/>
    <w:rsid w:val="00530023"/>
    <w:rsid w:val="00531C2A"/>
    <w:rsid w:val="005376F0"/>
    <w:rsid w:val="00541F33"/>
    <w:rsid w:val="00542218"/>
    <w:rsid w:val="0054444D"/>
    <w:rsid w:val="00555497"/>
    <w:rsid w:val="005723CB"/>
    <w:rsid w:val="0057564A"/>
    <w:rsid w:val="0057599B"/>
    <w:rsid w:val="00583063"/>
    <w:rsid w:val="005901E4"/>
    <w:rsid w:val="00594DD4"/>
    <w:rsid w:val="00595D1C"/>
    <w:rsid w:val="00597CE8"/>
    <w:rsid w:val="005B30BF"/>
    <w:rsid w:val="005B3DBB"/>
    <w:rsid w:val="005C5112"/>
    <w:rsid w:val="005C7379"/>
    <w:rsid w:val="005D03D0"/>
    <w:rsid w:val="005D3D57"/>
    <w:rsid w:val="005E2024"/>
    <w:rsid w:val="005E5FF5"/>
    <w:rsid w:val="005F7DB6"/>
    <w:rsid w:val="00602194"/>
    <w:rsid w:val="006029F8"/>
    <w:rsid w:val="006120FB"/>
    <w:rsid w:val="00620EE5"/>
    <w:rsid w:val="006212CB"/>
    <w:rsid w:val="006215B8"/>
    <w:rsid w:val="006216D2"/>
    <w:rsid w:val="00621DEC"/>
    <w:rsid w:val="006251ED"/>
    <w:rsid w:val="00626169"/>
    <w:rsid w:val="006265B2"/>
    <w:rsid w:val="00641B5A"/>
    <w:rsid w:val="006434A8"/>
    <w:rsid w:val="00644956"/>
    <w:rsid w:val="00645515"/>
    <w:rsid w:val="006622F7"/>
    <w:rsid w:val="00675EFC"/>
    <w:rsid w:val="00681A17"/>
    <w:rsid w:val="006830C3"/>
    <w:rsid w:val="006A01F5"/>
    <w:rsid w:val="006A2DB4"/>
    <w:rsid w:val="006A52D4"/>
    <w:rsid w:val="006C6B98"/>
    <w:rsid w:val="006D0917"/>
    <w:rsid w:val="006D37A9"/>
    <w:rsid w:val="006D6F0A"/>
    <w:rsid w:val="006E3443"/>
    <w:rsid w:val="006F04E5"/>
    <w:rsid w:val="006F0BA4"/>
    <w:rsid w:val="006F2931"/>
    <w:rsid w:val="006F4A98"/>
    <w:rsid w:val="00705EAC"/>
    <w:rsid w:val="0070664F"/>
    <w:rsid w:val="00706BAA"/>
    <w:rsid w:val="00717640"/>
    <w:rsid w:val="007261EA"/>
    <w:rsid w:val="007317AF"/>
    <w:rsid w:val="00746388"/>
    <w:rsid w:val="007469DC"/>
    <w:rsid w:val="007528E8"/>
    <w:rsid w:val="0076175C"/>
    <w:rsid w:val="0076459F"/>
    <w:rsid w:val="00776993"/>
    <w:rsid w:val="00777614"/>
    <w:rsid w:val="00780543"/>
    <w:rsid w:val="00790A59"/>
    <w:rsid w:val="0079537D"/>
    <w:rsid w:val="007A378C"/>
    <w:rsid w:val="007A5CDE"/>
    <w:rsid w:val="007A6C6A"/>
    <w:rsid w:val="007A7270"/>
    <w:rsid w:val="007B4288"/>
    <w:rsid w:val="007B627A"/>
    <w:rsid w:val="007E07C8"/>
    <w:rsid w:val="007E17EE"/>
    <w:rsid w:val="007E29C9"/>
    <w:rsid w:val="007F029B"/>
    <w:rsid w:val="007F26B5"/>
    <w:rsid w:val="007F32D3"/>
    <w:rsid w:val="0080166C"/>
    <w:rsid w:val="008047C0"/>
    <w:rsid w:val="00804E90"/>
    <w:rsid w:val="00805A26"/>
    <w:rsid w:val="00805FF0"/>
    <w:rsid w:val="00807DF4"/>
    <w:rsid w:val="00810C00"/>
    <w:rsid w:val="00812271"/>
    <w:rsid w:val="0081584E"/>
    <w:rsid w:val="00826916"/>
    <w:rsid w:val="008340E4"/>
    <w:rsid w:val="00836419"/>
    <w:rsid w:val="008463B5"/>
    <w:rsid w:val="008472A8"/>
    <w:rsid w:val="00847EBC"/>
    <w:rsid w:val="0086549B"/>
    <w:rsid w:val="008658B7"/>
    <w:rsid w:val="00884234"/>
    <w:rsid w:val="00886EFC"/>
    <w:rsid w:val="0088716E"/>
    <w:rsid w:val="0089015C"/>
    <w:rsid w:val="008A04F4"/>
    <w:rsid w:val="008A19F9"/>
    <w:rsid w:val="008B0454"/>
    <w:rsid w:val="008B1C85"/>
    <w:rsid w:val="008B2853"/>
    <w:rsid w:val="008C3597"/>
    <w:rsid w:val="008D46B8"/>
    <w:rsid w:val="008F1BF4"/>
    <w:rsid w:val="008F4158"/>
    <w:rsid w:val="008F572B"/>
    <w:rsid w:val="0091097E"/>
    <w:rsid w:val="00916D35"/>
    <w:rsid w:val="0092162B"/>
    <w:rsid w:val="009223EB"/>
    <w:rsid w:val="00924A58"/>
    <w:rsid w:val="00933C53"/>
    <w:rsid w:val="0093407A"/>
    <w:rsid w:val="009349B9"/>
    <w:rsid w:val="009440D9"/>
    <w:rsid w:val="00945FCE"/>
    <w:rsid w:val="00952781"/>
    <w:rsid w:val="00953066"/>
    <w:rsid w:val="00954082"/>
    <w:rsid w:val="009671E3"/>
    <w:rsid w:val="009676CA"/>
    <w:rsid w:val="00971A4C"/>
    <w:rsid w:val="00975A18"/>
    <w:rsid w:val="00981573"/>
    <w:rsid w:val="00992038"/>
    <w:rsid w:val="009A1188"/>
    <w:rsid w:val="009C78DC"/>
    <w:rsid w:val="009E3990"/>
    <w:rsid w:val="009E5113"/>
    <w:rsid w:val="009F13F1"/>
    <w:rsid w:val="009F3FFD"/>
    <w:rsid w:val="00A025FE"/>
    <w:rsid w:val="00A0344A"/>
    <w:rsid w:val="00A042F4"/>
    <w:rsid w:val="00A12348"/>
    <w:rsid w:val="00A133C3"/>
    <w:rsid w:val="00A14AC7"/>
    <w:rsid w:val="00A246AD"/>
    <w:rsid w:val="00A334A7"/>
    <w:rsid w:val="00A335BF"/>
    <w:rsid w:val="00A418EB"/>
    <w:rsid w:val="00A46099"/>
    <w:rsid w:val="00A46DA2"/>
    <w:rsid w:val="00A601C7"/>
    <w:rsid w:val="00A65426"/>
    <w:rsid w:val="00A66FCC"/>
    <w:rsid w:val="00A77FF2"/>
    <w:rsid w:val="00A81DBB"/>
    <w:rsid w:val="00A82BC8"/>
    <w:rsid w:val="00A849F0"/>
    <w:rsid w:val="00A84BE5"/>
    <w:rsid w:val="00A9015B"/>
    <w:rsid w:val="00A91C86"/>
    <w:rsid w:val="00AA1253"/>
    <w:rsid w:val="00AA53BE"/>
    <w:rsid w:val="00AB0F73"/>
    <w:rsid w:val="00AB6144"/>
    <w:rsid w:val="00AC1A91"/>
    <w:rsid w:val="00AD540C"/>
    <w:rsid w:val="00AD6292"/>
    <w:rsid w:val="00AD6D82"/>
    <w:rsid w:val="00AE3857"/>
    <w:rsid w:val="00B01692"/>
    <w:rsid w:val="00B06FB9"/>
    <w:rsid w:val="00B20231"/>
    <w:rsid w:val="00B32FC0"/>
    <w:rsid w:val="00B4549B"/>
    <w:rsid w:val="00B463CE"/>
    <w:rsid w:val="00B5483B"/>
    <w:rsid w:val="00B62D54"/>
    <w:rsid w:val="00B67DE4"/>
    <w:rsid w:val="00B71ECF"/>
    <w:rsid w:val="00B73F03"/>
    <w:rsid w:val="00B77E50"/>
    <w:rsid w:val="00B85314"/>
    <w:rsid w:val="00B92C93"/>
    <w:rsid w:val="00B953D2"/>
    <w:rsid w:val="00B97B8F"/>
    <w:rsid w:val="00BA1C94"/>
    <w:rsid w:val="00BA6063"/>
    <w:rsid w:val="00BA78FF"/>
    <w:rsid w:val="00BC19E0"/>
    <w:rsid w:val="00BD2247"/>
    <w:rsid w:val="00BE60D5"/>
    <w:rsid w:val="00BF1786"/>
    <w:rsid w:val="00BF2974"/>
    <w:rsid w:val="00BF45D8"/>
    <w:rsid w:val="00BF7382"/>
    <w:rsid w:val="00C000A4"/>
    <w:rsid w:val="00C038DB"/>
    <w:rsid w:val="00C054D4"/>
    <w:rsid w:val="00C2376A"/>
    <w:rsid w:val="00C2579F"/>
    <w:rsid w:val="00C33070"/>
    <w:rsid w:val="00C348C3"/>
    <w:rsid w:val="00C348C8"/>
    <w:rsid w:val="00C37071"/>
    <w:rsid w:val="00C375D6"/>
    <w:rsid w:val="00C401A3"/>
    <w:rsid w:val="00C402D6"/>
    <w:rsid w:val="00C41077"/>
    <w:rsid w:val="00C438DB"/>
    <w:rsid w:val="00C45042"/>
    <w:rsid w:val="00C46476"/>
    <w:rsid w:val="00C57329"/>
    <w:rsid w:val="00C61CD0"/>
    <w:rsid w:val="00C64937"/>
    <w:rsid w:val="00C71EE2"/>
    <w:rsid w:val="00C75E82"/>
    <w:rsid w:val="00C80DE8"/>
    <w:rsid w:val="00C813BD"/>
    <w:rsid w:val="00C90F80"/>
    <w:rsid w:val="00C94AED"/>
    <w:rsid w:val="00C97872"/>
    <w:rsid w:val="00CA0DFE"/>
    <w:rsid w:val="00CA6441"/>
    <w:rsid w:val="00CB4FF2"/>
    <w:rsid w:val="00CB76C3"/>
    <w:rsid w:val="00CC0402"/>
    <w:rsid w:val="00CC4158"/>
    <w:rsid w:val="00CC58D5"/>
    <w:rsid w:val="00CD3AC5"/>
    <w:rsid w:val="00CD557A"/>
    <w:rsid w:val="00CE3C13"/>
    <w:rsid w:val="00D016A9"/>
    <w:rsid w:val="00D02600"/>
    <w:rsid w:val="00D035F2"/>
    <w:rsid w:val="00D03E07"/>
    <w:rsid w:val="00D04EDE"/>
    <w:rsid w:val="00D0534E"/>
    <w:rsid w:val="00D059FC"/>
    <w:rsid w:val="00D162DB"/>
    <w:rsid w:val="00D21ED0"/>
    <w:rsid w:val="00D3421F"/>
    <w:rsid w:val="00D40081"/>
    <w:rsid w:val="00D544A7"/>
    <w:rsid w:val="00D57861"/>
    <w:rsid w:val="00D61836"/>
    <w:rsid w:val="00D65D6E"/>
    <w:rsid w:val="00D65F0D"/>
    <w:rsid w:val="00D665E6"/>
    <w:rsid w:val="00D665F8"/>
    <w:rsid w:val="00D70150"/>
    <w:rsid w:val="00D70D55"/>
    <w:rsid w:val="00D71E84"/>
    <w:rsid w:val="00D74DB9"/>
    <w:rsid w:val="00D76A0F"/>
    <w:rsid w:val="00D82402"/>
    <w:rsid w:val="00D8377F"/>
    <w:rsid w:val="00D86DF6"/>
    <w:rsid w:val="00D876A0"/>
    <w:rsid w:val="00D93599"/>
    <w:rsid w:val="00DB1E9D"/>
    <w:rsid w:val="00DB3FC9"/>
    <w:rsid w:val="00DB60FF"/>
    <w:rsid w:val="00DC148E"/>
    <w:rsid w:val="00DC230B"/>
    <w:rsid w:val="00DD353F"/>
    <w:rsid w:val="00DD6823"/>
    <w:rsid w:val="00DF2E8D"/>
    <w:rsid w:val="00DF3449"/>
    <w:rsid w:val="00DF5692"/>
    <w:rsid w:val="00DF66C2"/>
    <w:rsid w:val="00DF7391"/>
    <w:rsid w:val="00E026DD"/>
    <w:rsid w:val="00E045CA"/>
    <w:rsid w:val="00E0756C"/>
    <w:rsid w:val="00E24BCF"/>
    <w:rsid w:val="00E3178E"/>
    <w:rsid w:val="00E332EE"/>
    <w:rsid w:val="00E5230C"/>
    <w:rsid w:val="00E555E2"/>
    <w:rsid w:val="00E61E97"/>
    <w:rsid w:val="00E62D21"/>
    <w:rsid w:val="00E63C9E"/>
    <w:rsid w:val="00E66D10"/>
    <w:rsid w:val="00E741B2"/>
    <w:rsid w:val="00E87B14"/>
    <w:rsid w:val="00E9319D"/>
    <w:rsid w:val="00EA5ADB"/>
    <w:rsid w:val="00EA66E5"/>
    <w:rsid w:val="00EC026E"/>
    <w:rsid w:val="00EC27B8"/>
    <w:rsid w:val="00ED0E1A"/>
    <w:rsid w:val="00EF364B"/>
    <w:rsid w:val="00EF70AB"/>
    <w:rsid w:val="00F03B39"/>
    <w:rsid w:val="00F079DF"/>
    <w:rsid w:val="00F14715"/>
    <w:rsid w:val="00F1516E"/>
    <w:rsid w:val="00F17AC3"/>
    <w:rsid w:val="00F266EA"/>
    <w:rsid w:val="00F31978"/>
    <w:rsid w:val="00F34BEE"/>
    <w:rsid w:val="00F35FF9"/>
    <w:rsid w:val="00F4138D"/>
    <w:rsid w:val="00F43795"/>
    <w:rsid w:val="00F506E4"/>
    <w:rsid w:val="00F51C1B"/>
    <w:rsid w:val="00F561C9"/>
    <w:rsid w:val="00F56952"/>
    <w:rsid w:val="00F65E0D"/>
    <w:rsid w:val="00F67A2A"/>
    <w:rsid w:val="00F70701"/>
    <w:rsid w:val="00F7363A"/>
    <w:rsid w:val="00F80F3E"/>
    <w:rsid w:val="00F8336E"/>
    <w:rsid w:val="00F8774E"/>
    <w:rsid w:val="00F9293A"/>
    <w:rsid w:val="00F9534F"/>
    <w:rsid w:val="00F96BE4"/>
    <w:rsid w:val="00F97E1C"/>
    <w:rsid w:val="00FA2C64"/>
    <w:rsid w:val="00FB3E16"/>
    <w:rsid w:val="00FC11C0"/>
    <w:rsid w:val="00FD0F6E"/>
    <w:rsid w:val="00FD7BF4"/>
    <w:rsid w:val="00FF6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Comic Sans MS" w:hAnsi="Comic Sans MS"/>
      <w:b/>
      <w:bCs/>
    </w:rPr>
  </w:style>
  <w:style w:type="paragraph" w:styleId="Ttulo2">
    <w:name w:val="heading 2"/>
    <w:basedOn w:val="Normal"/>
    <w:next w:val="Normal"/>
    <w:qFormat/>
    <w:pPr>
      <w:keepNext/>
      <w:spacing w:line="360" w:lineRule="auto"/>
      <w:jc w:val="center"/>
      <w:outlineLvl w:val="1"/>
    </w:pPr>
    <w:rPr>
      <w:rFonts w:ascii="Century Gothic" w:hAnsi="Century Gothic"/>
      <w:b/>
      <w:bCs/>
    </w:rPr>
  </w:style>
  <w:style w:type="paragraph" w:styleId="Ttulo3">
    <w:name w:val="heading 3"/>
    <w:basedOn w:val="Normal"/>
    <w:next w:val="Normal"/>
    <w:qFormat/>
    <w:pPr>
      <w:keepNext/>
      <w:spacing w:line="360" w:lineRule="auto"/>
      <w:jc w:val="right"/>
      <w:outlineLvl w:val="2"/>
    </w:pPr>
    <w:rPr>
      <w:rFonts w:ascii="Comic Sans MS" w:hAnsi="Comic Sans MS" w:cs="Arial"/>
      <w:i/>
    </w:rPr>
  </w:style>
  <w:style w:type="paragraph" w:styleId="Ttulo4">
    <w:name w:val="heading 4"/>
    <w:basedOn w:val="Normal"/>
    <w:next w:val="Normal"/>
    <w:qFormat/>
    <w:pPr>
      <w:keepNext/>
      <w:pBdr>
        <w:left w:val="single" w:sz="12" w:space="3" w:color="000000"/>
      </w:pBdr>
      <w:spacing w:before="100" w:beforeAutospacing="1"/>
      <w:ind w:left="2790"/>
      <w:outlineLvl w:val="3"/>
    </w:pPr>
    <w:rPr>
      <w:rFonts w:ascii="Arial" w:hAnsi="Arial" w:cs="Arial"/>
      <w:i/>
      <w:iCs/>
      <w:color w:val="000080"/>
      <w:sz w:val="20"/>
    </w:rPr>
  </w:style>
  <w:style w:type="paragraph" w:styleId="Ttulo5">
    <w:name w:val="heading 5"/>
    <w:basedOn w:val="Normal"/>
    <w:next w:val="Normal"/>
    <w:qFormat/>
    <w:pPr>
      <w:keepNext/>
      <w:ind w:left="2790"/>
      <w:outlineLvl w:val="4"/>
    </w:pPr>
    <w:rPr>
      <w:rFonts w:ascii="Verdana" w:hAnsi="Verdana"/>
      <w:i/>
      <w:i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spacing w:line="360" w:lineRule="auto"/>
      <w:ind w:firstLine="720"/>
      <w:jc w:val="both"/>
    </w:pPr>
    <w:rPr>
      <w:rFonts w:ascii="Comic Sans MS" w:hAnsi="Comic Sans MS"/>
    </w:rPr>
  </w:style>
  <w:style w:type="paragraph" w:styleId="Recuodecorpodetexto2">
    <w:name w:val="Body Text Indent 2"/>
    <w:basedOn w:val="Normal"/>
    <w:pPr>
      <w:spacing w:line="360" w:lineRule="auto"/>
      <w:ind w:left="3150"/>
      <w:jc w:val="both"/>
    </w:pPr>
    <w:rPr>
      <w:i/>
      <w:iCs/>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orpodetexto">
    <w:name w:val="Body Text"/>
    <w:basedOn w:val="Normal"/>
    <w:pPr>
      <w:jc w:val="center"/>
    </w:pPr>
    <w:rPr>
      <w:rFonts w:ascii="Comic Sans MS" w:hAnsi="Comic Sans MS"/>
    </w:rPr>
  </w:style>
  <w:style w:type="paragraph" w:styleId="Recuodecorpodetexto3">
    <w:name w:val="Body Text Indent 3"/>
    <w:basedOn w:val="Normal"/>
    <w:pPr>
      <w:ind w:left="3958"/>
      <w:jc w:val="both"/>
    </w:pPr>
    <w:rPr>
      <w:rFonts w:ascii="Comic Sans MS" w:hAnsi="Comic Sans MS"/>
      <w:i/>
      <w:iCs/>
    </w:rPr>
  </w:style>
  <w:style w:type="paragraph" w:styleId="NormalWeb">
    <w:name w:val="Normal (Web)"/>
    <w:basedOn w:val="Normal"/>
    <w:pPr>
      <w:spacing w:before="100" w:beforeAutospacing="1" w:after="100" w:afterAutospacing="1"/>
    </w:pPr>
  </w:style>
  <w:style w:type="paragraph" w:customStyle="1" w:styleId="justify">
    <w:name w:val="justify"/>
    <w:basedOn w:val="Normal"/>
    <w:pPr>
      <w:spacing w:before="100" w:beforeAutospacing="1" w:after="100" w:afterAutospacing="1"/>
      <w:jc w:val="both"/>
    </w:pPr>
  </w:style>
  <w:style w:type="paragraph" w:styleId="Corpodetexto3">
    <w:name w:val="Body Text 3"/>
    <w:basedOn w:val="Normal"/>
    <w:rPr>
      <w:rFonts w:ascii="Arial" w:hAnsi="Arial" w:cs="Arial"/>
      <w:sz w:val="20"/>
      <w:szCs w:val="20"/>
    </w:rPr>
  </w:style>
  <w:style w:type="character" w:styleId="Hyperlink">
    <w:name w:val="Hyperlink"/>
    <w:rPr>
      <w:color w:val="0000FF"/>
      <w:u w:val="single"/>
    </w:rPr>
  </w:style>
  <w:style w:type="paragraph" w:styleId="Ttulo">
    <w:name w:val="Title"/>
    <w:basedOn w:val="Normal"/>
    <w:qFormat/>
    <w:pPr>
      <w:jc w:val="center"/>
    </w:pPr>
    <w:rPr>
      <w:rFonts w:ascii="Comic Sans MS" w:hAnsi="Comic Sans MS"/>
      <w:u w:val="single"/>
    </w:rPr>
  </w:style>
  <w:style w:type="paragraph" w:customStyle="1" w:styleId="Dictexto">
    <w:name w:val="Dic texto"/>
    <w:basedOn w:val="Normal"/>
    <w:pPr>
      <w:spacing w:before="120"/>
      <w:ind w:firstLine="454"/>
      <w:jc w:val="both"/>
    </w:pPr>
    <w:rPr>
      <w:color w:val="000000"/>
      <w:sz w:val="22"/>
      <w:szCs w:val="20"/>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2">
    <w:name w:val="Body Text 2"/>
    <w:basedOn w:val="Normal"/>
    <w:pPr>
      <w:pBdr>
        <w:left w:val="single" w:sz="12" w:space="3" w:color="000000"/>
      </w:pBdr>
      <w:spacing w:before="100" w:beforeAutospacing="1" w:after="100" w:afterAutospacing="1"/>
    </w:pPr>
    <w:rPr>
      <w:rFonts w:ascii="Arial" w:hAnsi="Arial" w:cs="Arial"/>
      <w:i/>
      <w:iCs/>
      <w:sz w:val="20"/>
      <w:szCs w:val="20"/>
    </w:rPr>
  </w:style>
  <w:style w:type="character" w:styleId="HiperlinkVisitado">
    <w:name w:val="FollowedHyperlink"/>
    <w:rPr>
      <w:color w:val="800080"/>
      <w:u w:val="single"/>
    </w:rPr>
  </w:style>
  <w:style w:type="character" w:styleId="Forte">
    <w:name w:val="Strong"/>
    <w:qFormat/>
    <w:rPr>
      <w:b/>
      <w:bCs/>
    </w:rPr>
  </w:style>
  <w:style w:type="character" w:styleId="Refdecomentrio">
    <w:name w:val="annotation reference"/>
    <w:semiHidden/>
    <w:rsid w:val="00790A59"/>
    <w:rPr>
      <w:sz w:val="16"/>
      <w:szCs w:val="16"/>
    </w:rPr>
  </w:style>
  <w:style w:type="paragraph" w:styleId="Textodecomentrio">
    <w:name w:val="annotation text"/>
    <w:basedOn w:val="Normal"/>
    <w:semiHidden/>
    <w:rsid w:val="00790A59"/>
    <w:rPr>
      <w:sz w:val="20"/>
      <w:szCs w:val="20"/>
    </w:rPr>
  </w:style>
  <w:style w:type="paragraph" w:styleId="Assuntodocomentrio">
    <w:name w:val="annotation subject"/>
    <w:basedOn w:val="Textodecomentrio"/>
    <w:next w:val="Textodecomentrio"/>
    <w:semiHidden/>
    <w:rsid w:val="00790A59"/>
    <w:rPr>
      <w:b/>
      <w:bCs/>
    </w:rPr>
  </w:style>
  <w:style w:type="paragraph" w:styleId="Textodebalo">
    <w:name w:val="Balloon Text"/>
    <w:basedOn w:val="Normal"/>
    <w:semiHidden/>
    <w:rsid w:val="00790A59"/>
    <w:rPr>
      <w:rFonts w:ascii="Tahoma" w:hAnsi="Tahoma" w:cs="Tahoma"/>
      <w:sz w:val="16"/>
      <w:szCs w:val="16"/>
    </w:rPr>
  </w:style>
  <w:style w:type="character" w:customStyle="1" w:styleId="style11">
    <w:name w:val="style11"/>
    <w:rsid w:val="000B25C6"/>
    <w:rPr>
      <w:sz w:val="15"/>
      <w:szCs w:val="15"/>
    </w:rPr>
  </w:style>
  <w:style w:type="paragraph" w:customStyle="1" w:styleId="Default">
    <w:name w:val="Default"/>
    <w:rsid w:val="00165ACC"/>
    <w:pPr>
      <w:autoSpaceDE w:val="0"/>
      <w:autoSpaceDN w:val="0"/>
      <w:adjustRightInd w:val="0"/>
    </w:pPr>
    <w:rPr>
      <w:rFonts w:ascii="Arial" w:hAnsi="Arial" w:cs="Arial"/>
      <w:color w:val="000000"/>
      <w:sz w:val="24"/>
      <w:szCs w:val="24"/>
    </w:rPr>
  </w:style>
  <w:style w:type="character" w:customStyle="1" w:styleId="hps">
    <w:name w:val="hps"/>
    <w:rsid w:val="00380CDF"/>
  </w:style>
  <w:style w:type="character" w:customStyle="1" w:styleId="shorttext">
    <w:name w:val="short_text"/>
    <w:rsid w:val="0038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Comic Sans MS" w:hAnsi="Comic Sans MS"/>
      <w:b/>
      <w:bCs/>
    </w:rPr>
  </w:style>
  <w:style w:type="paragraph" w:styleId="Ttulo2">
    <w:name w:val="heading 2"/>
    <w:basedOn w:val="Normal"/>
    <w:next w:val="Normal"/>
    <w:qFormat/>
    <w:pPr>
      <w:keepNext/>
      <w:spacing w:line="360" w:lineRule="auto"/>
      <w:jc w:val="center"/>
      <w:outlineLvl w:val="1"/>
    </w:pPr>
    <w:rPr>
      <w:rFonts w:ascii="Century Gothic" w:hAnsi="Century Gothic"/>
      <w:b/>
      <w:bCs/>
    </w:rPr>
  </w:style>
  <w:style w:type="paragraph" w:styleId="Ttulo3">
    <w:name w:val="heading 3"/>
    <w:basedOn w:val="Normal"/>
    <w:next w:val="Normal"/>
    <w:qFormat/>
    <w:pPr>
      <w:keepNext/>
      <w:spacing w:line="360" w:lineRule="auto"/>
      <w:jc w:val="right"/>
      <w:outlineLvl w:val="2"/>
    </w:pPr>
    <w:rPr>
      <w:rFonts w:ascii="Comic Sans MS" w:hAnsi="Comic Sans MS" w:cs="Arial"/>
      <w:i/>
    </w:rPr>
  </w:style>
  <w:style w:type="paragraph" w:styleId="Ttulo4">
    <w:name w:val="heading 4"/>
    <w:basedOn w:val="Normal"/>
    <w:next w:val="Normal"/>
    <w:qFormat/>
    <w:pPr>
      <w:keepNext/>
      <w:pBdr>
        <w:left w:val="single" w:sz="12" w:space="3" w:color="000000"/>
      </w:pBdr>
      <w:spacing w:before="100" w:beforeAutospacing="1"/>
      <w:ind w:left="2790"/>
      <w:outlineLvl w:val="3"/>
    </w:pPr>
    <w:rPr>
      <w:rFonts w:ascii="Arial" w:hAnsi="Arial" w:cs="Arial"/>
      <w:i/>
      <w:iCs/>
      <w:color w:val="000080"/>
      <w:sz w:val="20"/>
    </w:rPr>
  </w:style>
  <w:style w:type="paragraph" w:styleId="Ttulo5">
    <w:name w:val="heading 5"/>
    <w:basedOn w:val="Normal"/>
    <w:next w:val="Normal"/>
    <w:qFormat/>
    <w:pPr>
      <w:keepNext/>
      <w:ind w:left="2790"/>
      <w:outlineLvl w:val="4"/>
    </w:pPr>
    <w:rPr>
      <w:rFonts w:ascii="Verdana" w:hAnsi="Verdana"/>
      <w:i/>
      <w:i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spacing w:line="360" w:lineRule="auto"/>
      <w:ind w:firstLine="720"/>
      <w:jc w:val="both"/>
    </w:pPr>
    <w:rPr>
      <w:rFonts w:ascii="Comic Sans MS" w:hAnsi="Comic Sans MS"/>
    </w:rPr>
  </w:style>
  <w:style w:type="paragraph" w:styleId="Recuodecorpodetexto2">
    <w:name w:val="Body Text Indent 2"/>
    <w:basedOn w:val="Normal"/>
    <w:pPr>
      <w:spacing w:line="360" w:lineRule="auto"/>
      <w:ind w:left="3150"/>
      <w:jc w:val="both"/>
    </w:pPr>
    <w:rPr>
      <w:i/>
      <w:iCs/>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orpodetexto">
    <w:name w:val="Body Text"/>
    <w:basedOn w:val="Normal"/>
    <w:pPr>
      <w:jc w:val="center"/>
    </w:pPr>
    <w:rPr>
      <w:rFonts w:ascii="Comic Sans MS" w:hAnsi="Comic Sans MS"/>
    </w:rPr>
  </w:style>
  <w:style w:type="paragraph" w:styleId="Recuodecorpodetexto3">
    <w:name w:val="Body Text Indent 3"/>
    <w:basedOn w:val="Normal"/>
    <w:pPr>
      <w:ind w:left="3958"/>
      <w:jc w:val="both"/>
    </w:pPr>
    <w:rPr>
      <w:rFonts w:ascii="Comic Sans MS" w:hAnsi="Comic Sans MS"/>
      <w:i/>
      <w:iCs/>
    </w:rPr>
  </w:style>
  <w:style w:type="paragraph" w:styleId="NormalWeb">
    <w:name w:val="Normal (Web)"/>
    <w:basedOn w:val="Normal"/>
    <w:pPr>
      <w:spacing w:before="100" w:beforeAutospacing="1" w:after="100" w:afterAutospacing="1"/>
    </w:pPr>
  </w:style>
  <w:style w:type="paragraph" w:customStyle="1" w:styleId="justify">
    <w:name w:val="justify"/>
    <w:basedOn w:val="Normal"/>
    <w:pPr>
      <w:spacing w:before="100" w:beforeAutospacing="1" w:after="100" w:afterAutospacing="1"/>
      <w:jc w:val="both"/>
    </w:pPr>
  </w:style>
  <w:style w:type="paragraph" w:styleId="Corpodetexto3">
    <w:name w:val="Body Text 3"/>
    <w:basedOn w:val="Normal"/>
    <w:rPr>
      <w:rFonts w:ascii="Arial" w:hAnsi="Arial" w:cs="Arial"/>
      <w:sz w:val="20"/>
      <w:szCs w:val="20"/>
    </w:rPr>
  </w:style>
  <w:style w:type="character" w:styleId="Hyperlink">
    <w:name w:val="Hyperlink"/>
    <w:rPr>
      <w:color w:val="0000FF"/>
      <w:u w:val="single"/>
    </w:rPr>
  </w:style>
  <w:style w:type="paragraph" w:styleId="Ttulo">
    <w:name w:val="Title"/>
    <w:basedOn w:val="Normal"/>
    <w:qFormat/>
    <w:pPr>
      <w:jc w:val="center"/>
    </w:pPr>
    <w:rPr>
      <w:rFonts w:ascii="Comic Sans MS" w:hAnsi="Comic Sans MS"/>
      <w:u w:val="single"/>
    </w:rPr>
  </w:style>
  <w:style w:type="paragraph" w:customStyle="1" w:styleId="Dictexto">
    <w:name w:val="Dic texto"/>
    <w:basedOn w:val="Normal"/>
    <w:pPr>
      <w:spacing w:before="120"/>
      <w:ind w:firstLine="454"/>
      <w:jc w:val="both"/>
    </w:pPr>
    <w:rPr>
      <w:color w:val="000000"/>
      <w:sz w:val="22"/>
      <w:szCs w:val="20"/>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2">
    <w:name w:val="Body Text 2"/>
    <w:basedOn w:val="Normal"/>
    <w:pPr>
      <w:pBdr>
        <w:left w:val="single" w:sz="12" w:space="3" w:color="000000"/>
      </w:pBdr>
      <w:spacing w:before="100" w:beforeAutospacing="1" w:after="100" w:afterAutospacing="1"/>
    </w:pPr>
    <w:rPr>
      <w:rFonts w:ascii="Arial" w:hAnsi="Arial" w:cs="Arial"/>
      <w:i/>
      <w:iCs/>
      <w:sz w:val="20"/>
      <w:szCs w:val="20"/>
    </w:rPr>
  </w:style>
  <w:style w:type="character" w:styleId="HiperlinkVisitado">
    <w:name w:val="FollowedHyperlink"/>
    <w:rPr>
      <w:color w:val="800080"/>
      <w:u w:val="single"/>
    </w:rPr>
  </w:style>
  <w:style w:type="character" w:styleId="Forte">
    <w:name w:val="Strong"/>
    <w:qFormat/>
    <w:rPr>
      <w:b/>
      <w:bCs/>
    </w:rPr>
  </w:style>
  <w:style w:type="character" w:styleId="Refdecomentrio">
    <w:name w:val="annotation reference"/>
    <w:semiHidden/>
    <w:rsid w:val="00790A59"/>
    <w:rPr>
      <w:sz w:val="16"/>
      <w:szCs w:val="16"/>
    </w:rPr>
  </w:style>
  <w:style w:type="paragraph" w:styleId="Textodecomentrio">
    <w:name w:val="annotation text"/>
    <w:basedOn w:val="Normal"/>
    <w:semiHidden/>
    <w:rsid w:val="00790A59"/>
    <w:rPr>
      <w:sz w:val="20"/>
      <w:szCs w:val="20"/>
    </w:rPr>
  </w:style>
  <w:style w:type="paragraph" w:styleId="Assuntodocomentrio">
    <w:name w:val="annotation subject"/>
    <w:basedOn w:val="Textodecomentrio"/>
    <w:next w:val="Textodecomentrio"/>
    <w:semiHidden/>
    <w:rsid w:val="00790A59"/>
    <w:rPr>
      <w:b/>
      <w:bCs/>
    </w:rPr>
  </w:style>
  <w:style w:type="paragraph" w:styleId="Textodebalo">
    <w:name w:val="Balloon Text"/>
    <w:basedOn w:val="Normal"/>
    <w:semiHidden/>
    <w:rsid w:val="00790A59"/>
    <w:rPr>
      <w:rFonts w:ascii="Tahoma" w:hAnsi="Tahoma" w:cs="Tahoma"/>
      <w:sz w:val="16"/>
      <w:szCs w:val="16"/>
    </w:rPr>
  </w:style>
  <w:style w:type="character" w:customStyle="1" w:styleId="style11">
    <w:name w:val="style11"/>
    <w:rsid w:val="000B25C6"/>
    <w:rPr>
      <w:sz w:val="15"/>
      <w:szCs w:val="15"/>
    </w:rPr>
  </w:style>
  <w:style w:type="paragraph" w:customStyle="1" w:styleId="Default">
    <w:name w:val="Default"/>
    <w:rsid w:val="00165ACC"/>
    <w:pPr>
      <w:autoSpaceDE w:val="0"/>
      <w:autoSpaceDN w:val="0"/>
      <w:adjustRightInd w:val="0"/>
    </w:pPr>
    <w:rPr>
      <w:rFonts w:ascii="Arial" w:hAnsi="Arial" w:cs="Arial"/>
      <w:color w:val="000000"/>
      <w:sz w:val="24"/>
      <w:szCs w:val="24"/>
    </w:rPr>
  </w:style>
  <w:style w:type="character" w:customStyle="1" w:styleId="hps">
    <w:name w:val="hps"/>
    <w:rsid w:val="00380CDF"/>
  </w:style>
  <w:style w:type="character" w:customStyle="1" w:styleId="shorttext">
    <w:name w:val="short_text"/>
    <w:rsid w:val="0038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1744">
      <w:bodyDiv w:val="1"/>
      <w:marLeft w:val="0"/>
      <w:marRight w:val="0"/>
      <w:marTop w:val="0"/>
      <w:marBottom w:val="0"/>
      <w:divBdr>
        <w:top w:val="none" w:sz="0" w:space="0" w:color="auto"/>
        <w:left w:val="none" w:sz="0" w:space="0" w:color="auto"/>
        <w:bottom w:val="none" w:sz="0" w:space="0" w:color="auto"/>
        <w:right w:val="none" w:sz="0" w:space="0" w:color="auto"/>
      </w:divBdr>
      <w:divsChild>
        <w:div w:id="1667634071">
          <w:marLeft w:val="0"/>
          <w:marRight w:val="0"/>
          <w:marTop w:val="0"/>
          <w:marBottom w:val="0"/>
          <w:divBdr>
            <w:top w:val="none" w:sz="0" w:space="0" w:color="auto"/>
            <w:left w:val="none" w:sz="0" w:space="0" w:color="auto"/>
            <w:bottom w:val="none" w:sz="0" w:space="0" w:color="auto"/>
            <w:right w:val="none" w:sz="0" w:space="0" w:color="auto"/>
          </w:divBdr>
          <w:divsChild>
            <w:div w:id="960838092">
              <w:marLeft w:val="0"/>
              <w:marRight w:val="0"/>
              <w:marTop w:val="0"/>
              <w:marBottom w:val="0"/>
              <w:divBdr>
                <w:top w:val="none" w:sz="0" w:space="0" w:color="auto"/>
                <w:left w:val="none" w:sz="0" w:space="0" w:color="auto"/>
                <w:bottom w:val="none" w:sz="0" w:space="0" w:color="auto"/>
                <w:right w:val="none" w:sz="0" w:space="0" w:color="auto"/>
              </w:divBdr>
              <w:divsChild>
                <w:div w:id="2128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49804">
      <w:bodyDiv w:val="1"/>
      <w:marLeft w:val="0"/>
      <w:marRight w:val="0"/>
      <w:marTop w:val="0"/>
      <w:marBottom w:val="0"/>
      <w:divBdr>
        <w:top w:val="none" w:sz="0" w:space="0" w:color="auto"/>
        <w:left w:val="none" w:sz="0" w:space="0" w:color="auto"/>
        <w:bottom w:val="none" w:sz="0" w:space="0" w:color="auto"/>
        <w:right w:val="none" w:sz="0" w:space="0" w:color="auto"/>
      </w:divBdr>
      <w:divsChild>
        <w:div w:id="1863591673">
          <w:marLeft w:val="0"/>
          <w:marRight w:val="0"/>
          <w:marTop w:val="0"/>
          <w:marBottom w:val="0"/>
          <w:divBdr>
            <w:top w:val="none" w:sz="0" w:space="0" w:color="auto"/>
            <w:left w:val="none" w:sz="0" w:space="0" w:color="auto"/>
            <w:bottom w:val="none" w:sz="0" w:space="0" w:color="auto"/>
            <w:right w:val="none" w:sz="0" w:space="0" w:color="auto"/>
          </w:divBdr>
          <w:divsChild>
            <w:div w:id="1320696512">
              <w:marLeft w:val="0"/>
              <w:marRight w:val="0"/>
              <w:marTop w:val="0"/>
              <w:marBottom w:val="0"/>
              <w:divBdr>
                <w:top w:val="none" w:sz="0" w:space="0" w:color="auto"/>
                <w:left w:val="none" w:sz="0" w:space="0" w:color="auto"/>
                <w:bottom w:val="none" w:sz="0" w:space="0" w:color="auto"/>
                <w:right w:val="none" w:sz="0" w:space="0" w:color="auto"/>
              </w:divBdr>
              <w:divsChild>
                <w:div w:id="14725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9480">
      <w:bodyDiv w:val="1"/>
      <w:marLeft w:val="0"/>
      <w:marRight w:val="0"/>
      <w:marTop w:val="0"/>
      <w:marBottom w:val="0"/>
      <w:divBdr>
        <w:top w:val="none" w:sz="0" w:space="0" w:color="auto"/>
        <w:left w:val="none" w:sz="0" w:space="0" w:color="auto"/>
        <w:bottom w:val="none" w:sz="0" w:space="0" w:color="auto"/>
        <w:right w:val="none" w:sz="0" w:space="0" w:color="auto"/>
      </w:divBdr>
      <w:divsChild>
        <w:div w:id="1923024809">
          <w:marLeft w:val="0"/>
          <w:marRight w:val="0"/>
          <w:marTop w:val="0"/>
          <w:marBottom w:val="0"/>
          <w:divBdr>
            <w:top w:val="none" w:sz="0" w:space="0" w:color="auto"/>
            <w:left w:val="none" w:sz="0" w:space="0" w:color="auto"/>
            <w:bottom w:val="none" w:sz="0" w:space="0" w:color="auto"/>
            <w:right w:val="none" w:sz="0" w:space="0" w:color="auto"/>
          </w:divBdr>
          <w:divsChild>
            <w:div w:id="1982075975">
              <w:marLeft w:val="0"/>
              <w:marRight w:val="0"/>
              <w:marTop w:val="0"/>
              <w:marBottom w:val="0"/>
              <w:divBdr>
                <w:top w:val="none" w:sz="0" w:space="0" w:color="auto"/>
                <w:left w:val="none" w:sz="0" w:space="0" w:color="auto"/>
                <w:bottom w:val="none" w:sz="0" w:space="0" w:color="auto"/>
                <w:right w:val="none" w:sz="0" w:space="0" w:color="auto"/>
              </w:divBdr>
              <w:divsChild>
                <w:div w:id="626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8801">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9">
          <w:marLeft w:val="0"/>
          <w:marRight w:val="0"/>
          <w:marTop w:val="0"/>
          <w:marBottom w:val="0"/>
          <w:divBdr>
            <w:top w:val="none" w:sz="0" w:space="0" w:color="auto"/>
            <w:left w:val="none" w:sz="0" w:space="0" w:color="auto"/>
            <w:bottom w:val="none" w:sz="0" w:space="0" w:color="auto"/>
            <w:right w:val="none" w:sz="0" w:space="0" w:color="auto"/>
          </w:divBdr>
          <w:divsChild>
            <w:div w:id="5010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516">
      <w:bodyDiv w:val="1"/>
      <w:marLeft w:val="0"/>
      <w:marRight w:val="0"/>
      <w:marTop w:val="0"/>
      <w:marBottom w:val="0"/>
      <w:divBdr>
        <w:top w:val="none" w:sz="0" w:space="0" w:color="auto"/>
        <w:left w:val="none" w:sz="0" w:space="0" w:color="auto"/>
        <w:bottom w:val="none" w:sz="0" w:space="0" w:color="auto"/>
        <w:right w:val="none" w:sz="0" w:space="0" w:color="auto"/>
      </w:divBdr>
      <w:divsChild>
        <w:div w:id="1116174841">
          <w:marLeft w:val="0"/>
          <w:marRight w:val="0"/>
          <w:marTop w:val="0"/>
          <w:marBottom w:val="0"/>
          <w:divBdr>
            <w:top w:val="none" w:sz="0" w:space="0" w:color="auto"/>
            <w:left w:val="none" w:sz="0" w:space="0" w:color="auto"/>
            <w:bottom w:val="none" w:sz="0" w:space="0" w:color="auto"/>
            <w:right w:val="none" w:sz="0" w:space="0" w:color="auto"/>
          </w:divBdr>
          <w:divsChild>
            <w:div w:id="622738087">
              <w:marLeft w:val="0"/>
              <w:marRight w:val="0"/>
              <w:marTop w:val="0"/>
              <w:marBottom w:val="0"/>
              <w:divBdr>
                <w:top w:val="none" w:sz="0" w:space="0" w:color="auto"/>
                <w:left w:val="none" w:sz="0" w:space="0" w:color="auto"/>
                <w:bottom w:val="none" w:sz="0" w:space="0" w:color="auto"/>
                <w:right w:val="none" w:sz="0" w:space="0" w:color="auto"/>
              </w:divBdr>
              <w:divsChild>
                <w:div w:id="239367417">
                  <w:marLeft w:val="0"/>
                  <w:marRight w:val="0"/>
                  <w:marTop w:val="0"/>
                  <w:marBottom w:val="0"/>
                  <w:divBdr>
                    <w:top w:val="none" w:sz="0" w:space="0" w:color="auto"/>
                    <w:left w:val="none" w:sz="0" w:space="0" w:color="auto"/>
                    <w:bottom w:val="none" w:sz="0" w:space="0" w:color="auto"/>
                    <w:right w:val="none" w:sz="0" w:space="0" w:color="auto"/>
                  </w:divBdr>
                  <w:divsChild>
                    <w:div w:id="1464227082">
                      <w:marLeft w:val="0"/>
                      <w:marRight w:val="0"/>
                      <w:marTop w:val="0"/>
                      <w:marBottom w:val="0"/>
                      <w:divBdr>
                        <w:top w:val="none" w:sz="0" w:space="0" w:color="auto"/>
                        <w:left w:val="none" w:sz="0" w:space="0" w:color="auto"/>
                        <w:bottom w:val="none" w:sz="0" w:space="0" w:color="auto"/>
                        <w:right w:val="none" w:sz="0" w:space="0" w:color="auto"/>
                      </w:divBdr>
                      <w:divsChild>
                        <w:div w:id="13315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87014">
      <w:bodyDiv w:val="1"/>
      <w:marLeft w:val="0"/>
      <w:marRight w:val="0"/>
      <w:marTop w:val="0"/>
      <w:marBottom w:val="0"/>
      <w:divBdr>
        <w:top w:val="none" w:sz="0" w:space="0" w:color="auto"/>
        <w:left w:val="none" w:sz="0" w:space="0" w:color="auto"/>
        <w:bottom w:val="none" w:sz="0" w:space="0" w:color="auto"/>
        <w:right w:val="none" w:sz="0" w:space="0" w:color="auto"/>
      </w:divBdr>
      <w:divsChild>
        <w:div w:id="137961900">
          <w:marLeft w:val="0"/>
          <w:marRight w:val="0"/>
          <w:marTop w:val="0"/>
          <w:marBottom w:val="0"/>
          <w:divBdr>
            <w:top w:val="none" w:sz="0" w:space="0" w:color="auto"/>
            <w:left w:val="none" w:sz="0" w:space="0" w:color="auto"/>
            <w:bottom w:val="none" w:sz="0" w:space="0" w:color="auto"/>
            <w:right w:val="none" w:sz="0" w:space="0" w:color="auto"/>
          </w:divBdr>
        </w:div>
        <w:div w:id="226454573">
          <w:marLeft w:val="0"/>
          <w:marRight w:val="0"/>
          <w:marTop w:val="0"/>
          <w:marBottom w:val="0"/>
          <w:divBdr>
            <w:top w:val="none" w:sz="0" w:space="0" w:color="auto"/>
            <w:left w:val="none" w:sz="0" w:space="0" w:color="auto"/>
            <w:bottom w:val="none" w:sz="0" w:space="0" w:color="auto"/>
            <w:right w:val="none" w:sz="0" w:space="0" w:color="auto"/>
          </w:divBdr>
        </w:div>
        <w:div w:id="227620965">
          <w:marLeft w:val="0"/>
          <w:marRight w:val="0"/>
          <w:marTop w:val="0"/>
          <w:marBottom w:val="0"/>
          <w:divBdr>
            <w:top w:val="none" w:sz="0" w:space="0" w:color="auto"/>
            <w:left w:val="none" w:sz="0" w:space="0" w:color="auto"/>
            <w:bottom w:val="none" w:sz="0" w:space="0" w:color="auto"/>
            <w:right w:val="none" w:sz="0" w:space="0" w:color="auto"/>
          </w:divBdr>
        </w:div>
        <w:div w:id="260796988">
          <w:marLeft w:val="0"/>
          <w:marRight w:val="0"/>
          <w:marTop w:val="0"/>
          <w:marBottom w:val="0"/>
          <w:divBdr>
            <w:top w:val="none" w:sz="0" w:space="0" w:color="auto"/>
            <w:left w:val="none" w:sz="0" w:space="0" w:color="auto"/>
            <w:bottom w:val="none" w:sz="0" w:space="0" w:color="auto"/>
            <w:right w:val="none" w:sz="0" w:space="0" w:color="auto"/>
          </w:divBdr>
        </w:div>
        <w:div w:id="388572064">
          <w:marLeft w:val="0"/>
          <w:marRight w:val="0"/>
          <w:marTop w:val="0"/>
          <w:marBottom w:val="0"/>
          <w:divBdr>
            <w:top w:val="none" w:sz="0" w:space="0" w:color="auto"/>
            <w:left w:val="none" w:sz="0" w:space="0" w:color="auto"/>
            <w:bottom w:val="none" w:sz="0" w:space="0" w:color="auto"/>
            <w:right w:val="none" w:sz="0" w:space="0" w:color="auto"/>
          </w:divBdr>
        </w:div>
        <w:div w:id="423184533">
          <w:marLeft w:val="0"/>
          <w:marRight w:val="0"/>
          <w:marTop w:val="0"/>
          <w:marBottom w:val="0"/>
          <w:divBdr>
            <w:top w:val="none" w:sz="0" w:space="0" w:color="auto"/>
            <w:left w:val="none" w:sz="0" w:space="0" w:color="auto"/>
            <w:bottom w:val="none" w:sz="0" w:space="0" w:color="auto"/>
            <w:right w:val="none" w:sz="0" w:space="0" w:color="auto"/>
          </w:divBdr>
        </w:div>
        <w:div w:id="435753661">
          <w:marLeft w:val="0"/>
          <w:marRight w:val="0"/>
          <w:marTop w:val="0"/>
          <w:marBottom w:val="0"/>
          <w:divBdr>
            <w:top w:val="none" w:sz="0" w:space="0" w:color="auto"/>
            <w:left w:val="none" w:sz="0" w:space="0" w:color="auto"/>
            <w:bottom w:val="none" w:sz="0" w:space="0" w:color="auto"/>
            <w:right w:val="none" w:sz="0" w:space="0" w:color="auto"/>
          </w:divBdr>
        </w:div>
        <w:div w:id="500319980">
          <w:marLeft w:val="0"/>
          <w:marRight w:val="0"/>
          <w:marTop w:val="0"/>
          <w:marBottom w:val="0"/>
          <w:divBdr>
            <w:top w:val="none" w:sz="0" w:space="0" w:color="auto"/>
            <w:left w:val="none" w:sz="0" w:space="0" w:color="auto"/>
            <w:bottom w:val="none" w:sz="0" w:space="0" w:color="auto"/>
            <w:right w:val="none" w:sz="0" w:space="0" w:color="auto"/>
          </w:divBdr>
        </w:div>
        <w:div w:id="634600125">
          <w:marLeft w:val="0"/>
          <w:marRight w:val="0"/>
          <w:marTop w:val="0"/>
          <w:marBottom w:val="0"/>
          <w:divBdr>
            <w:top w:val="none" w:sz="0" w:space="0" w:color="auto"/>
            <w:left w:val="none" w:sz="0" w:space="0" w:color="auto"/>
            <w:bottom w:val="none" w:sz="0" w:space="0" w:color="auto"/>
            <w:right w:val="none" w:sz="0" w:space="0" w:color="auto"/>
          </w:divBdr>
        </w:div>
        <w:div w:id="658965646">
          <w:marLeft w:val="0"/>
          <w:marRight w:val="0"/>
          <w:marTop w:val="0"/>
          <w:marBottom w:val="0"/>
          <w:divBdr>
            <w:top w:val="none" w:sz="0" w:space="0" w:color="auto"/>
            <w:left w:val="none" w:sz="0" w:space="0" w:color="auto"/>
            <w:bottom w:val="none" w:sz="0" w:space="0" w:color="auto"/>
            <w:right w:val="none" w:sz="0" w:space="0" w:color="auto"/>
          </w:divBdr>
        </w:div>
        <w:div w:id="804663314">
          <w:marLeft w:val="0"/>
          <w:marRight w:val="0"/>
          <w:marTop w:val="0"/>
          <w:marBottom w:val="0"/>
          <w:divBdr>
            <w:top w:val="none" w:sz="0" w:space="0" w:color="auto"/>
            <w:left w:val="none" w:sz="0" w:space="0" w:color="auto"/>
            <w:bottom w:val="none" w:sz="0" w:space="0" w:color="auto"/>
            <w:right w:val="none" w:sz="0" w:space="0" w:color="auto"/>
          </w:divBdr>
        </w:div>
        <w:div w:id="963535079">
          <w:marLeft w:val="0"/>
          <w:marRight w:val="0"/>
          <w:marTop w:val="0"/>
          <w:marBottom w:val="0"/>
          <w:divBdr>
            <w:top w:val="none" w:sz="0" w:space="0" w:color="auto"/>
            <w:left w:val="none" w:sz="0" w:space="0" w:color="auto"/>
            <w:bottom w:val="none" w:sz="0" w:space="0" w:color="auto"/>
            <w:right w:val="none" w:sz="0" w:space="0" w:color="auto"/>
          </w:divBdr>
        </w:div>
        <w:div w:id="1085809246">
          <w:marLeft w:val="0"/>
          <w:marRight w:val="0"/>
          <w:marTop w:val="0"/>
          <w:marBottom w:val="0"/>
          <w:divBdr>
            <w:top w:val="none" w:sz="0" w:space="0" w:color="auto"/>
            <w:left w:val="none" w:sz="0" w:space="0" w:color="auto"/>
            <w:bottom w:val="none" w:sz="0" w:space="0" w:color="auto"/>
            <w:right w:val="none" w:sz="0" w:space="0" w:color="auto"/>
          </w:divBdr>
        </w:div>
        <w:div w:id="1203327849">
          <w:marLeft w:val="0"/>
          <w:marRight w:val="0"/>
          <w:marTop w:val="0"/>
          <w:marBottom w:val="0"/>
          <w:divBdr>
            <w:top w:val="none" w:sz="0" w:space="0" w:color="auto"/>
            <w:left w:val="none" w:sz="0" w:space="0" w:color="auto"/>
            <w:bottom w:val="none" w:sz="0" w:space="0" w:color="auto"/>
            <w:right w:val="none" w:sz="0" w:space="0" w:color="auto"/>
          </w:divBdr>
        </w:div>
        <w:div w:id="1520462402">
          <w:marLeft w:val="0"/>
          <w:marRight w:val="0"/>
          <w:marTop w:val="0"/>
          <w:marBottom w:val="0"/>
          <w:divBdr>
            <w:top w:val="none" w:sz="0" w:space="0" w:color="auto"/>
            <w:left w:val="none" w:sz="0" w:space="0" w:color="auto"/>
            <w:bottom w:val="none" w:sz="0" w:space="0" w:color="auto"/>
            <w:right w:val="none" w:sz="0" w:space="0" w:color="auto"/>
          </w:divBdr>
        </w:div>
        <w:div w:id="169314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m.org/vlmp/computin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roups.dcs.st-and.ac.uk/~history/Mathematicians/Zuse.html" TargetMode="External"/><Relationship Id="rId4" Type="http://schemas.microsoft.com/office/2007/relationships/stylesWithEffects" Target="stylesWithEffects.xml"/><Relationship Id="rId9" Type="http://schemas.openxmlformats.org/officeDocument/2006/relationships/hyperlink" Target="http://www-groups.dcs.st-and.ac.uk/~history/Mathematicians/Newton.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7BB3C-AE71-43C1-ADA0-8FD7ECBD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8181</Words>
  <Characters>44498</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Introdução</vt:lpstr>
    </vt:vector>
  </TitlesOfParts>
  <Company>Empresa Preferencial</Company>
  <LinksUpToDate>false</LinksUpToDate>
  <CharactersWithSpaces>52574</CharactersWithSpaces>
  <SharedDoc>false</SharedDoc>
  <HLinks>
    <vt:vector size="42" baseType="variant">
      <vt:variant>
        <vt:i4>5308480</vt:i4>
      </vt:variant>
      <vt:variant>
        <vt:i4>15</vt:i4>
      </vt:variant>
      <vt:variant>
        <vt:i4>0</vt:i4>
      </vt:variant>
      <vt:variant>
        <vt:i4>5</vt:i4>
      </vt:variant>
      <vt:variant>
        <vt:lpwstr>http://www.softlord.com/comp</vt:lpwstr>
      </vt:variant>
      <vt:variant>
        <vt:lpwstr/>
      </vt:variant>
      <vt:variant>
        <vt:i4>3932210</vt:i4>
      </vt:variant>
      <vt:variant>
        <vt:i4>12</vt:i4>
      </vt:variant>
      <vt:variant>
        <vt:i4>0</vt:i4>
      </vt:variant>
      <vt:variant>
        <vt:i4>5</vt:i4>
      </vt:variant>
      <vt:variant>
        <vt:lpwstr>http://www.-groups.dcs.st-and.ac.uk/~history/mathematicians</vt:lpwstr>
      </vt:variant>
      <vt:variant>
        <vt:lpwstr/>
      </vt:variant>
      <vt:variant>
        <vt:i4>1441880</vt:i4>
      </vt:variant>
      <vt:variant>
        <vt:i4>9</vt:i4>
      </vt:variant>
      <vt:variant>
        <vt:i4>0</vt:i4>
      </vt:variant>
      <vt:variant>
        <vt:i4>5</vt:i4>
      </vt:variant>
      <vt:variant>
        <vt:lpwstr>http://www.novomilenio.inf.br/ano97/97hist00.htm</vt:lpwstr>
      </vt:variant>
      <vt:variant>
        <vt:lpwstr/>
      </vt:variant>
      <vt:variant>
        <vt:i4>3276861</vt:i4>
      </vt:variant>
      <vt:variant>
        <vt:i4>6</vt:i4>
      </vt:variant>
      <vt:variant>
        <vt:i4>0</vt:i4>
      </vt:variant>
      <vt:variant>
        <vt:i4>5</vt:i4>
      </vt:variant>
      <vt:variant>
        <vt:lpwstr>http://www.icom.org/vlmp/computing.html</vt:lpwstr>
      </vt:variant>
      <vt:variant>
        <vt:lpwstr/>
      </vt:variant>
      <vt:variant>
        <vt:i4>327763</vt:i4>
      </vt:variant>
      <vt:variant>
        <vt:i4>3</vt:i4>
      </vt:variant>
      <vt:variant>
        <vt:i4>0</vt:i4>
      </vt:variant>
      <vt:variant>
        <vt:i4>5</vt:i4>
      </vt:variant>
      <vt:variant>
        <vt:lpwstr>http://www-groups.dcs.st-and.ac.uk/~history/Mathematicians/Zuse.html</vt:lpwstr>
      </vt:variant>
      <vt:variant>
        <vt:lpwstr/>
      </vt:variant>
      <vt:variant>
        <vt:i4>7995452</vt:i4>
      </vt:variant>
      <vt:variant>
        <vt:i4>0</vt:i4>
      </vt:variant>
      <vt:variant>
        <vt:i4>0</vt:i4>
      </vt:variant>
      <vt:variant>
        <vt:i4>5</vt:i4>
      </vt:variant>
      <vt:variant>
        <vt:lpwstr>http://www-groups.dcs.st-and.ac.uk/~history/Mathematicians/Newton.html</vt:lpwstr>
      </vt:variant>
      <vt:variant>
        <vt:lpwstr/>
      </vt:variant>
      <vt:variant>
        <vt:i4>3211316</vt:i4>
      </vt:variant>
      <vt:variant>
        <vt:i4>0</vt:i4>
      </vt:variant>
      <vt:variant>
        <vt:i4>0</vt:i4>
      </vt:variant>
      <vt:variant>
        <vt:i4>5</vt:i4>
      </vt:variant>
      <vt:variant>
        <vt:lpwstr>http://www.webquest.futuro.usp.br/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creator>Cliente Preferencial</dc:creator>
  <cp:lastModifiedBy>Raquel</cp:lastModifiedBy>
  <cp:revision>4</cp:revision>
  <cp:lastPrinted>2013-08-12T16:47:00Z</cp:lastPrinted>
  <dcterms:created xsi:type="dcterms:W3CDTF">2014-06-27T18:25:00Z</dcterms:created>
  <dcterms:modified xsi:type="dcterms:W3CDTF">2014-06-27T19:10:00Z</dcterms:modified>
</cp:coreProperties>
</file>