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E791F" w14:textId="2097ACBB" w:rsidR="00825F33" w:rsidRPr="0016671E" w:rsidRDefault="002C448A" w:rsidP="00D22D9C">
      <w:pPr>
        <w:jc w:val="center"/>
        <w:rPr>
          <w:rFonts w:ascii="Arial" w:hAnsi="Arial" w:cs="Arial"/>
          <w:b/>
          <w:i/>
          <w:sz w:val="36"/>
          <w:szCs w:val="36"/>
          <w:shd w:val="clear" w:color="auto" w:fill="FFFFFF"/>
        </w:rPr>
      </w:pPr>
      <w:r w:rsidRPr="0016671E">
        <w:rPr>
          <w:rFonts w:ascii="Arial" w:hAnsi="Arial" w:cs="Arial"/>
          <w:b/>
          <w:i/>
          <w:noProof/>
          <w:sz w:val="36"/>
          <w:szCs w:val="36"/>
          <w:lang w:eastAsia="pt-BR"/>
        </w:rPr>
        <mc:AlternateContent>
          <mc:Choice Requires="wps">
            <w:drawing>
              <wp:anchor distT="0" distB="0" distL="114300" distR="114300" simplePos="0" relativeHeight="251659264" behindDoc="0" locked="0" layoutInCell="1" allowOverlap="1" wp14:anchorId="3D1911DD" wp14:editId="05CF13AB">
                <wp:simplePos x="0" y="0"/>
                <wp:positionH relativeFrom="column">
                  <wp:posOffset>5473065</wp:posOffset>
                </wp:positionH>
                <wp:positionV relativeFrom="paragraph">
                  <wp:posOffset>-622935</wp:posOffset>
                </wp:positionV>
                <wp:extent cx="180975" cy="219075"/>
                <wp:effectExtent l="0" t="0" r="9525" b="9525"/>
                <wp:wrapNone/>
                <wp:docPr id="1" name="Retângulo 1"/>
                <wp:cNvGraphicFramePr/>
                <a:graphic xmlns:a="http://schemas.openxmlformats.org/drawingml/2006/main">
                  <a:graphicData uri="http://schemas.microsoft.com/office/word/2010/wordprocessingShape">
                    <wps:wsp>
                      <wps:cNvSpPr/>
                      <wps:spPr>
                        <a:xfrm>
                          <a:off x="0" y="0"/>
                          <a:ext cx="180975" cy="219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id="Retângulo 1" o:spid="_x0000_s1026" style="position:absolute;margin-left:430.95pt;margin-top:-49.05pt;width:14.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" fillcolor="white [3212]" stroked="f" strokeweight="2pt"/>
            </w:pict>
          </mc:Fallback>
        </mc:AlternateContent>
      </w:r>
      <w:r w:rsidR="00D22D9C" w:rsidRPr="0016671E">
        <w:rPr>
          <w:rFonts w:ascii="Arial" w:hAnsi="Arial" w:cs="Arial"/>
          <w:b/>
          <w:i/>
          <w:sz w:val="36"/>
          <w:szCs w:val="36"/>
          <w:shd w:val="clear" w:color="auto" w:fill="FFFFFF"/>
        </w:rPr>
        <w:t>PRÁTICAS EDUCATI</w:t>
      </w:r>
      <w:r w:rsidR="00462D5F" w:rsidRPr="0016671E">
        <w:rPr>
          <w:rFonts w:ascii="Arial" w:hAnsi="Arial" w:cs="Arial"/>
          <w:b/>
          <w:i/>
          <w:sz w:val="36"/>
          <w:szCs w:val="36"/>
          <w:shd w:val="clear" w:color="auto" w:fill="FFFFFF"/>
        </w:rPr>
        <w:t>VAS DO ENFERMEIRO NO COTIDIANO N</w:t>
      </w:r>
      <w:r w:rsidR="00D22D9C" w:rsidRPr="0016671E">
        <w:rPr>
          <w:rFonts w:ascii="Arial" w:hAnsi="Arial" w:cs="Arial"/>
          <w:b/>
          <w:i/>
          <w:sz w:val="36"/>
          <w:szCs w:val="36"/>
          <w:shd w:val="clear" w:color="auto" w:fill="FFFFFF"/>
        </w:rPr>
        <w:t xml:space="preserve">A </w:t>
      </w:r>
      <w:r w:rsidR="00462D5F" w:rsidRPr="0016671E">
        <w:rPr>
          <w:rFonts w:ascii="Arial" w:hAnsi="Arial" w:cs="Arial"/>
          <w:b/>
          <w:i/>
          <w:sz w:val="36"/>
          <w:szCs w:val="36"/>
          <w:shd w:val="clear" w:color="auto" w:fill="FFFFFF"/>
        </w:rPr>
        <w:t>ESTRATÉGIA DE SAÚDE DA FAMÍLIA</w:t>
      </w:r>
      <w:r w:rsidR="00825F33" w:rsidRPr="0016671E">
        <w:rPr>
          <w:rStyle w:val="Refdenotaderodap"/>
          <w:rFonts w:ascii="Arial" w:hAnsi="Arial" w:cs="Arial"/>
          <w:b/>
          <w:i/>
          <w:sz w:val="24"/>
          <w:szCs w:val="24"/>
        </w:rPr>
        <w:footnoteReference w:id="1"/>
      </w:r>
    </w:p>
    <w:p w14:paraId="41CFC4BE" w14:textId="77777777" w:rsidR="0016671E" w:rsidRPr="0016671E" w:rsidRDefault="0016671E" w:rsidP="00D22D9C">
      <w:pPr>
        <w:jc w:val="center"/>
        <w:rPr>
          <w:rFonts w:ascii="Arial" w:hAnsi="Arial" w:cs="Arial"/>
          <w:b/>
          <w:i/>
          <w:sz w:val="36"/>
          <w:szCs w:val="36"/>
          <w:shd w:val="clear" w:color="auto" w:fill="FFFFFF"/>
        </w:rPr>
      </w:pPr>
    </w:p>
    <w:p w14:paraId="5ABB8B35" w14:textId="7179970D" w:rsidR="0016671E" w:rsidRPr="0016671E" w:rsidRDefault="0016671E" w:rsidP="00D22D9C">
      <w:pPr>
        <w:jc w:val="center"/>
        <w:rPr>
          <w:rFonts w:ascii="Arial" w:hAnsi="Arial" w:cs="Arial"/>
          <w:b/>
          <w:i/>
          <w:sz w:val="28"/>
          <w:szCs w:val="28"/>
          <w:shd w:val="clear" w:color="auto" w:fill="FFFFFF"/>
          <w:lang w:val="en-US"/>
        </w:rPr>
      </w:pPr>
      <w:r w:rsidRPr="0016671E">
        <w:rPr>
          <w:rFonts w:ascii="Arial" w:hAnsi="Arial" w:cs="Arial"/>
          <w:b/>
          <w:i/>
          <w:sz w:val="28"/>
          <w:szCs w:val="28"/>
          <w:shd w:val="clear" w:color="auto" w:fill="FFFFFF"/>
          <w:lang w:val="en-US"/>
        </w:rPr>
        <w:t>EDUCATIONAL PRACTICAL NURSES IN EVERYDAY LIFE IN THE FAMILY HEALTH STRATEGY</w:t>
      </w:r>
    </w:p>
    <w:p w14:paraId="33397D2B" w14:textId="77777777" w:rsidR="00825F33" w:rsidRDefault="00825F33" w:rsidP="00EE1C87">
      <w:pPr>
        <w:suppressAutoHyphens w:val="0"/>
        <w:autoSpaceDE w:val="0"/>
        <w:spacing w:line="360" w:lineRule="auto"/>
        <w:ind w:left="1080"/>
        <w:rPr>
          <w:rFonts w:ascii="Arial" w:hAnsi="Arial" w:cs="Arial"/>
          <w:b/>
          <w:sz w:val="24"/>
          <w:szCs w:val="24"/>
          <w:lang w:val="en-US"/>
        </w:rPr>
      </w:pPr>
    </w:p>
    <w:p w14:paraId="3BC4AB04" w14:textId="1BA2015E" w:rsidR="00E70010" w:rsidRPr="00E70010" w:rsidRDefault="00E70010" w:rsidP="00E70010">
      <w:pPr>
        <w:suppressAutoHyphens w:val="0"/>
        <w:autoSpaceDE w:val="0"/>
        <w:spacing w:line="360" w:lineRule="auto"/>
        <w:jc w:val="center"/>
        <w:rPr>
          <w:rFonts w:ascii="Arial" w:hAnsi="Arial" w:cs="Arial"/>
          <w:b/>
          <w:sz w:val="24"/>
          <w:szCs w:val="24"/>
          <w:lang w:eastAsia="pt-BR"/>
        </w:rPr>
      </w:pPr>
    </w:p>
    <w:p w14:paraId="79E3753B" w14:textId="11123368" w:rsidR="00181B77" w:rsidRPr="007B1118" w:rsidRDefault="003F7AF9" w:rsidP="00462D5F">
      <w:pPr>
        <w:autoSpaceDE w:val="0"/>
        <w:autoSpaceDN w:val="0"/>
        <w:adjustRightInd w:val="0"/>
        <w:rPr>
          <w:rFonts w:ascii="Arial" w:hAnsi="Arial" w:cs="Arial"/>
          <w:b/>
          <w:sz w:val="24"/>
          <w:szCs w:val="24"/>
        </w:rPr>
      </w:pPr>
      <w:r w:rsidRPr="007B1118">
        <w:rPr>
          <w:rFonts w:ascii="Arial" w:hAnsi="Arial" w:cs="Arial"/>
          <w:b/>
          <w:sz w:val="24"/>
          <w:szCs w:val="24"/>
        </w:rPr>
        <w:t>RESUMO</w:t>
      </w:r>
    </w:p>
    <w:p w14:paraId="26155651" w14:textId="77777777" w:rsidR="00181B77" w:rsidRPr="007B1118" w:rsidRDefault="00181B77" w:rsidP="00181B77">
      <w:pPr>
        <w:autoSpaceDE w:val="0"/>
        <w:autoSpaceDN w:val="0"/>
        <w:adjustRightInd w:val="0"/>
        <w:rPr>
          <w:rFonts w:ascii="Arial" w:hAnsi="Arial" w:cs="Arial"/>
          <w:b/>
          <w:sz w:val="24"/>
          <w:szCs w:val="24"/>
        </w:rPr>
      </w:pPr>
    </w:p>
    <w:p w14:paraId="1B9D1AE6" w14:textId="77777777" w:rsidR="00181B77" w:rsidRPr="007B1118" w:rsidRDefault="00181B77" w:rsidP="00181B77">
      <w:pPr>
        <w:autoSpaceDE w:val="0"/>
        <w:autoSpaceDN w:val="0"/>
        <w:adjustRightInd w:val="0"/>
        <w:rPr>
          <w:rFonts w:ascii="Arial" w:hAnsi="Arial" w:cs="Arial"/>
          <w:b/>
          <w:sz w:val="24"/>
          <w:szCs w:val="24"/>
        </w:rPr>
      </w:pPr>
    </w:p>
    <w:p w14:paraId="751DA93E" w14:textId="6F10A1C0" w:rsidR="00CD7EA1" w:rsidRPr="007B1118" w:rsidRDefault="00D22D9C" w:rsidP="00181B77">
      <w:pPr>
        <w:autoSpaceDE w:val="0"/>
        <w:autoSpaceDN w:val="0"/>
        <w:adjustRightInd w:val="0"/>
        <w:rPr>
          <w:rFonts w:ascii="Arial" w:hAnsi="Arial" w:cs="Arial"/>
          <w:b/>
          <w:iCs/>
          <w:shd w:val="clear" w:color="auto" w:fill="FFFFFF"/>
        </w:rPr>
      </w:pPr>
      <w:r w:rsidRPr="007B1118">
        <w:rPr>
          <w:rFonts w:ascii="Arial" w:hAnsi="Arial" w:cs="Arial"/>
          <w:sz w:val="24"/>
          <w:szCs w:val="24"/>
        </w:rPr>
        <w:t xml:space="preserve">Trata-se uma revisão integrativa da literatura com </w:t>
      </w:r>
      <w:r w:rsidRPr="007B1118">
        <w:rPr>
          <w:rFonts w:ascii="Arial" w:hAnsi="Arial" w:cs="Arial"/>
          <w:sz w:val="24"/>
          <w:szCs w:val="24"/>
          <w:shd w:val="clear" w:color="auto" w:fill="FFFFFF"/>
        </w:rPr>
        <w:t xml:space="preserve">objetivo de discutir as práticas educativas do profissional enfermeiro no cotidiano da </w:t>
      </w:r>
      <w:r w:rsidR="00DB4A6A" w:rsidRPr="007B1118">
        <w:rPr>
          <w:rFonts w:ascii="Arial" w:hAnsi="Arial" w:cs="Arial"/>
          <w:sz w:val="24"/>
          <w:szCs w:val="24"/>
        </w:rPr>
        <w:t>Estratégia de Saúde da Família</w:t>
      </w:r>
      <w:r w:rsidRPr="007B1118">
        <w:rPr>
          <w:rFonts w:ascii="Arial" w:hAnsi="Arial" w:cs="Arial"/>
          <w:sz w:val="24"/>
          <w:szCs w:val="24"/>
          <w:shd w:val="clear" w:color="auto" w:fill="FFFFFF"/>
        </w:rPr>
        <w:t xml:space="preserve">, disponíveis nas bases de dados: </w:t>
      </w:r>
      <w:r w:rsidRPr="007B1118">
        <w:rPr>
          <w:rFonts w:ascii="Arial" w:hAnsi="Arial" w:cs="Arial"/>
          <w:sz w:val="24"/>
          <w:szCs w:val="24"/>
        </w:rPr>
        <w:t xml:space="preserve">Literatura Latino-Americana e do Caribe em Ciências da Saúde (LILACS), </w:t>
      </w:r>
      <w:proofErr w:type="spellStart"/>
      <w:proofErr w:type="gramStart"/>
      <w:r w:rsidR="00665EC6">
        <w:rPr>
          <w:rFonts w:ascii="Arial" w:hAnsi="Arial" w:cs="Arial"/>
          <w:sz w:val="24"/>
          <w:szCs w:val="24"/>
        </w:rPr>
        <w:t>sc</w:t>
      </w:r>
      <w:r w:rsidR="00665EC6" w:rsidRPr="007B1118">
        <w:rPr>
          <w:rFonts w:ascii="Arial" w:hAnsi="Arial" w:cs="Arial"/>
          <w:sz w:val="24"/>
          <w:szCs w:val="24"/>
        </w:rPr>
        <w:t>IELO</w:t>
      </w:r>
      <w:proofErr w:type="spellEnd"/>
      <w:proofErr w:type="gramEnd"/>
      <w:r w:rsidRPr="007B1118">
        <w:rPr>
          <w:rFonts w:ascii="Arial" w:hAnsi="Arial" w:cs="Arial"/>
          <w:sz w:val="24"/>
          <w:szCs w:val="24"/>
        </w:rPr>
        <w:t>, Base de Dados em Enfermagem (BDENF), no período compreendi</w:t>
      </w:r>
      <w:r w:rsidR="00DC7614" w:rsidRPr="007B1118">
        <w:rPr>
          <w:rFonts w:ascii="Arial" w:hAnsi="Arial" w:cs="Arial"/>
          <w:sz w:val="24"/>
          <w:szCs w:val="24"/>
        </w:rPr>
        <w:t xml:space="preserve">do entre junho e julho de 2015. </w:t>
      </w:r>
      <w:r w:rsidR="00CD7EA1" w:rsidRPr="007B1118">
        <w:rPr>
          <w:rFonts w:ascii="Arial" w:hAnsi="Arial" w:cs="Arial"/>
          <w:iCs/>
          <w:sz w:val="24"/>
          <w:szCs w:val="24"/>
          <w:shd w:val="clear" w:color="auto" w:fill="FFFFFF"/>
        </w:rPr>
        <w:t>Os estudos mostraram que a educação em saúde é</w:t>
      </w:r>
      <w:r w:rsidR="00875E6D" w:rsidRPr="007B1118">
        <w:rPr>
          <w:rFonts w:ascii="Arial" w:hAnsi="Arial" w:cs="Arial"/>
          <w:iCs/>
          <w:sz w:val="24"/>
          <w:szCs w:val="24"/>
          <w:shd w:val="clear" w:color="auto" w:fill="FFFFFF"/>
        </w:rPr>
        <w:t xml:space="preserve"> uma ferramenta fundamental para a construção do cuidado em saúde,</w:t>
      </w:r>
      <w:r w:rsidR="00CD7EA1" w:rsidRPr="007B1118">
        <w:rPr>
          <w:rFonts w:ascii="Arial" w:hAnsi="Arial" w:cs="Arial"/>
          <w:iCs/>
          <w:sz w:val="24"/>
          <w:szCs w:val="24"/>
          <w:shd w:val="clear" w:color="auto" w:fill="FFFFFF"/>
        </w:rPr>
        <w:t xml:space="preserve"> uma prática incorporada no cotidiano da equipe de saúde da família, principalmente no profissional enfermeiro. Práticas que são difundidas na comunidade em que estes profissionais estão inseridos, através de seus diferentes métodos didáticos são </w:t>
      </w:r>
      <w:proofErr w:type="gramStart"/>
      <w:r w:rsidR="00CD7EA1" w:rsidRPr="007B1118">
        <w:rPr>
          <w:rFonts w:ascii="Arial" w:hAnsi="Arial" w:cs="Arial"/>
          <w:iCs/>
          <w:sz w:val="24"/>
          <w:szCs w:val="24"/>
          <w:shd w:val="clear" w:color="auto" w:fill="FFFFFF"/>
        </w:rPr>
        <w:t>aplicados e compartilhados</w:t>
      </w:r>
      <w:proofErr w:type="gramEnd"/>
      <w:r w:rsidR="00CD7EA1" w:rsidRPr="007B1118">
        <w:rPr>
          <w:rFonts w:ascii="Arial" w:hAnsi="Arial" w:cs="Arial"/>
          <w:iCs/>
          <w:sz w:val="24"/>
          <w:szCs w:val="24"/>
          <w:shd w:val="clear" w:color="auto" w:fill="FFFFFF"/>
        </w:rPr>
        <w:t xml:space="preserve"> com os indivíduos e famílias </w:t>
      </w:r>
      <w:r w:rsidR="00D54862">
        <w:rPr>
          <w:rFonts w:ascii="Arial" w:hAnsi="Arial" w:cs="Arial"/>
          <w:iCs/>
          <w:sz w:val="24"/>
          <w:szCs w:val="24"/>
          <w:shd w:val="clear" w:color="auto" w:fill="FFFFFF"/>
        </w:rPr>
        <w:t>inseridas</w:t>
      </w:r>
      <w:r w:rsidR="00CD7EA1" w:rsidRPr="007B1118">
        <w:rPr>
          <w:rFonts w:ascii="Arial" w:hAnsi="Arial" w:cs="Arial"/>
          <w:iCs/>
          <w:sz w:val="24"/>
          <w:szCs w:val="24"/>
          <w:shd w:val="clear" w:color="auto" w:fill="FFFFFF"/>
        </w:rPr>
        <w:t xml:space="preserve"> na Estratégia de Saúde da Família. </w:t>
      </w:r>
      <w:r w:rsidR="00DC7614" w:rsidRPr="007B1118">
        <w:rPr>
          <w:rFonts w:ascii="Arial" w:hAnsi="Arial" w:cs="Arial"/>
          <w:iCs/>
          <w:sz w:val="24"/>
          <w:szCs w:val="24"/>
          <w:shd w:val="clear" w:color="auto" w:fill="FFFFFF"/>
        </w:rPr>
        <w:t xml:space="preserve">Sendo </w:t>
      </w:r>
      <w:r w:rsidR="00875E6D" w:rsidRPr="007B1118">
        <w:rPr>
          <w:rFonts w:ascii="Arial" w:hAnsi="Arial" w:cs="Arial"/>
          <w:iCs/>
          <w:sz w:val="24"/>
          <w:szCs w:val="24"/>
          <w:shd w:val="clear" w:color="auto" w:fill="FFFFFF"/>
        </w:rPr>
        <w:t>visualizadas as dificuldades sentidas pelos enfermeiros para a realização das ações educativas, e alternativas criadas para suprir a demanda existente</w:t>
      </w:r>
      <w:r w:rsidR="00DC7614" w:rsidRPr="007B1118">
        <w:rPr>
          <w:rFonts w:ascii="Arial" w:hAnsi="Arial" w:cs="Arial"/>
          <w:iCs/>
          <w:sz w:val="24"/>
          <w:szCs w:val="24"/>
          <w:shd w:val="clear" w:color="auto" w:fill="FFFFFF"/>
        </w:rPr>
        <w:t xml:space="preserve">. Assim, conclui-se que </w:t>
      </w:r>
      <w:r w:rsidR="00875E6D" w:rsidRPr="007B1118">
        <w:rPr>
          <w:rFonts w:ascii="Arial" w:hAnsi="Arial" w:cs="Arial"/>
          <w:iCs/>
          <w:sz w:val="24"/>
          <w:szCs w:val="24"/>
          <w:shd w:val="clear" w:color="auto" w:fill="FFFFFF"/>
        </w:rPr>
        <w:t xml:space="preserve">o estudo possibilitou o conhecimento acerca do </w:t>
      </w:r>
      <w:proofErr w:type="gramStart"/>
      <w:r w:rsidR="00875E6D" w:rsidRPr="007B1118">
        <w:rPr>
          <w:rFonts w:ascii="Arial" w:hAnsi="Arial" w:cs="Arial"/>
          <w:iCs/>
          <w:sz w:val="24"/>
          <w:szCs w:val="24"/>
          <w:shd w:val="clear" w:color="auto" w:fill="FFFFFF"/>
        </w:rPr>
        <w:t>processo</w:t>
      </w:r>
      <w:proofErr w:type="gramEnd"/>
      <w:r w:rsidR="00875E6D" w:rsidRPr="007B1118">
        <w:rPr>
          <w:rFonts w:ascii="Arial" w:hAnsi="Arial" w:cs="Arial"/>
          <w:iCs/>
          <w:sz w:val="24"/>
          <w:szCs w:val="24"/>
          <w:shd w:val="clear" w:color="auto" w:fill="FFFFFF"/>
        </w:rPr>
        <w:t xml:space="preserve"> </w:t>
      </w:r>
      <w:proofErr w:type="gramStart"/>
      <w:r w:rsidR="00875E6D" w:rsidRPr="007B1118">
        <w:rPr>
          <w:rFonts w:ascii="Arial" w:hAnsi="Arial" w:cs="Arial"/>
          <w:iCs/>
          <w:sz w:val="24"/>
          <w:szCs w:val="24"/>
          <w:shd w:val="clear" w:color="auto" w:fill="FFFFFF"/>
        </w:rPr>
        <w:t>educativo</w:t>
      </w:r>
      <w:proofErr w:type="gramEnd"/>
      <w:r w:rsidR="00875E6D" w:rsidRPr="007B1118">
        <w:rPr>
          <w:rFonts w:ascii="Arial" w:hAnsi="Arial" w:cs="Arial"/>
          <w:iCs/>
          <w:sz w:val="24"/>
          <w:szCs w:val="24"/>
          <w:shd w:val="clear" w:color="auto" w:fill="FFFFFF"/>
        </w:rPr>
        <w:t xml:space="preserve"> desenvolvido pelos enfermeiros, sendo a educação em saúde </w:t>
      </w:r>
      <w:r w:rsidR="00DC7614" w:rsidRPr="007B1118">
        <w:rPr>
          <w:rFonts w:ascii="Arial" w:hAnsi="Arial" w:cs="Arial"/>
          <w:iCs/>
          <w:sz w:val="24"/>
          <w:szCs w:val="24"/>
          <w:shd w:val="clear" w:color="auto" w:fill="FFFFFF"/>
        </w:rPr>
        <w:t xml:space="preserve">considerada um grande desafio </w:t>
      </w:r>
      <w:r w:rsidR="00875E6D" w:rsidRPr="007B1118">
        <w:rPr>
          <w:rFonts w:ascii="Arial" w:hAnsi="Arial" w:cs="Arial"/>
          <w:iCs/>
          <w:sz w:val="24"/>
          <w:szCs w:val="24"/>
          <w:shd w:val="clear" w:color="auto" w:fill="FFFFFF"/>
        </w:rPr>
        <w:t>para os profissionais de saúde.</w:t>
      </w:r>
    </w:p>
    <w:p w14:paraId="0DF29880" w14:textId="77777777" w:rsidR="00CD7EA1" w:rsidRPr="007B1118" w:rsidRDefault="00CD7EA1" w:rsidP="00CD7EA1">
      <w:pPr>
        <w:spacing w:line="360" w:lineRule="auto"/>
        <w:rPr>
          <w:rFonts w:ascii="Arial" w:hAnsi="Arial" w:cs="Arial"/>
          <w:b/>
          <w:bCs/>
          <w:sz w:val="24"/>
          <w:szCs w:val="24"/>
          <w:shd w:val="clear" w:color="auto" w:fill="FFFFFF"/>
        </w:rPr>
      </w:pPr>
    </w:p>
    <w:p w14:paraId="2ED12C69" w14:textId="77777777" w:rsidR="002F0623" w:rsidRPr="007B1118" w:rsidRDefault="002F0623" w:rsidP="00D22D9C">
      <w:pPr>
        <w:rPr>
          <w:rFonts w:ascii="Arial" w:hAnsi="Arial" w:cs="Arial"/>
          <w:shd w:val="clear" w:color="auto" w:fill="FFFFFF"/>
        </w:rPr>
      </w:pPr>
    </w:p>
    <w:p w14:paraId="29A17DAE" w14:textId="77777777" w:rsidR="00D22D9C" w:rsidRPr="0074735B" w:rsidRDefault="00D22D9C" w:rsidP="00D22D9C">
      <w:pPr>
        <w:rPr>
          <w:rFonts w:ascii="Arial" w:hAnsi="Arial" w:cs="Arial"/>
          <w:sz w:val="24"/>
          <w:szCs w:val="24"/>
          <w:lang w:val="en-US"/>
        </w:rPr>
      </w:pPr>
      <w:r w:rsidRPr="007B1118">
        <w:rPr>
          <w:rFonts w:ascii="Arial" w:hAnsi="Arial" w:cs="Arial"/>
          <w:b/>
          <w:sz w:val="24"/>
          <w:szCs w:val="24"/>
        </w:rPr>
        <w:t>Palavras-chave:</w:t>
      </w:r>
      <w:r w:rsidRPr="007B1118">
        <w:rPr>
          <w:rFonts w:ascii="Arial" w:hAnsi="Arial" w:cs="Arial"/>
          <w:sz w:val="24"/>
          <w:szCs w:val="24"/>
        </w:rPr>
        <w:t xml:space="preserve"> Atenção Básica. Estratégia de Saúde da Família. </w:t>
      </w:r>
      <w:r w:rsidRPr="0074735B">
        <w:rPr>
          <w:rFonts w:ascii="Arial" w:hAnsi="Arial" w:cs="Arial"/>
          <w:sz w:val="24"/>
          <w:szCs w:val="24"/>
          <w:lang w:val="en-US"/>
        </w:rPr>
        <w:t xml:space="preserve">Enfermagem. </w:t>
      </w:r>
      <w:proofErr w:type="spellStart"/>
      <w:proofErr w:type="gramStart"/>
      <w:r w:rsidRPr="0074735B">
        <w:rPr>
          <w:rFonts w:ascii="Arial" w:hAnsi="Arial" w:cs="Arial"/>
          <w:sz w:val="24"/>
          <w:szCs w:val="24"/>
          <w:lang w:val="en-US"/>
        </w:rPr>
        <w:t>Educação</w:t>
      </w:r>
      <w:proofErr w:type="spellEnd"/>
      <w:r w:rsidRPr="0074735B">
        <w:rPr>
          <w:rFonts w:ascii="Arial" w:hAnsi="Arial" w:cs="Arial"/>
          <w:sz w:val="24"/>
          <w:szCs w:val="24"/>
          <w:lang w:val="en-US"/>
        </w:rPr>
        <w:t xml:space="preserve"> </w:t>
      </w:r>
      <w:proofErr w:type="spellStart"/>
      <w:r w:rsidRPr="0074735B">
        <w:rPr>
          <w:rFonts w:ascii="Arial" w:hAnsi="Arial" w:cs="Arial"/>
          <w:sz w:val="24"/>
          <w:szCs w:val="24"/>
          <w:lang w:val="en-US"/>
        </w:rPr>
        <w:t>em</w:t>
      </w:r>
      <w:proofErr w:type="spellEnd"/>
      <w:r w:rsidRPr="0074735B">
        <w:rPr>
          <w:rFonts w:ascii="Arial" w:hAnsi="Arial" w:cs="Arial"/>
          <w:sz w:val="24"/>
          <w:szCs w:val="24"/>
          <w:lang w:val="en-US"/>
        </w:rPr>
        <w:t xml:space="preserve"> </w:t>
      </w:r>
      <w:proofErr w:type="spellStart"/>
      <w:r w:rsidRPr="0074735B">
        <w:rPr>
          <w:rFonts w:ascii="Arial" w:hAnsi="Arial" w:cs="Arial"/>
          <w:sz w:val="24"/>
          <w:szCs w:val="24"/>
          <w:lang w:val="en-US"/>
        </w:rPr>
        <w:t>Saúde</w:t>
      </w:r>
      <w:proofErr w:type="spellEnd"/>
      <w:r w:rsidRPr="0074735B">
        <w:rPr>
          <w:rFonts w:ascii="Arial" w:hAnsi="Arial" w:cs="Arial"/>
          <w:sz w:val="24"/>
          <w:szCs w:val="24"/>
          <w:lang w:val="en-US"/>
        </w:rPr>
        <w:t>.</w:t>
      </w:r>
      <w:proofErr w:type="gramEnd"/>
      <w:r w:rsidRPr="0074735B">
        <w:rPr>
          <w:rFonts w:ascii="Arial" w:hAnsi="Arial" w:cs="Arial"/>
          <w:sz w:val="24"/>
          <w:szCs w:val="24"/>
          <w:lang w:val="en-US"/>
        </w:rPr>
        <w:t xml:space="preserve"> </w:t>
      </w:r>
    </w:p>
    <w:p w14:paraId="335F4544" w14:textId="77777777" w:rsidR="00D22D9C" w:rsidRPr="0074735B" w:rsidRDefault="00D22D9C" w:rsidP="00417A42">
      <w:pPr>
        <w:spacing w:line="360" w:lineRule="auto"/>
        <w:rPr>
          <w:rFonts w:ascii="Arial" w:hAnsi="Arial" w:cs="Arial"/>
          <w:b/>
          <w:lang w:val="en-US"/>
        </w:rPr>
      </w:pPr>
    </w:p>
    <w:p w14:paraId="1DB6DFE4" w14:textId="77777777" w:rsidR="00E70010" w:rsidRPr="0074735B" w:rsidRDefault="00E70010" w:rsidP="00417A42">
      <w:pPr>
        <w:spacing w:line="360" w:lineRule="auto"/>
        <w:rPr>
          <w:rFonts w:ascii="Arial" w:hAnsi="Arial" w:cs="Arial"/>
          <w:b/>
          <w:lang w:val="en-US"/>
        </w:rPr>
      </w:pPr>
    </w:p>
    <w:p w14:paraId="0BB7EDF8" w14:textId="2E1042F8" w:rsidR="00E70010" w:rsidRPr="0074735B" w:rsidRDefault="00E70010" w:rsidP="00417A42">
      <w:pPr>
        <w:spacing w:line="360" w:lineRule="auto"/>
        <w:rPr>
          <w:rFonts w:ascii="Arial" w:hAnsi="Arial" w:cs="Arial"/>
          <w:b/>
          <w:sz w:val="24"/>
          <w:szCs w:val="24"/>
          <w:lang w:val="en-US"/>
        </w:rPr>
      </w:pPr>
      <w:r w:rsidRPr="0074735B">
        <w:rPr>
          <w:rFonts w:ascii="Arial" w:hAnsi="Arial" w:cs="Arial"/>
          <w:b/>
          <w:sz w:val="24"/>
          <w:szCs w:val="24"/>
          <w:lang w:val="en-US"/>
        </w:rPr>
        <w:t>ABSTRAC</w:t>
      </w:r>
    </w:p>
    <w:p w14:paraId="23370467" w14:textId="77777777" w:rsidR="00E70010" w:rsidRPr="0074735B" w:rsidRDefault="00E70010" w:rsidP="00417A42">
      <w:pPr>
        <w:spacing w:line="360" w:lineRule="auto"/>
        <w:rPr>
          <w:rFonts w:ascii="Arial" w:hAnsi="Arial" w:cs="Arial"/>
          <w:b/>
          <w:sz w:val="24"/>
          <w:szCs w:val="24"/>
          <w:lang w:val="en-US"/>
        </w:rPr>
      </w:pPr>
    </w:p>
    <w:p w14:paraId="40E5E2F5" w14:textId="64B8F473" w:rsidR="00E70010" w:rsidRPr="00E70010" w:rsidRDefault="00E70010" w:rsidP="00417A42">
      <w:pPr>
        <w:spacing w:line="360" w:lineRule="auto"/>
        <w:rPr>
          <w:rFonts w:ascii="Arial" w:hAnsi="Arial" w:cs="Arial"/>
          <w:sz w:val="24"/>
          <w:szCs w:val="24"/>
          <w:lang w:val="en-US"/>
        </w:rPr>
      </w:pPr>
      <w:r w:rsidRPr="00E70010">
        <w:rPr>
          <w:rFonts w:ascii="Arial" w:hAnsi="Arial" w:cs="Arial"/>
          <w:sz w:val="24"/>
          <w:szCs w:val="24"/>
          <w:lang w:val="en-US"/>
        </w:rPr>
        <w:t>This is an integrative literature review in order to discuss the educational practices of the professional nurse in the daily life of the Family Health Strategy, available in databases: Latin American and Caribb</w:t>
      </w:r>
      <w:r w:rsidR="00665EC6">
        <w:rPr>
          <w:rFonts w:ascii="Arial" w:hAnsi="Arial" w:cs="Arial"/>
          <w:sz w:val="24"/>
          <w:szCs w:val="24"/>
          <w:lang w:val="en-US"/>
        </w:rPr>
        <w:t xml:space="preserve">ean Health Sciences (LILACS), </w:t>
      </w:r>
      <w:proofErr w:type="spellStart"/>
      <w:r w:rsidR="00665EC6">
        <w:rPr>
          <w:rFonts w:ascii="Arial" w:hAnsi="Arial" w:cs="Arial"/>
          <w:sz w:val="24"/>
          <w:szCs w:val="24"/>
          <w:lang w:val="en-US"/>
        </w:rPr>
        <w:t>sc</w:t>
      </w:r>
      <w:r w:rsidRPr="00E70010">
        <w:rPr>
          <w:rFonts w:ascii="Arial" w:hAnsi="Arial" w:cs="Arial"/>
          <w:sz w:val="24"/>
          <w:szCs w:val="24"/>
          <w:lang w:val="en-US"/>
        </w:rPr>
        <w:t>IELO</w:t>
      </w:r>
      <w:proofErr w:type="spellEnd"/>
      <w:r w:rsidRPr="00E70010">
        <w:rPr>
          <w:rFonts w:ascii="Arial" w:hAnsi="Arial" w:cs="Arial"/>
          <w:sz w:val="24"/>
          <w:szCs w:val="24"/>
          <w:lang w:val="en-US"/>
        </w:rPr>
        <w:t xml:space="preserve"> Nursing Database (BDENF) in the period between June and July 2015. </w:t>
      </w:r>
      <w:proofErr w:type="gramStart"/>
      <w:r w:rsidRPr="00E70010">
        <w:rPr>
          <w:rFonts w:ascii="Arial" w:hAnsi="Arial" w:cs="Arial"/>
          <w:sz w:val="24"/>
          <w:szCs w:val="24"/>
          <w:lang w:val="en-US"/>
        </w:rPr>
        <w:t>the</w:t>
      </w:r>
      <w:proofErr w:type="gramEnd"/>
      <w:r w:rsidRPr="00E70010">
        <w:rPr>
          <w:rFonts w:ascii="Arial" w:hAnsi="Arial" w:cs="Arial"/>
          <w:sz w:val="24"/>
          <w:szCs w:val="24"/>
          <w:lang w:val="en-US"/>
        </w:rPr>
        <w:t xml:space="preserve"> study </w:t>
      </w:r>
      <w:r w:rsidRPr="00E70010">
        <w:rPr>
          <w:rFonts w:ascii="Arial" w:hAnsi="Arial" w:cs="Arial"/>
          <w:sz w:val="24"/>
          <w:szCs w:val="24"/>
          <w:lang w:val="en-US"/>
        </w:rPr>
        <w:lastRenderedPageBreak/>
        <w:t xml:space="preserve">showed that health education is a fundamental tool for the construction of health care, a corporate practice in the family health team everyday mainly in professional nurse. Practices that are widespread in the community where these professionals are inserted through their different teaching methods are applied and shared with individuals and families ascribed in the Family Health Strategy. </w:t>
      </w:r>
      <w:proofErr w:type="gramStart"/>
      <w:r w:rsidRPr="00E70010">
        <w:rPr>
          <w:rFonts w:ascii="Arial" w:hAnsi="Arial" w:cs="Arial"/>
          <w:sz w:val="24"/>
          <w:szCs w:val="24"/>
          <w:lang w:val="en-US"/>
        </w:rPr>
        <w:t>the</w:t>
      </w:r>
      <w:proofErr w:type="gramEnd"/>
      <w:r w:rsidRPr="00E70010">
        <w:rPr>
          <w:rFonts w:ascii="Arial" w:hAnsi="Arial" w:cs="Arial"/>
          <w:sz w:val="24"/>
          <w:szCs w:val="24"/>
          <w:lang w:val="en-US"/>
        </w:rPr>
        <w:t xml:space="preserve"> difficulties experienced by nurses for carrying out educational activities, and alternatives designed to meet the existing demand being viewed. Thus, it is concluded that the study allowed the knowledge of the educational process developed by nurses, and health education considered a major challenge for health professionals.</w:t>
      </w:r>
    </w:p>
    <w:p w14:paraId="4E40BA0E" w14:textId="68A12063" w:rsidR="00E70010" w:rsidRPr="0074735B" w:rsidRDefault="00E70010" w:rsidP="00417A42">
      <w:pPr>
        <w:spacing w:line="360" w:lineRule="auto"/>
        <w:rPr>
          <w:rFonts w:ascii="Arial" w:hAnsi="Arial" w:cs="Arial"/>
          <w:b/>
          <w:sz w:val="24"/>
          <w:szCs w:val="24"/>
        </w:rPr>
      </w:pPr>
      <w:r w:rsidRPr="00470027">
        <w:rPr>
          <w:rFonts w:ascii="Arial" w:hAnsi="Arial" w:cs="Arial"/>
          <w:sz w:val="24"/>
          <w:szCs w:val="24"/>
          <w:lang w:val="en-US"/>
        </w:rPr>
        <w:t xml:space="preserve">Key words: Primary Care. </w:t>
      </w:r>
      <w:proofErr w:type="gramStart"/>
      <w:r w:rsidRPr="00470027">
        <w:rPr>
          <w:rFonts w:ascii="Arial" w:hAnsi="Arial" w:cs="Arial"/>
          <w:sz w:val="24"/>
          <w:szCs w:val="24"/>
          <w:lang w:val="en-US"/>
        </w:rPr>
        <w:t>Family Health Strategy.</w:t>
      </w:r>
      <w:proofErr w:type="gramEnd"/>
      <w:r w:rsidRPr="00470027">
        <w:rPr>
          <w:rFonts w:ascii="Arial" w:hAnsi="Arial" w:cs="Arial"/>
          <w:sz w:val="24"/>
          <w:szCs w:val="24"/>
          <w:lang w:val="en-US"/>
        </w:rPr>
        <w:t xml:space="preserve"> </w:t>
      </w:r>
      <w:proofErr w:type="spellStart"/>
      <w:r w:rsidRPr="00470027">
        <w:rPr>
          <w:rFonts w:ascii="Arial" w:hAnsi="Arial" w:cs="Arial"/>
          <w:sz w:val="24"/>
          <w:szCs w:val="24"/>
        </w:rPr>
        <w:t>Nursing</w:t>
      </w:r>
      <w:proofErr w:type="spellEnd"/>
      <w:r w:rsidRPr="00470027">
        <w:rPr>
          <w:rFonts w:ascii="Arial" w:hAnsi="Arial" w:cs="Arial"/>
          <w:sz w:val="24"/>
          <w:szCs w:val="24"/>
        </w:rPr>
        <w:t xml:space="preserve">. Health </w:t>
      </w:r>
      <w:proofErr w:type="spellStart"/>
      <w:r w:rsidRPr="00470027">
        <w:rPr>
          <w:rFonts w:ascii="Arial" w:hAnsi="Arial" w:cs="Arial"/>
          <w:sz w:val="24"/>
          <w:szCs w:val="24"/>
        </w:rPr>
        <w:t>Education</w:t>
      </w:r>
      <w:proofErr w:type="spellEnd"/>
      <w:r w:rsidRPr="00470027">
        <w:rPr>
          <w:rFonts w:ascii="Arial" w:hAnsi="Arial" w:cs="Arial"/>
          <w:sz w:val="24"/>
          <w:szCs w:val="24"/>
        </w:rPr>
        <w:t>.</w:t>
      </w:r>
    </w:p>
    <w:p w14:paraId="054D0E94" w14:textId="37696EB1" w:rsidR="00D22D9C" w:rsidRPr="007B1118" w:rsidRDefault="00637A53" w:rsidP="00637A53">
      <w:pPr>
        <w:spacing w:before="240"/>
        <w:rPr>
          <w:rFonts w:ascii="Arial" w:hAnsi="Arial" w:cs="Arial"/>
          <w:b/>
        </w:rPr>
      </w:pPr>
      <w:proofErr w:type="gramStart"/>
      <w:r w:rsidRPr="007B1118">
        <w:rPr>
          <w:rFonts w:ascii="Arial" w:hAnsi="Arial" w:cs="Arial"/>
          <w:b/>
        </w:rPr>
        <w:t>1</w:t>
      </w:r>
      <w:proofErr w:type="gramEnd"/>
      <w:r w:rsidRPr="007B1118">
        <w:rPr>
          <w:rFonts w:ascii="Arial" w:hAnsi="Arial" w:cs="Arial"/>
          <w:b/>
        </w:rPr>
        <w:t xml:space="preserve"> </w:t>
      </w:r>
      <w:r w:rsidR="00D22D9C" w:rsidRPr="007B1118">
        <w:rPr>
          <w:rFonts w:ascii="Arial" w:hAnsi="Arial" w:cs="Arial"/>
          <w:b/>
        </w:rPr>
        <w:t>INTRODUÇÃO</w:t>
      </w:r>
    </w:p>
    <w:p w14:paraId="7834E46E" w14:textId="77777777" w:rsidR="00E27FE9" w:rsidRPr="007B1118" w:rsidRDefault="00E27FE9" w:rsidP="00E27FE9">
      <w:pPr>
        <w:pStyle w:val="Ttulo3"/>
        <w:shd w:val="clear" w:color="auto" w:fill="FFFFFF"/>
        <w:spacing w:before="240" w:beforeAutospacing="0" w:after="0" w:afterAutospacing="0" w:line="360" w:lineRule="auto"/>
        <w:ind w:firstLine="708"/>
        <w:jc w:val="both"/>
        <w:rPr>
          <w:rFonts w:ascii="Arial" w:hAnsi="Arial" w:cs="Arial"/>
          <w:b w:val="0"/>
          <w:sz w:val="24"/>
          <w:szCs w:val="24"/>
        </w:rPr>
      </w:pPr>
      <w:r w:rsidRPr="007B1118">
        <w:rPr>
          <w:rFonts w:ascii="Arial" w:hAnsi="Arial" w:cs="Arial"/>
          <w:b w:val="0"/>
          <w:sz w:val="24"/>
          <w:szCs w:val="24"/>
        </w:rPr>
        <w:t xml:space="preserve">Atenção Básica de Saúde (ABS) é caracterizada em seus princípios gerais, como um conjunto de ações básicas de saúde, com finalidade de promover ações de promoção e proteção da saúde, prevenção de agravos, diagnóstico, reabilitação e manutenção da saúde (BRASIL, 2006). Nessa perspectiva, o Programa de Saúde da Família (PSF) foi criado </w:t>
      </w:r>
      <w:r w:rsidR="00D40061" w:rsidRPr="007B1118">
        <w:rPr>
          <w:rFonts w:ascii="Arial" w:hAnsi="Arial" w:cs="Arial"/>
          <w:b w:val="0"/>
          <w:sz w:val="24"/>
          <w:szCs w:val="24"/>
        </w:rPr>
        <w:t xml:space="preserve">em 1994, </w:t>
      </w:r>
      <w:r w:rsidRPr="007B1118">
        <w:rPr>
          <w:rFonts w:ascii="Arial" w:hAnsi="Arial" w:cs="Arial"/>
          <w:b w:val="0"/>
          <w:sz w:val="24"/>
          <w:szCs w:val="24"/>
        </w:rPr>
        <w:t>atualmente denomina-se Estratégia de Saúde da Família (ESF),</w:t>
      </w:r>
      <w:r w:rsidR="00D40061" w:rsidRPr="007B1118">
        <w:rPr>
          <w:rFonts w:ascii="Arial" w:hAnsi="Arial" w:cs="Arial"/>
          <w:b w:val="0"/>
          <w:sz w:val="24"/>
          <w:szCs w:val="24"/>
        </w:rPr>
        <w:t xml:space="preserve"> </w:t>
      </w:r>
      <w:r w:rsidRPr="007B1118">
        <w:rPr>
          <w:rFonts w:ascii="Arial" w:hAnsi="Arial" w:cs="Arial"/>
          <w:b w:val="0"/>
          <w:sz w:val="24"/>
          <w:szCs w:val="24"/>
        </w:rPr>
        <w:t>caracteriza-se através da organização e reorientação do modelo de assistência à saúde de acordo com os princípios do Sistema único de Saúde.</w:t>
      </w:r>
    </w:p>
    <w:p w14:paraId="202C57A9" w14:textId="77777777" w:rsidR="00E27FE9" w:rsidRPr="007B1118" w:rsidRDefault="00E27FE9" w:rsidP="00E27FE9">
      <w:pPr>
        <w:spacing w:line="360" w:lineRule="auto"/>
        <w:ind w:firstLine="708"/>
        <w:rPr>
          <w:rFonts w:ascii="Arial" w:hAnsi="Arial" w:cs="Arial"/>
          <w:sz w:val="24"/>
          <w:szCs w:val="24"/>
        </w:rPr>
      </w:pPr>
      <w:r w:rsidRPr="007B1118">
        <w:rPr>
          <w:rFonts w:ascii="Arial" w:hAnsi="Arial" w:cs="Arial"/>
          <w:sz w:val="24"/>
          <w:szCs w:val="24"/>
        </w:rPr>
        <w:t xml:space="preserve"> A ESF é formada por uma equipe multidisciplinar, ao qual é responsável pelo acompanhamento das famílias, situado em uma determinada área geográfica delimitada (BRASIL, 2006). Equipes que são compostas, no mínimo por um médico, um enfermeiro, um auxiliar de enfermagem e seis agentes comunitários de saúde (ACS), quando expandida, possui um dentista, um auxiliar de consultório dentário e um técnico em higiene bucal (BRASIL, 2006; TOLENTINO; ANDRAD, 2008).</w:t>
      </w:r>
    </w:p>
    <w:p w14:paraId="602BA012" w14:textId="725D02DC" w:rsidR="00E27FE9" w:rsidRPr="007B1118" w:rsidRDefault="00E27FE9" w:rsidP="00E27FE9">
      <w:pPr>
        <w:spacing w:line="360" w:lineRule="auto"/>
        <w:ind w:firstLine="708"/>
        <w:rPr>
          <w:rFonts w:ascii="Arial" w:hAnsi="Arial" w:cs="Arial"/>
          <w:sz w:val="24"/>
          <w:szCs w:val="24"/>
        </w:rPr>
      </w:pPr>
      <w:r w:rsidRPr="007B1118">
        <w:rPr>
          <w:rFonts w:ascii="Arial" w:hAnsi="Arial" w:cs="Arial"/>
          <w:sz w:val="24"/>
          <w:szCs w:val="24"/>
        </w:rPr>
        <w:t>Diante das ações propostas pela ESF, o enfermeiro é um profissional que integra a equipe de saúde da família, atuando na prática de ações educativas, que são realizadas em vários espaços dentro da comunidade. Acioli</w:t>
      </w:r>
      <w:r w:rsidR="00665EC6">
        <w:rPr>
          <w:rFonts w:ascii="Arial" w:hAnsi="Arial" w:cs="Arial"/>
          <w:sz w:val="24"/>
          <w:szCs w:val="24"/>
        </w:rPr>
        <w:t xml:space="preserve"> </w:t>
      </w:r>
      <w:r w:rsidRPr="007B1118">
        <w:rPr>
          <w:rFonts w:ascii="Arial" w:hAnsi="Arial" w:cs="Arial"/>
          <w:sz w:val="24"/>
          <w:szCs w:val="24"/>
        </w:rPr>
        <w:t xml:space="preserve">(2008) ressalta que a prática da ação educativa consiste em um eixo fundamental para a formação do profissional enfermeiro, pois refere ao cuidado da enfermagem. </w:t>
      </w:r>
    </w:p>
    <w:p w14:paraId="04A8BCCB" w14:textId="3504B743" w:rsidR="00E27FE9" w:rsidRPr="007B1118" w:rsidRDefault="00E27FE9" w:rsidP="00E27FE9">
      <w:pPr>
        <w:spacing w:line="360" w:lineRule="auto"/>
        <w:ind w:firstLine="708"/>
        <w:rPr>
          <w:rFonts w:ascii="Arial" w:hAnsi="Arial" w:cs="Arial"/>
          <w:sz w:val="24"/>
          <w:szCs w:val="24"/>
          <w:shd w:val="clear" w:color="auto" w:fill="FFFFFF"/>
        </w:rPr>
      </w:pPr>
      <w:r w:rsidRPr="007B1118">
        <w:rPr>
          <w:rFonts w:ascii="Arial" w:hAnsi="Arial" w:cs="Arial"/>
          <w:sz w:val="24"/>
          <w:szCs w:val="24"/>
        </w:rPr>
        <w:lastRenderedPageBreak/>
        <w:t xml:space="preserve">Portanto, este estudo é de suma relevância, visto que o enfermeiro é componente da equipe de atenção á saúde da família, profissional que aborda em suas práticas ações preconizada pelo Ministério da Saúde, atendendo as estratégias de ação da promoção da saúde e prevenção de doenças e agravos. </w:t>
      </w:r>
      <w:r w:rsidRPr="007B1118">
        <w:rPr>
          <w:rFonts w:ascii="Arial" w:hAnsi="Arial" w:cs="Arial"/>
          <w:sz w:val="24"/>
          <w:szCs w:val="24"/>
          <w:shd w:val="clear" w:color="auto" w:fill="FFFFFF"/>
        </w:rPr>
        <w:t xml:space="preserve">Desse modo, o presente estudo tem como objetivo </w:t>
      </w:r>
      <w:r w:rsidR="00182DD5" w:rsidRPr="007B1118">
        <w:rPr>
          <w:rFonts w:ascii="Arial" w:hAnsi="Arial" w:cs="Arial"/>
          <w:sz w:val="24"/>
          <w:szCs w:val="24"/>
          <w:shd w:val="clear" w:color="auto" w:fill="FFFFFF"/>
        </w:rPr>
        <w:t xml:space="preserve">pontuar </w:t>
      </w:r>
      <w:r w:rsidRPr="007B1118">
        <w:rPr>
          <w:rFonts w:ascii="Arial" w:hAnsi="Arial" w:cs="Arial"/>
          <w:sz w:val="24"/>
          <w:szCs w:val="24"/>
          <w:shd w:val="clear" w:color="auto" w:fill="FFFFFF"/>
        </w:rPr>
        <w:t xml:space="preserve">as práticas educativas do profissional enfermeiro no cotidiano da </w:t>
      </w:r>
      <w:r w:rsidR="00462D5F" w:rsidRPr="007B1118">
        <w:rPr>
          <w:rFonts w:ascii="Arial" w:hAnsi="Arial" w:cs="Arial"/>
          <w:sz w:val="24"/>
          <w:szCs w:val="24"/>
          <w:shd w:val="clear" w:color="auto" w:fill="FFFFFF"/>
        </w:rPr>
        <w:t xml:space="preserve">Estratégia de Saúde da Família. </w:t>
      </w:r>
      <w:r w:rsidRPr="007B1118">
        <w:rPr>
          <w:rFonts w:ascii="Arial" w:hAnsi="Arial" w:cs="Arial"/>
          <w:sz w:val="24"/>
          <w:szCs w:val="24"/>
          <w:shd w:val="clear" w:color="auto" w:fill="FFFFFF"/>
        </w:rPr>
        <w:t xml:space="preserve">Atenção Básica. </w:t>
      </w:r>
    </w:p>
    <w:p w14:paraId="6CBF3FE9" w14:textId="77777777" w:rsidR="00A12667" w:rsidRPr="007B1118" w:rsidRDefault="00A12667" w:rsidP="00E27FE9">
      <w:pPr>
        <w:spacing w:line="360" w:lineRule="auto"/>
        <w:ind w:firstLine="708"/>
        <w:rPr>
          <w:rFonts w:ascii="Arial" w:hAnsi="Arial" w:cs="Arial"/>
          <w:sz w:val="24"/>
          <w:szCs w:val="24"/>
          <w:shd w:val="clear" w:color="auto" w:fill="FFFFFF"/>
        </w:rPr>
      </w:pPr>
    </w:p>
    <w:p w14:paraId="51800F8B" w14:textId="62C84342" w:rsidR="00E27FE9" w:rsidRPr="007B1118" w:rsidRDefault="00637A53" w:rsidP="00637A53">
      <w:pPr>
        <w:spacing w:before="240"/>
        <w:rPr>
          <w:rFonts w:ascii="Arial" w:hAnsi="Arial" w:cs="Arial"/>
          <w:b/>
        </w:rPr>
      </w:pPr>
      <w:proofErr w:type="gramStart"/>
      <w:r w:rsidRPr="007B1118">
        <w:rPr>
          <w:rFonts w:ascii="Arial" w:hAnsi="Arial" w:cs="Arial"/>
          <w:b/>
        </w:rPr>
        <w:t>2</w:t>
      </w:r>
      <w:proofErr w:type="gramEnd"/>
      <w:r w:rsidRPr="007B1118">
        <w:rPr>
          <w:rFonts w:ascii="Arial" w:hAnsi="Arial" w:cs="Arial"/>
          <w:b/>
        </w:rPr>
        <w:t xml:space="preserve"> </w:t>
      </w:r>
      <w:r w:rsidR="00E27FE9" w:rsidRPr="007B1118">
        <w:rPr>
          <w:rFonts w:ascii="Arial" w:hAnsi="Arial" w:cs="Arial"/>
          <w:b/>
        </w:rPr>
        <w:t>METODOLOGIA</w:t>
      </w:r>
    </w:p>
    <w:p w14:paraId="38E12E86" w14:textId="77777777" w:rsidR="00E27FE9" w:rsidRPr="007B1118" w:rsidRDefault="00E27FE9" w:rsidP="00E27FE9">
      <w:pPr>
        <w:autoSpaceDE w:val="0"/>
        <w:autoSpaceDN w:val="0"/>
        <w:adjustRightInd w:val="0"/>
        <w:spacing w:line="360" w:lineRule="auto"/>
        <w:rPr>
          <w:rFonts w:ascii="Arial" w:hAnsi="Arial" w:cs="Arial"/>
          <w:sz w:val="24"/>
          <w:szCs w:val="24"/>
        </w:rPr>
      </w:pPr>
    </w:p>
    <w:p w14:paraId="31C29B27" w14:textId="3390FBEB" w:rsidR="00E27FE9" w:rsidRPr="007B1118" w:rsidRDefault="00E27FE9" w:rsidP="00E27FE9">
      <w:pPr>
        <w:autoSpaceDE w:val="0"/>
        <w:autoSpaceDN w:val="0"/>
        <w:adjustRightInd w:val="0"/>
        <w:spacing w:line="360" w:lineRule="auto"/>
        <w:ind w:firstLine="708"/>
        <w:rPr>
          <w:rFonts w:ascii="Arial" w:hAnsi="Arial" w:cs="Arial"/>
          <w:i/>
          <w:iCs/>
          <w:sz w:val="24"/>
          <w:szCs w:val="24"/>
        </w:rPr>
      </w:pPr>
      <w:r w:rsidRPr="007B1118">
        <w:rPr>
          <w:rFonts w:ascii="Arial" w:hAnsi="Arial" w:cs="Arial"/>
          <w:sz w:val="24"/>
          <w:szCs w:val="24"/>
        </w:rPr>
        <w:t xml:space="preserve">Trata-se de uma revisão integrativa de literatura de caráter descritivo. O levantamento bibliográfico ocorreu na Biblioteca Virtual em Saúde (BVS), no período compreendido entre os meses de junho e julho de 2015, a partir das bases de dados LILACS (Literatura Latino-Americana e do Caribe em Ciências da Saúde), </w:t>
      </w:r>
      <w:proofErr w:type="spellStart"/>
      <w:proofErr w:type="gramStart"/>
      <w:r w:rsidR="00665EC6">
        <w:rPr>
          <w:rFonts w:ascii="Arial" w:hAnsi="Arial" w:cs="Arial"/>
          <w:sz w:val="24"/>
          <w:szCs w:val="24"/>
        </w:rPr>
        <w:t>sc</w:t>
      </w:r>
      <w:r w:rsidRPr="007B1118">
        <w:rPr>
          <w:rFonts w:ascii="Arial" w:hAnsi="Arial" w:cs="Arial"/>
          <w:sz w:val="24"/>
          <w:szCs w:val="24"/>
        </w:rPr>
        <w:t>IELO</w:t>
      </w:r>
      <w:proofErr w:type="spellEnd"/>
      <w:proofErr w:type="gramEnd"/>
      <w:r w:rsidRPr="007B1118">
        <w:rPr>
          <w:rFonts w:ascii="Arial" w:hAnsi="Arial" w:cs="Arial"/>
          <w:sz w:val="24"/>
          <w:szCs w:val="24"/>
        </w:rPr>
        <w:t xml:space="preserve">, BDENF (Base de Dados em Enfermagem), utilizando os descritores validados no </w:t>
      </w:r>
      <w:proofErr w:type="spellStart"/>
      <w:r w:rsidR="00665EC6">
        <w:rPr>
          <w:rFonts w:ascii="Arial" w:hAnsi="Arial" w:cs="Arial"/>
          <w:sz w:val="24"/>
          <w:szCs w:val="24"/>
        </w:rPr>
        <w:t>De</w:t>
      </w:r>
      <w:r w:rsidRPr="007B1118">
        <w:rPr>
          <w:rFonts w:ascii="Arial" w:hAnsi="Arial" w:cs="Arial"/>
          <w:sz w:val="24"/>
          <w:szCs w:val="24"/>
        </w:rPr>
        <w:t>CS</w:t>
      </w:r>
      <w:proofErr w:type="spellEnd"/>
      <w:r w:rsidRPr="007B1118">
        <w:rPr>
          <w:rFonts w:ascii="Arial" w:hAnsi="Arial" w:cs="Arial"/>
          <w:sz w:val="24"/>
          <w:szCs w:val="24"/>
        </w:rPr>
        <w:t xml:space="preserve"> (</w:t>
      </w:r>
      <w:r w:rsidRPr="007B1118">
        <w:rPr>
          <w:rFonts w:ascii="Arial" w:hAnsi="Arial" w:cs="Arial"/>
          <w:sz w:val="24"/>
          <w:szCs w:val="24"/>
          <w:shd w:val="clear" w:color="auto" w:fill="FFFFFF"/>
        </w:rPr>
        <w:t>Descritores em Ciências da Saúde</w:t>
      </w:r>
      <w:r w:rsidRPr="007B1118">
        <w:rPr>
          <w:rFonts w:ascii="Arial" w:hAnsi="Arial" w:cs="Arial"/>
          <w:sz w:val="24"/>
          <w:szCs w:val="24"/>
        </w:rPr>
        <w:t xml:space="preserve">): “Atenção Básica” “Estratégia de Saúde da Família” “Enfermagem”, “Educação em Saúde” com inter-relação do operador booleano </w:t>
      </w:r>
      <w:r w:rsidR="00DB4A6A" w:rsidRPr="007B1118">
        <w:rPr>
          <w:rFonts w:ascii="Arial" w:hAnsi="Arial" w:cs="Arial"/>
          <w:sz w:val="24"/>
          <w:szCs w:val="24"/>
        </w:rPr>
        <w:t>“</w:t>
      </w:r>
      <w:r w:rsidR="00DB4A6A" w:rsidRPr="007B1118">
        <w:rPr>
          <w:rFonts w:ascii="Arial" w:hAnsi="Arial" w:cs="Arial"/>
          <w:i/>
          <w:iCs/>
          <w:sz w:val="24"/>
          <w:szCs w:val="24"/>
        </w:rPr>
        <w:t>AND”.</w:t>
      </w:r>
      <w:r w:rsidRPr="007B1118">
        <w:rPr>
          <w:rFonts w:ascii="Arial" w:hAnsi="Arial" w:cs="Arial"/>
          <w:i/>
          <w:iCs/>
          <w:sz w:val="24"/>
          <w:szCs w:val="24"/>
        </w:rPr>
        <w:t xml:space="preserve"> </w:t>
      </w:r>
    </w:p>
    <w:p w14:paraId="11C70428" w14:textId="77777777" w:rsidR="00E27FE9" w:rsidRPr="007B1118" w:rsidRDefault="00E27FE9" w:rsidP="00E27FE9">
      <w:pPr>
        <w:autoSpaceDE w:val="0"/>
        <w:autoSpaceDN w:val="0"/>
        <w:adjustRightInd w:val="0"/>
        <w:spacing w:line="360" w:lineRule="auto"/>
        <w:ind w:firstLine="708"/>
        <w:rPr>
          <w:rFonts w:ascii="Arial" w:hAnsi="Arial" w:cs="Arial"/>
          <w:sz w:val="24"/>
          <w:szCs w:val="24"/>
        </w:rPr>
      </w:pPr>
      <w:r w:rsidRPr="007B1118">
        <w:rPr>
          <w:rFonts w:ascii="Arial" w:hAnsi="Arial" w:cs="Arial"/>
          <w:sz w:val="24"/>
          <w:szCs w:val="24"/>
        </w:rPr>
        <w:t>Os critérios de inclusão considerados foram: artigos nacionais publicados em português, livremente disponíveis; que abordassem como tema principal a relação da promoção de saúde e práticas educativas entre a o enfermeiro. Anteriormente ao estabelecimento dos critérios de inclusão, encontrou-se 22 publicações.</w:t>
      </w:r>
    </w:p>
    <w:p w14:paraId="1AF735F8" w14:textId="77777777" w:rsidR="00E27FE9" w:rsidRPr="007B1118" w:rsidRDefault="00E27FE9" w:rsidP="00E27FE9">
      <w:pPr>
        <w:autoSpaceDE w:val="0"/>
        <w:autoSpaceDN w:val="0"/>
        <w:adjustRightInd w:val="0"/>
        <w:spacing w:line="360" w:lineRule="auto"/>
        <w:ind w:firstLine="708"/>
        <w:rPr>
          <w:rFonts w:ascii="Arial" w:hAnsi="Arial" w:cs="Arial"/>
          <w:sz w:val="24"/>
          <w:szCs w:val="24"/>
        </w:rPr>
      </w:pPr>
      <w:r w:rsidRPr="007B1118">
        <w:rPr>
          <w:rFonts w:ascii="Arial" w:hAnsi="Arial" w:cs="Arial"/>
          <w:sz w:val="24"/>
          <w:szCs w:val="24"/>
        </w:rPr>
        <w:t xml:space="preserve">  A partir dessas publicações foram excluídos do estudo após realização da leitura, os artigos que não contemplavam a temática proposta ou apresentava duplicidade do título nas bases de dados. Sendo, excluídos da pesquisa 14 artigos. </w:t>
      </w:r>
    </w:p>
    <w:p w14:paraId="18DE30DB" w14:textId="77777777" w:rsidR="00E27FE9" w:rsidRPr="007B1118" w:rsidRDefault="00E27FE9" w:rsidP="00E27FE9">
      <w:pPr>
        <w:autoSpaceDE w:val="0"/>
        <w:autoSpaceDN w:val="0"/>
        <w:adjustRightInd w:val="0"/>
        <w:spacing w:line="360" w:lineRule="auto"/>
        <w:ind w:firstLine="708"/>
        <w:rPr>
          <w:rFonts w:ascii="Arial" w:hAnsi="Arial" w:cs="Arial"/>
          <w:sz w:val="24"/>
          <w:szCs w:val="24"/>
        </w:rPr>
      </w:pPr>
      <w:r w:rsidRPr="007B1118">
        <w:rPr>
          <w:rFonts w:ascii="Arial" w:hAnsi="Arial" w:cs="Arial"/>
          <w:sz w:val="24"/>
          <w:szCs w:val="24"/>
        </w:rPr>
        <w:t xml:space="preserve">Portanto, foram selecionados </w:t>
      </w:r>
      <w:proofErr w:type="gramStart"/>
      <w:r w:rsidRPr="007B1118">
        <w:rPr>
          <w:rFonts w:ascii="Arial" w:hAnsi="Arial" w:cs="Arial"/>
          <w:sz w:val="24"/>
          <w:szCs w:val="24"/>
        </w:rPr>
        <w:t>7</w:t>
      </w:r>
      <w:proofErr w:type="gramEnd"/>
      <w:r w:rsidRPr="007B1118">
        <w:rPr>
          <w:rFonts w:ascii="Arial" w:hAnsi="Arial" w:cs="Arial"/>
          <w:sz w:val="24"/>
          <w:szCs w:val="24"/>
        </w:rPr>
        <w:t xml:space="preserve"> artigos. Para o direcionamento do estudo foram utilizadas as seguintes etapas: delimitação do problema, aplicação dos critérios de inclusão e exclusão para seleção dos estudos que fizeram parte da amostra, caracterização dos estudos, análise, interpretação e discussão dos dados e relato da revisão. </w:t>
      </w:r>
    </w:p>
    <w:p w14:paraId="1F04F928" w14:textId="77777777" w:rsidR="00E27FE9" w:rsidRPr="007B1118" w:rsidRDefault="00E27FE9" w:rsidP="00E27FE9">
      <w:pPr>
        <w:autoSpaceDE w:val="0"/>
        <w:autoSpaceDN w:val="0"/>
        <w:adjustRightInd w:val="0"/>
        <w:spacing w:line="360" w:lineRule="auto"/>
        <w:ind w:firstLine="708"/>
        <w:rPr>
          <w:rFonts w:ascii="Arial" w:hAnsi="Arial" w:cs="Arial"/>
          <w:sz w:val="24"/>
          <w:szCs w:val="24"/>
        </w:rPr>
      </w:pPr>
      <w:r w:rsidRPr="007B1118">
        <w:rPr>
          <w:rFonts w:ascii="Arial" w:hAnsi="Arial" w:cs="Arial"/>
          <w:sz w:val="24"/>
          <w:szCs w:val="24"/>
        </w:rPr>
        <w:lastRenderedPageBreak/>
        <w:t xml:space="preserve">Após a leitura dos artigos selecionados, foi alimentado um instrumento de coleta de dados, construído pelos autores desse artigo contendo: nome de periódico e ano de publicação, tipo de estudo, objetivo principal e recomendações propostas nos estudos, </w:t>
      </w:r>
      <w:r w:rsidRPr="007B1118">
        <w:rPr>
          <w:rFonts w:ascii="Arial" w:hAnsi="Arial" w:cs="Arial"/>
          <w:sz w:val="24"/>
          <w:szCs w:val="24"/>
          <w:shd w:val="clear" w:color="auto" w:fill="FFFFFF"/>
        </w:rPr>
        <w:t>dispostos no quadro a seguir.</w:t>
      </w:r>
    </w:p>
    <w:p w14:paraId="097855EE" w14:textId="7AE509B1" w:rsidR="00E27FE9" w:rsidRPr="007B1118" w:rsidRDefault="00E27FE9" w:rsidP="002233F7">
      <w:pPr>
        <w:spacing w:before="240" w:line="360" w:lineRule="auto"/>
        <w:rPr>
          <w:rFonts w:ascii="Arial" w:hAnsi="Arial" w:cs="Arial"/>
          <w:sz w:val="24"/>
          <w:szCs w:val="24"/>
          <w:shd w:val="clear" w:color="auto" w:fill="FFFFFF"/>
        </w:rPr>
      </w:pPr>
      <w:r w:rsidRPr="007B1118">
        <w:rPr>
          <w:rFonts w:ascii="Arial" w:hAnsi="Arial" w:cs="Arial"/>
          <w:b/>
          <w:sz w:val="24"/>
          <w:szCs w:val="24"/>
          <w:shd w:val="clear" w:color="auto" w:fill="FFFFFF"/>
        </w:rPr>
        <w:t xml:space="preserve">Quadro </w:t>
      </w:r>
      <w:proofErr w:type="gramStart"/>
      <w:r w:rsidRPr="007B1118">
        <w:rPr>
          <w:rFonts w:ascii="Arial" w:hAnsi="Arial" w:cs="Arial"/>
          <w:b/>
          <w:sz w:val="24"/>
          <w:szCs w:val="24"/>
          <w:shd w:val="clear" w:color="auto" w:fill="FFFFFF"/>
        </w:rPr>
        <w:t>1</w:t>
      </w:r>
      <w:proofErr w:type="gramEnd"/>
      <w:r w:rsidRPr="007B1118">
        <w:rPr>
          <w:rFonts w:ascii="Arial" w:hAnsi="Arial" w:cs="Arial"/>
          <w:b/>
          <w:sz w:val="24"/>
          <w:szCs w:val="24"/>
          <w:shd w:val="clear" w:color="auto" w:fill="FFFFFF"/>
        </w:rPr>
        <w:t>:</w:t>
      </w:r>
      <w:r w:rsidRPr="007B1118">
        <w:rPr>
          <w:rFonts w:ascii="Arial" w:hAnsi="Arial" w:cs="Arial"/>
          <w:sz w:val="24"/>
          <w:szCs w:val="24"/>
          <w:shd w:val="clear" w:color="auto" w:fill="FFFFFF"/>
        </w:rPr>
        <w:t xml:space="preserve"> Características dos estudos avaliados sobre as práticas educativas do profis</w:t>
      </w:r>
      <w:r w:rsidR="00E47223" w:rsidRPr="007B1118">
        <w:rPr>
          <w:rFonts w:ascii="Arial" w:hAnsi="Arial" w:cs="Arial"/>
          <w:sz w:val="24"/>
          <w:szCs w:val="24"/>
          <w:shd w:val="clear" w:color="auto" w:fill="FFFFFF"/>
        </w:rPr>
        <w:t>sional enfermeiro no cotidiano n</w:t>
      </w:r>
      <w:r w:rsidRPr="007B1118">
        <w:rPr>
          <w:rFonts w:ascii="Arial" w:hAnsi="Arial" w:cs="Arial"/>
          <w:sz w:val="24"/>
          <w:szCs w:val="24"/>
          <w:shd w:val="clear" w:color="auto" w:fill="FFFFFF"/>
        </w:rPr>
        <w:t xml:space="preserve">a </w:t>
      </w:r>
      <w:r w:rsidR="00E47223" w:rsidRPr="007B1118">
        <w:rPr>
          <w:rFonts w:ascii="Arial" w:hAnsi="Arial" w:cs="Arial"/>
          <w:sz w:val="24"/>
          <w:szCs w:val="24"/>
          <w:shd w:val="clear" w:color="auto" w:fill="FFFFFF"/>
        </w:rPr>
        <w:t>Estratégia de Saúde da Família</w:t>
      </w:r>
      <w:r w:rsidR="00182DD5" w:rsidRPr="007B1118">
        <w:rPr>
          <w:rFonts w:ascii="Arial" w:hAnsi="Arial" w:cs="Arial"/>
          <w:sz w:val="24"/>
          <w:szCs w:val="24"/>
          <w:shd w:val="clear" w:color="auto" w:fill="FFFFFF"/>
        </w:rPr>
        <w:t>.</w:t>
      </w:r>
    </w:p>
    <w:tbl>
      <w:tblPr>
        <w:tblStyle w:val="Tabelacomgrade"/>
        <w:tblW w:w="0" w:type="auto"/>
        <w:jc w:val="center"/>
        <w:tblLayout w:type="fixed"/>
        <w:tblLook w:val="04A0" w:firstRow="1" w:lastRow="0" w:firstColumn="1" w:lastColumn="0" w:noHBand="0" w:noVBand="1"/>
      </w:tblPr>
      <w:tblGrid>
        <w:gridCol w:w="1682"/>
        <w:gridCol w:w="1687"/>
        <w:gridCol w:w="1731"/>
        <w:gridCol w:w="1468"/>
        <w:gridCol w:w="2152"/>
      </w:tblGrid>
      <w:tr w:rsidR="00E27FE9" w:rsidRPr="007B1118" w14:paraId="791DD255" w14:textId="77777777" w:rsidTr="002233F7">
        <w:trPr>
          <w:jc w:val="center"/>
        </w:trPr>
        <w:tc>
          <w:tcPr>
            <w:tcW w:w="1682" w:type="dxa"/>
          </w:tcPr>
          <w:p w14:paraId="688547ED" w14:textId="77777777" w:rsidR="00E27FE9" w:rsidRPr="007B1118" w:rsidRDefault="00E27FE9" w:rsidP="002233F7">
            <w:pPr>
              <w:rPr>
                <w:rFonts w:ascii="Arial" w:hAnsi="Arial" w:cs="Arial"/>
                <w:b/>
                <w:sz w:val="20"/>
                <w:szCs w:val="20"/>
              </w:rPr>
            </w:pPr>
          </w:p>
          <w:p w14:paraId="5C253F57" w14:textId="77777777" w:rsidR="00E27FE9" w:rsidRPr="007B1118" w:rsidRDefault="00E27FE9" w:rsidP="002233F7">
            <w:pPr>
              <w:rPr>
                <w:rFonts w:ascii="Arial" w:hAnsi="Arial" w:cs="Arial"/>
                <w:b/>
                <w:sz w:val="20"/>
                <w:szCs w:val="20"/>
              </w:rPr>
            </w:pPr>
            <w:r w:rsidRPr="007B1118">
              <w:rPr>
                <w:rFonts w:ascii="Arial" w:hAnsi="Arial" w:cs="Arial"/>
                <w:b/>
                <w:sz w:val="20"/>
                <w:szCs w:val="20"/>
              </w:rPr>
              <w:t>Nome do Periódico</w:t>
            </w:r>
          </w:p>
        </w:tc>
        <w:tc>
          <w:tcPr>
            <w:tcW w:w="1687" w:type="dxa"/>
          </w:tcPr>
          <w:p w14:paraId="1BFBCA32" w14:textId="77777777" w:rsidR="00E27FE9" w:rsidRPr="007B1118" w:rsidRDefault="00E27FE9" w:rsidP="002233F7">
            <w:pPr>
              <w:jc w:val="center"/>
              <w:rPr>
                <w:rFonts w:ascii="Arial" w:hAnsi="Arial" w:cs="Arial"/>
                <w:b/>
                <w:sz w:val="20"/>
                <w:szCs w:val="20"/>
              </w:rPr>
            </w:pPr>
          </w:p>
          <w:p w14:paraId="25888E9F" w14:textId="77777777" w:rsidR="00E27FE9" w:rsidRPr="007B1118" w:rsidRDefault="00E27FE9" w:rsidP="002233F7">
            <w:pPr>
              <w:jc w:val="center"/>
              <w:rPr>
                <w:rFonts w:ascii="Arial" w:hAnsi="Arial" w:cs="Arial"/>
                <w:b/>
                <w:sz w:val="20"/>
                <w:szCs w:val="20"/>
              </w:rPr>
            </w:pPr>
            <w:r w:rsidRPr="007B1118">
              <w:rPr>
                <w:rFonts w:ascii="Arial" w:hAnsi="Arial" w:cs="Arial"/>
                <w:b/>
                <w:sz w:val="20"/>
                <w:szCs w:val="20"/>
              </w:rPr>
              <w:t>Autores</w:t>
            </w:r>
          </w:p>
        </w:tc>
        <w:tc>
          <w:tcPr>
            <w:tcW w:w="1731" w:type="dxa"/>
          </w:tcPr>
          <w:p w14:paraId="02D434EB" w14:textId="77777777" w:rsidR="00E27FE9" w:rsidRPr="007B1118" w:rsidRDefault="00E27FE9" w:rsidP="002233F7">
            <w:pPr>
              <w:jc w:val="center"/>
              <w:rPr>
                <w:rFonts w:ascii="Arial" w:hAnsi="Arial" w:cs="Arial"/>
                <w:b/>
                <w:sz w:val="20"/>
                <w:szCs w:val="20"/>
              </w:rPr>
            </w:pPr>
          </w:p>
          <w:p w14:paraId="21FED5F8" w14:textId="77777777" w:rsidR="00E27FE9" w:rsidRPr="007B1118" w:rsidRDefault="00E27FE9" w:rsidP="002233F7">
            <w:pPr>
              <w:jc w:val="center"/>
              <w:rPr>
                <w:rFonts w:ascii="Arial" w:hAnsi="Arial" w:cs="Arial"/>
                <w:b/>
                <w:sz w:val="20"/>
                <w:szCs w:val="20"/>
              </w:rPr>
            </w:pPr>
            <w:r w:rsidRPr="007B1118">
              <w:rPr>
                <w:rFonts w:ascii="Arial" w:hAnsi="Arial" w:cs="Arial"/>
                <w:b/>
                <w:sz w:val="20"/>
                <w:szCs w:val="20"/>
              </w:rPr>
              <w:t>Periódico/ ano</w:t>
            </w:r>
          </w:p>
        </w:tc>
        <w:tc>
          <w:tcPr>
            <w:tcW w:w="1468" w:type="dxa"/>
          </w:tcPr>
          <w:p w14:paraId="48634038" w14:textId="77777777" w:rsidR="00E27FE9" w:rsidRPr="007B1118" w:rsidRDefault="00E27FE9" w:rsidP="002233F7">
            <w:pPr>
              <w:jc w:val="center"/>
              <w:rPr>
                <w:rFonts w:ascii="Arial" w:hAnsi="Arial" w:cs="Arial"/>
                <w:b/>
                <w:sz w:val="20"/>
                <w:szCs w:val="20"/>
              </w:rPr>
            </w:pPr>
          </w:p>
          <w:p w14:paraId="22A38CDF" w14:textId="77777777" w:rsidR="00E27FE9" w:rsidRPr="007B1118" w:rsidRDefault="00E27FE9" w:rsidP="002233F7">
            <w:pPr>
              <w:jc w:val="center"/>
              <w:rPr>
                <w:rFonts w:ascii="Arial" w:hAnsi="Arial" w:cs="Arial"/>
                <w:b/>
                <w:sz w:val="20"/>
                <w:szCs w:val="20"/>
              </w:rPr>
            </w:pPr>
            <w:r w:rsidRPr="007B1118">
              <w:rPr>
                <w:rFonts w:ascii="Arial" w:hAnsi="Arial" w:cs="Arial"/>
                <w:b/>
                <w:sz w:val="20"/>
                <w:szCs w:val="20"/>
              </w:rPr>
              <w:t>Tipo de estudo</w:t>
            </w:r>
          </w:p>
        </w:tc>
        <w:tc>
          <w:tcPr>
            <w:tcW w:w="2152" w:type="dxa"/>
          </w:tcPr>
          <w:p w14:paraId="77600965" w14:textId="77777777" w:rsidR="00E27FE9" w:rsidRPr="007B1118" w:rsidRDefault="00E27FE9" w:rsidP="002233F7">
            <w:pPr>
              <w:jc w:val="center"/>
              <w:rPr>
                <w:rFonts w:ascii="Arial" w:hAnsi="Arial" w:cs="Arial"/>
                <w:b/>
                <w:sz w:val="20"/>
                <w:szCs w:val="20"/>
              </w:rPr>
            </w:pPr>
          </w:p>
          <w:p w14:paraId="3A556559" w14:textId="77777777" w:rsidR="00E27FE9" w:rsidRPr="007B1118" w:rsidRDefault="00E27FE9" w:rsidP="002233F7">
            <w:pPr>
              <w:jc w:val="center"/>
              <w:rPr>
                <w:rFonts w:ascii="Arial" w:hAnsi="Arial" w:cs="Arial"/>
                <w:b/>
                <w:sz w:val="20"/>
                <w:szCs w:val="20"/>
              </w:rPr>
            </w:pPr>
            <w:r w:rsidRPr="007B1118">
              <w:rPr>
                <w:rFonts w:ascii="Arial" w:hAnsi="Arial" w:cs="Arial"/>
                <w:b/>
                <w:sz w:val="20"/>
                <w:szCs w:val="20"/>
              </w:rPr>
              <w:t>Objetivo Principal</w:t>
            </w:r>
          </w:p>
        </w:tc>
      </w:tr>
      <w:tr w:rsidR="00E27FE9" w:rsidRPr="007B1118" w14:paraId="1EACDFA6" w14:textId="77777777" w:rsidTr="002233F7">
        <w:trPr>
          <w:jc w:val="center"/>
        </w:trPr>
        <w:tc>
          <w:tcPr>
            <w:tcW w:w="1682" w:type="dxa"/>
          </w:tcPr>
          <w:p w14:paraId="081B0044" w14:textId="77777777" w:rsidR="00E27FE9" w:rsidRPr="007B1118" w:rsidRDefault="00E27FE9" w:rsidP="002233F7">
            <w:pPr>
              <w:rPr>
                <w:rFonts w:ascii="Arial" w:hAnsi="Arial" w:cs="Arial"/>
                <w:sz w:val="20"/>
                <w:szCs w:val="20"/>
              </w:rPr>
            </w:pPr>
          </w:p>
          <w:p w14:paraId="0EE5EE13" w14:textId="77777777" w:rsidR="00E27FE9" w:rsidRPr="007B1118" w:rsidRDefault="00E27FE9" w:rsidP="002233F7">
            <w:pPr>
              <w:rPr>
                <w:rFonts w:ascii="Arial" w:hAnsi="Arial" w:cs="Arial"/>
                <w:b/>
                <w:sz w:val="20"/>
                <w:szCs w:val="20"/>
              </w:rPr>
            </w:pPr>
            <w:r w:rsidRPr="007B1118">
              <w:rPr>
                <w:rFonts w:ascii="Arial" w:hAnsi="Arial" w:cs="Arial"/>
                <w:sz w:val="20"/>
                <w:szCs w:val="20"/>
              </w:rPr>
              <w:t>O trabalho educativo do enfermeiro na Estratégia Saúde da Família</w:t>
            </w:r>
          </w:p>
          <w:p w14:paraId="25EAF950" w14:textId="77777777" w:rsidR="00E27FE9" w:rsidRPr="007B1118" w:rsidRDefault="00E27FE9" w:rsidP="002233F7">
            <w:pPr>
              <w:rPr>
                <w:rFonts w:ascii="Arial" w:hAnsi="Arial" w:cs="Arial"/>
                <w:b/>
                <w:sz w:val="20"/>
                <w:szCs w:val="20"/>
              </w:rPr>
            </w:pPr>
          </w:p>
          <w:p w14:paraId="426B448F" w14:textId="77777777" w:rsidR="00E27FE9" w:rsidRPr="007B1118" w:rsidRDefault="00E27FE9" w:rsidP="002233F7">
            <w:pPr>
              <w:rPr>
                <w:rFonts w:ascii="Arial" w:hAnsi="Arial" w:cs="Arial"/>
                <w:b/>
                <w:sz w:val="20"/>
                <w:szCs w:val="20"/>
              </w:rPr>
            </w:pPr>
          </w:p>
          <w:p w14:paraId="2831FB44" w14:textId="77777777" w:rsidR="00E27FE9" w:rsidRPr="007B1118" w:rsidRDefault="00E27FE9" w:rsidP="002233F7">
            <w:pPr>
              <w:rPr>
                <w:rFonts w:ascii="Arial" w:hAnsi="Arial" w:cs="Arial"/>
                <w:b/>
                <w:sz w:val="20"/>
                <w:szCs w:val="20"/>
              </w:rPr>
            </w:pPr>
          </w:p>
        </w:tc>
        <w:tc>
          <w:tcPr>
            <w:tcW w:w="1687" w:type="dxa"/>
          </w:tcPr>
          <w:p w14:paraId="208126F6" w14:textId="77777777" w:rsidR="00E27FE9" w:rsidRPr="007B1118" w:rsidRDefault="00E27FE9" w:rsidP="002233F7">
            <w:pPr>
              <w:rPr>
                <w:rFonts w:ascii="Arial" w:hAnsi="Arial" w:cs="Arial"/>
                <w:b/>
                <w:sz w:val="20"/>
                <w:szCs w:val="20"/>
              </w:rPr>
            </w:pPr>
          </w:p>
          <w:p w14:paraId="15C07B3E" w14:textId="77777777" w:rsidR="00E27FE9" w:rsidRPr="007B1118" w:rsidRDefault="00E27FE9" w:rsidP="002233F7">
            <w:pPr>
              <w:rPr>
                <w:rFonts w:ascii="Arial" w:hAnsi="Arial" w:cs="Arial"/>
                <w:sz w:val="20"/>
                <w:szCs w:val="20"/>
              </w:rPr>
            </w:pPr>
            <w:r w:rsidRPr="007B1118">
              <w:rPr>
                <w:rFonts w:ascii="Arial" w:hAnsi="Arial" w:cs="Arial"/>
                <w:bCs/>
                <w:sz w:val="20"/>
                <w:szCs w:val="20"/>
                <w:shd w:val="clear" w:color="auto" w:fill="FFFFFF"/>
              </w:rPr>
              <w:t xml:space="preserve">ROECKER, Simone; BUDÓ, Maria de Lourdes </w:t>
            </w:r>
            <w:proofErr w:type="spellStart"/>
            <w:r w:rsidRPr="007B1118">
              <w:rPr>
                <w:rFonts w:ascii="Arial" w:hAnsi="Arial" w:cs="Arial"/>
                <w:bCs/>
                <w:sz w:val="20"/>
                <w:szCs w:val="20"/>
                <w:shd w:val="clear" w:color="auto" w:fill="FFFFFF"/>
              </w:rPr>
              <w:t>Denardin</w:t>
            </w:r>
            <w:proofErr w:type="spellEnd"/>
            <w:r w:rsidRPr="007B1118">
              <w:rPr>
                <w:rFonts w:ascii="Arial" w:hAnsi="Arial" w:cs="Arial"/>
                <w:bCs/>
                <w:sz w:val="20"/>
                <w:szCs w:val="20"/>
                <w:shd w:val="clear" w:color="auto" w:fill="FFFFFF"/>
              </w:rPr>
              <w:t>; MARCON, Sonia Silva.</w:t>
            </w:r>
          </w:p>
        </w:tc>
        <w:tc>
          <w:tcPr>
            <w:tcW w:w="1731" w:type="dxa"/>
          </w:tcPr>
          <w:p w14:paraId="1444C521" w14:textId="77777777" w:rsidR="00E27FE9" w:rsidRPr="007B1118" w:rsidRDefault="00E27FE9" w:rsidP="002233F7">
            <w:pPr>
              <w:rPr>
                <w:rFonts w:ascii="Arial" w:hAnsi="Arial" w:cs="Arial"/>
                <w:b/>
                <w:sz w:val="20"/>
                <w:szCs w:val="20"/>
              </w:rPr>
            </w:pPr>
          </w:p>
          <w:p w14:paraId="2D4B4108" w14:textId="6A601BD6" w:rsidR="00E27FE9" w:rsidRPr="007B1118" w:rsidRDefault="00665EC6" w:rsidP="002233F7">
            <w:pPr>
              <w:rPr>
                <w:rFonts w:ascii="Arial" w:hAnsi="Arial" w:cs="Arial"/>
                <w:sz w:val="20"/>
                <w:szCs w:val="20"/>
              </w:rPr>
            </w:pPr>
            <w:r>
              <w:rPr>
                <w:rFonts w:ascii="Arial" w:hAnsi="Arial" w:cs="Arial"/>
                <w:sz w:val="20"/>
                <w:szCs w:val="20"/>
              </w:rPr>
              <w:t xml:space="preserve">Texto Contexto Enfermagem, </w:t>
            </w:r>
            <w:proofErr w:type="gramStart"/>
            <w:r>
              <w:rPr>
                <w:rFonts w:ascii="Arial" w:hAnsi="Arial" w:cs="Arial"/>
                <w:sz w:val="20"/>
                <w:szCs w:val="20"/>
              </w:rPr>
              <w:t>2013</w:t>
            </w:r>
            <w:proofErr w:type="gramEnd"/>
          </w:p>
        </w:tc>
        <w:tc>
          <w:tcPr>
            <w:tcW w:w="1468" w:type="dxa"/>
          </w:tcPr>
          <w:p w14:paraId="3B0A92AB" w14:textId="77777777" w:rsidR="00E27FE9" w:rsidRPr="007B1118" w:rsidRDefault="00E27FE9" w:rsidP="002233F7">
            <w:pPr>
              <w:rPr>
                <w:rFonts w:ascii="Arial" w:hAnsi="Arial" w:cs="Arial"/>
                <w:b/>
                <w:sz w:val="20"/>
                <w:szCs w:val="20"/>
              </w:rPr>
            </w:pPr>
          </w:p>
          <w:p w14:paraId="1FA97DE5" w14:textId="77777777" w:rsidR="00E27FE9" w:rsidRPr="007B1118" w:rsidRDefault="00E27FE9" w:rsidP="002233F7">
            <w:pPr>
              <w:rPr>
                <w:rFonts w:ascii="Arial" w:hAnsi="Arial" w:cs="Arial"/>
                <w:b/>
                <w:sz w:val="20"/>
                <w:szCs w:val="20"/>
              </w:rPr>
            </w:pPr>
            <w:r w:rsidRPr="007B1118">
              <w:rPr>
                <w:rFonts w:ascii="Arial" w:hAnsi="Arial" w:cs="Arial"/>
                <w:sz w:val="20"/>
                <w:szCs w:val="20"/>
              </w:rPr>
              <w:t>Abordagem Qualitativa</w:t>
            </w:r>
          </w:p>
        </w:tc>
        <w:tc>
          <w:tcPr>
            <w:tcW w:w="2152" w:type="dxa"/>
          </w:tcPr>
          <w:p w14:paraId="444F7084" w14:textId="77777777" w:rsidR="00E27FE9" w:rsidRPr="007B1118" w:rsidRDefault="00E27FE9" w:rsidP="002233F7">
            <w:pPr>
              <w:rPr>
                <w:rFonts w:ascii="Arial" w:hAnsi="Arial" w:cs="Arial"/>
                <w:b/>
                <w:sz w:val="20"/>
                <w:szCs w:val="20"/>
              </w:rPr>
            </w:pPr>
          </w:p>
          <w:p w14:paraId="369C45E1" w14:textId="77777777" w:rsidR="00E27FE9" w:rsidRPr="007B1118" w:rsidRDefault="00E27FE9" w:rsidP="002233F7">
            <w:pPr>
              <w:autoSpaceDE w:val="0"/>
              <w:autoSpaceDN w:val="0"/>
              <w:adjustRightInd w:val="0"/>
              <w:rPr>
                <w:rFonts w:ascii="Arial" w:hAnsi="Arial" w:cs="Arial"/>
                <w:sz w:val="20"/>
                <w:szCs w:val="20"/>
              </w:rPr>
            </w:pPr>
            <w:r w:rsidRPr="007B1118">
              <w:rPr>
                <w:rFonts w:ascii="Arial" w:hAnsi="Arial" w:cs="Arial"/>
                <w:sz w:val="20"/>
                <w:szCs w:val="20"/>
              </w:rPr>
              <w:t>Identificar a perspectiva dos enfermeiros quanto à educação em saúde e averiguar como esta é</w:t>
            </w:r>
          </w:p>
          <w:p w14:paraId="24319EFC" w14:textId="77777777" w:rsidR="00E27FE9" w:rsidRPr="007B1118" w:rsidRDefault="00E27FE9" w:rsidP="002233F7">
            <w:pPr>
              <w:rPr>
                <w:rFonts w:ascii="Arial" w:hAnsi="Arial" w:cs="Arial"/>
                <w:sz w:val="20"/>
                <w:szCs w:val="20"/>
              </w:rPr>
            </w:pPr>
            <w:proofErr w:type="gramStart"/>
            <w:r w:rsidRPr="007B1118">
              <w:rPr>
                <w:rFonts w:ascii="Arial" w:hAnsi="Arial" w:cs="Arial"/>
                <w:sz w:val="20"/>
                <w:szCs w:val="20"/>
              </w:rPr>
              <w:t>concebida</w:t>
            </w:r>
            <w:proofErr w:type="gramEnd"/>
            <w:r w:rsidRPr="007B1118">
              <w:rPr>
                <w:rFonts w:ascii="Arial" w:hAnsi="Arial" w:cs="Arial"/>
                <w:sz w:val="20"/>
                <w:szCs w:val="20"/>
              </w:rPr>
              <w:t>, planejada, executada e avaliada na Estratégia Saúde da Família.</w:t>
            </w:r>
          </w:p>
        </w:tc>
      </w:tr>
      <w:tr w:rsidR="00E27FE9" w:rsidRPr="007B1118" w14:paraId="6FB6C41F" w14:textId="77777777" w:rsidTr="002233F7">
        <w:trPr>
          <w:jc w:val="center"/>
        </w:trPr>
        <w:tc>
          <w:tcPr>
            <w:tcW w:w="1682" w:type="dxa"/>
          </w:tcPr>
          <w:p w14:paraId="690C9C53" w14:textId="77777777" w:rsidR="00E27FE9" w:rsidRPr="007B1118" w:rsidRDefault="00E27FE9" w:rsidP="002233F7">
            <w:pPr>
              <w:rPr>
                <w:rFonts w:ascii="Arial" w:hAnsi="Arial" w:cs="Arial"/>
                <w:sz w:val="20"/>
                <w:szCs w:val="20"/>
              </w:rPr>
            </w:pPr>
          </w:p>
          <w:p w14:paraId="23D5FEC3" w14:textId="77777777" w:rsidR="00E27FE9" w:rsidRPr="007B1118" w:rsidRDefault="00E27FE9" w:rsidP="002233F7">
            <w:pPr>
              <w:rPr>
                <w:rFonts w:ascii="Arial" w:hAnsi="Arial" w:cs="Arial"/>
                <w:b/>
                <w:sz w:val="20"/>
                <w:szCs w:val="20"/>
              </w:rPr>
            </w:pPr>
            <w:r w:rsidRPr="007B1118">
              <w:rPr>
                <w:rFonts w:ascii="Arial" w:hAnsi="Arial" w:cs="Arial"/>
                <w:sz w:val="20"/>
                <w:szCs w:val="20"/>
              </w:rPr>
              <w:t>Educação em saúde e Programa de Saúde da Família: atuação da enfermagem na prevenção de complicações em pacientes hipertensos.</w:t>
            </w:r>
          </w:p>
        </w:tc>
        <w:tc>
          <w:tcPr>
            <w:tcW w:w="1687" w:type="dxa"/>
          </w:tcPr>
          <w:p w14:paraId="639B33D0" w14:textId="77777777" w:rsidR="00E27FE9" w:rsidRPr="007B1118" w:rsidRDefault="00E27FE9" w:rsidP="002233F7">
            <w:pPr>
              <w:rPr>
                <w:rFonts w:ascii="Arial" w:hAnsi="Arial" w:cs="Arial"/>
                <w:sz w:val="20"/>
                <w:szCs w:val="20"/>
              </w:rPr>
            </w:pPr>
          </w:p>
          <w:p w14:paraId="541F9C83" w14:textId="77777777" w:rsidR="00E27FE9" w:rsidRPr="007B1118" w:rsidRDefault="00E27FE9" w:rsidP="002233F7">
            <w:pPr>
              <w:autoSpaceDE w:val="0"/>
              <w:autoSpaceDN w:val="0"/>
              <w:adjustRightInd w:val="0"/>
              <w:rPr>
                <w:rFonts w:ascii="Arial" w:hAnsi="Arial" w:cs="Arial"/>
                <w:bCs/>
                <w:iCs/>
                <w:sz w:val="20"/>
                <w:szCs w:val="20"/>
              </w:rPr>
            </w:pPr>
            <w:r w:rsidRPr="007B1118">
              <w:rPr>
                <w:rFonts w:ascii="Arial" w:hAnsi="Arial" w:cs="Arial"/>
                <w:bCs/>
                <w:iCs/>
                <w:sz w:val="20"/>
                <w:szCs w:val="20"/>
              </w:rPr>
              <w:t xml:space="preserve">MENEZES, Ana Gabriela Mota Pereira de; </w:t>
            </w:r>
          </w:p>
          <w:p w14:paraId="5BC42149" w14:textId="77777777" w:rsidR="00E27FE9" w:rsidRPr="007B1118" w:rsidRDefault="00E27FE9" w:rsidP="002233F7">
            <w:pPr>
              <w:rPr>
                <w:rFonts w:ascii="Arial" w:hAnsi="Arial" w:cs="Arial"/>
                <w:b/>
                <w:sz w:val="20"/>
                <w:szCs w:val="20"/>
              </w:rPr>
            </w:pPr>
            <w:r w:rsidRPr="007B1118">
              <w:rPr>
                <w:rFonts w:ascii="Arial" w:hAnsi="Arial" w:cs="Arial"/>
                <w:bCs/>
                <w:iCs/>
                <w:sz w:val="20"/>
                <w:szCs w:val="20"/>
              </w:rPr>
              <w:t>GOBBI, Débora.</w:t>
            </w:r>
          </w:p>
        </w:tc>
        <w:tc>
          <w:tcPr>
            <w:tcW w:w="1731" w:type="dxa"/>
          </w:tcPr>
          <w:p w14:paraId="0E3DC33E" w14:textId="77777777" w:rsidR="00E27FE9" w:rsidRPr="007B1118" w:rsidRDefault="00E27FE9" w:rsidP="002233F7">
            <w:pPr>
              <w:rPr>
                <w:rFonts w:ascii="Arial" w:hAnsi="Arial" w:cs="Arial"/>
                <w:b/>
                <w:sz w:val="20"/>
                <w:szCs w:val="20"/>
              </w:rPr>
            </w:pPr>
          </w:p>
          <w:p w14:paraId="7277CD34" w14:textId="77777777" w:rsidR="00E27FE9" w:rsidRPr="007B1118" w:rsidRDefault="00E27FE9" w:rsidP="002233F7">
            <w:pPr>
              <w:rPr>
                <w:rFonts w:ascii="Arial" w:hAnsi="Arial" w:cs="Arial"/>
                <w:b/>
                <w:sz w:val="20"/>
                <w:szCs w:val="20"/>
              </w:rPr>
            </w:pPr>
            <w:r w:rsidRPr="007B1118">
              <w:rPr>
                <w:rFonts w:ascii="Arial" w:hAnsi="Arial" w:cs="Arial"/>
                <w:sz w:val="20"/>
                <w:szCs w:val="20"/>
              </w:rPr>
              <w:t>O Mundo da Saúde/ 2010</w:t>
            </w:r>
          </w:p>
        </w:tc>
        <w:tc>
          <w:tcPr>
            <w:tcW w:w="1468" w:type="dxa"/>
          </w:tcPr>
          <w:p w14:paraId="7908401E" w14:textId="77777777" w:rsidR="00E27FE9" w:rsidRPr="007B1118" w:rsidRDefault="00E27FE9" w:rsidP="002233F7">
            <w:pPr>
              <w:rPr>
                <w:rFonts w:ascii="Arial" w:hAnsi="Arial" w:cs="Arial"/>
                <w:sz w:val="20"/>
                <w:szCs w:val="20"/>
              </w:rPr>
            </w:pPr>
          </w:p>
          <w:p w14:paraId="4C90C565" w14:textId="77777777" w:rsidR="00E27FE9" w:rsidRPr="007B1118" w:rsidRDefault="00E27FE9" w:rsidP="002233F7">
            <w:pPr>
              <w:rPr>
                <w:rFonts w:ascii="Arial" w:hAnsi="Arial" w:cs="Arial"/>
                <w:b/>
                <w:sz w:val="20"/>
                <w:szCs w:val="20"/>
              </w:rPr>
            </w:pPr>
            <w:r w:rsidRPr="007B1118">
              <w:rPr>
                <w:rFonts w:ascii="Arial" w:hAnsi="Arial" w:cs="Arial"/>
                <w:sz w:val="20"/>
                <w:szCs w:val="20"/>
              </w:rPr>
              <w:t>Revisão de Literatura</w:t>
            </w:r>
          </w:p>
        </w:tc>
        <w:tc>
          <w:tcPr>
            <w:tcW w:w="2152" w:type="dxa"/>
          </w:tcPr>
          <w:p w14:paraId="68F18F54" w14:textId="77777777" w:rsidR="00E27FE9" w:rsidRPr="007B1118" w:rsidRDefault="00E27FE9" w:rsidP="002233F7">
            <w:pPr>
              <w:rPr>
                <w:rFonts w:ascii="Arial" w:hAnsi="Arial" w:cs="Arial"/>
                <w:b/>
                <w:sz w:val="20"/>
                <w:szCs w:val="20"/>
              </w:rPr>
            </w:pPr>
          </w:p>
          <w:p w14:paraId="161468FA" w14:textId="77777777" w:rsidR="00E27FE9" w:rsidRPr="007B1118" w:rsidRDefault="00E27FE9" w:rsidP="002233F7">
            <w:pPr>
              <w:rPr>
                <w:rFonts w:ascii="Arial" w:hAnsi="Arial" w:cs="Arial"/>
                <w:sz w:val="20"/>
                <w:szCs w:val="20"/>
              </w:rPr>
            </w:pPr>
            <w:r w:rsidRPr="007B1118">
              <w:rPr>
                <w:rFonts w:ascii="Arial" w:hAnsi="Arial" w:cs="Arial"/>
                <w:sz w:val="20"/>
                <w:szCs w:val="20"/>
              </w:rPr>
              <w:t>Ressaltar a importância da implantação de métodos preventivos em pacientes hipertensos para evitar complicações; propor intervenções de enfermagem; identificar ações de educação em saúde no Programa de Saúde da Família (PSF) para familiares e pacientes.</w:t>
            </w:r>
          </w:p>
          <w:p w14:paraId="280C0208" w14:textId="77777777" w:rsidR="00E27FE9" w:rsidRPr="007B1118" w:rsidRDefault="00E27FE9" w:rsidP="002233F7">
            <w:pPr>
              <w:rPr>
                <w:rFonts w:ascii="Arial" w:hAnsi="Arial" w:cs="Arial"/>
                <w:b/>
                <w:sz w:val="20"/>
                <w:szCs w:val="20"/>
              </w:rPr>
            </w:pPr>
          </w:p>
        </w:tc>
      </w:tr>
      <w:tr w:rsidR="00E27FE9" w:rsidRPr="007B1118" w14:paraId="356B3DB2" w14:textId="77777777" w:rsidTr="002233F7">
        <w:trPr>
          <w:jc w:val="center"/>
        </w:trPr>
        <w:tc>
          <w:tcPr>
            <w:tcW w:w="1682" w:type="dxa"/>
          </w:tcPr>
          <w:p w14:paraId="518EC396" w14:textId="77777777" w:rsidR="00E27FE9" w:rsidRPr="007B1118" w:rsidRDefault="00E27FE9" w:rsidP="002233F7">
            <w:pPr>
              <w:rPr>
                <w:rFonts w:ascii="Arial" w:hAnsi="Arial" w:cs="Arial"/>
                <w:b/>
                <w:sz w:val="20"/>
                <w:szCs w:val="20"/>
              </w:rPr>
            </w:pPr>
          </w:p>
          <w:p w14:paraId="6CF221BD" w14:textId="77777777" w:rsidR="00E27FE9" w:rsidRPr="007B1118" w:rsidRDefault="00E27FE9" w:rsidP="002233F7">
            <w:pPr>
              <w:rPr>
                <w:rFonts w:ascii="Arial" w:hAnsi="Arial" w:cs="Arial"/>
                <w:sz w:val="20"/>
                <w:szCs w:val="20"/>
              </w:rPr>
            </w:pPr>
            <w:r w:rsidRPr="007B1118">
              <w:rPr>
                <w:rFonts w:ascii="Arial" w:hAnsi="Arial" w:cs="Arial"/>
                <w:sz w:val="20"/>
                <w:szCs w:val="20"/>
              </w:rPr>
              <w:t>Práxis educativa em saúde dos enfermeiros da Estratégia Saúde da Família.</w:t>
            </w:r>
          </w:p>
          <w:p w14:paraId="20053E1B" w14:textId="77777777" w:rsidR="00E27FE9" w:rsidRPr="007B1118" w:rsidRDefault="00E27FE9" w:rsidP="002233F7">
            <w:pPr>
              <w:rPr>
                <w:rFonts w:ascii="Arial" w:hAnsi="Arial" w:cs="Arial"/>
                <w:b/>
                <w:sz w:val="20"/>
                <w:szCs w:val="20"/>
              </w:rPr>
            </w:pPr>
          </w:p>
        </w:tc>
        <w:tc>
          <w:tcPr>
            <w:tcW w:w="1687" w:type="dxa"/>
          </w:tcPr>
          <w:p w14:paraId="042C61C3" w14:textId="77777777" w:rsidR="00E27FE9" w:rsidRPr="007B1118" w:rsidRDefault="00E27FE9" w:rsidP="002233F7">
            <w:pPr>
              <w:rPr>
                <w:rFonts w:ascii="Arial" w:hAnsi="Arial" w:cs="Arial"/>
                <w:b/>
                <w:sz w:val="20"/>
                <w:szCs w:val="20"/>
              </w:rPr>
            </w:pPr>
          </w:p>
          <w:p w14:paraId="35AF220C" w14:textId="77777777" w:rsidR="00E27FE9" w:rsidRPr="007B1118" w:rsidRDefault="00E27FE9" w:rsidP="002233F7">
            <w:pPr>
              <w:autoSpaceDE w:val="0"/>
              <w:autoSpaceDN w:val="0"/>
              <w:adjustRightInd w:val="0"/>
              <w:rPr>
                <w:rFonts w:ascii="Arial" w:hAnsi="Arial" w:cs="Arial"/>
                <w:sz w:val="20"/>
                <w:szCs w:val="20"/>
              </w:rPr>
            </w:pPr>
            <w:r w:rsidRPr="007B1118">
              <w:rPr>
                <w:rFonts w:ascii="Arial" w:hAnsi="Arial" w:cs="Arial"/>
                <w:sz w:val="20"/>
                <w:szCs w:val="20"/>
              </w:rPr>
              <w:t xml:space="preserve">SILVA, </w:t>
            </w:r>
            <w:proofErr w:type="spellStart"/>
            <w:r w:rsidRPr="007B1118">
              <w:rPr>
                <w:rFonts w:ascii="Arial" w:hAnsi="Arial" w:cs="Arial"/>
                <w:sz w:val="20"/>
                <w:szCs w:val="20"/>
              </w:rPr>
              <w:t>Cheila</w:t>
            </w:r>
            <w:proofErr w:type="spellEnd"/>
            <w:r w:rsidRPr="007B1118">
              <w:rPr>
                <w:rFonts w:ascii="Arial" w:hAnsi="Arial" w:cs="Arial"/>
                <w:sz w:val="20"/>
                <w:szCs w:val="20"/>
              </w:rPr>
              <w:t xml:space="preserve"> Portela; </w:t>
            </w:r>
          </w:p>
          <w:p w14:paraId="1ABA06A5" w14:textId="77777777" w:rsidR="00E27FE9" w:rsidRPr="007B1118" w:rsidRDefault="00E27FE9" w:rsidP="002233F7">
            <w:pPr>
              <w:autoSpaceDE w:val="0"/>
              <w:autoSpaceDN w:val="0"/>
              <w:adjustRightInd w:val="0"/>
              <w:rPr>
                <w:rFonts w:ascii="Arial" w:hAnsi="Arial" w:cs="Arial"/>
                <w:sz w:val="20"/>
                <w:szCs w:val="20"/>
              </w:rPr>
            </w:pPr>
            <w:r w:rsidRPr="007B1118">
              <w:rPr>
                <w:rFonts w:ascii="Arial" w:hAnsi="Arial" w:cs="Arial"/>
                <w:sz w:val="20"/>
                <w:szCs w:val="20"/>
              </w:rPr>
              <w:t>DIAS, Maria Socorro de Araújo;</w:t>
            </w:r>
          </w:p>
          <w:p w14:paraId="6D9DAB13" w14:textId="77777777" w:rsidR="00E27FE9" w:rsidRPr="007B1118" w:rsidRDefault="00E27FE9" w:rsidP="002233F7">
            <w:pPr>
              <w:rPr>
                <w:rFonts w:ascii="Arial" w:hAnsi="Arial" w:cs="Arial"/>
                <w:b/>
                <w:sz w:val="20"/>
                <w:szCs w:val="20"/>
              </w:rPr>
            </w:pPr>
            <w:r w:rsidRPr="007B1118">
              <w:rPr>
                <w:rFonts w:ascii="Arial" w:hAnsi="Arial" w:cs="Arial"/>
                <w:sz w:val="20"/>
                <w:szCs w:val="20"/>
              </w:rPr>
              <w:t>RODRIGUES, Ângelo Brito.</w:t>
            </w:r>
          </w:p>
        </w:tc>
        <w:tc>
          <w:tcPr>
            <w:tcW w:w="1731" w:type="dxa"/>
          </w:tcPr>
          <w:p w14:paraId="54B8EE83" w14:textId="77777777" w:rsidR="00E27FE9" w:rsidRPr="007B1118" w:rsidRDefault="00E27FE9" w:rsidP="002233F7">
            <w:pPr>
              <w:rPr>
                <w:rFonts w:ascii="Arial" w:hAnsi="Arial" w:cs="Arial"/>
                <w:b/>
                <w:sz w:val="20"/>
                <w:szCs w:val="20"/>
              </w:rPr>
            </w:pPr>
          </w:p>
          <w:p w14:paraId="55A3061C" w14:textId="77777777" w:rsidR="00E27FE9" w:rsidRPr="007B1118" w:rsidRDefault="00E27FE9" w:rsidP="002233F7">
            <w:pPr>
              <w:rPr>
                <w:rFonts w:ascii="Arial" w:hAnsi="Arial" w:cs="Arial"/>
                <w:sz w:val="20"/>
                <w:szCs w:val="20"/>
              </w:rPr>
            </w:pPr>
            <w:r w:rsidRPr="007B1118">
              <w:rPr>
                <w:rFonts w:ascii="Arial" w:hAnsi="Arial" w:cs="Arial"/>
                <w:sz w:val="20"/>
                <w:szCs w:val="20"/>
              </w:rPr>
              <w:t xml:space="preserve">Ciência &amp; Saúde </w:t>
            </w:r>
            <w:proofErr w:type="gramStart"/>
            <w:r w:rsidRPr="007B1118">
              <w:rPr>
                <w:rFonts w:ascii="Arial" w:hAnsi="Arial" w:cs="Arial"/>
                <w:sz w:val="20"/>
                <w:szCs w:val="20"/>
              </w:rPr>
              <w:t>Coletiva,</w:t>
            </w:r>
            <w:proofErr w:type="gramEnd"/>
            <w:r w:rsidRPr="007B1118">
              <w:rPr>
                <w:rFonts w:ascii="Arial" w:hAnsi="Arial" w:cs="Arial"/>
                <w:sz w:val="20"/>
                <w:szCs w:val="20"/>
              </w:rPr>
              <w:t>2009</w:t>
            </w:r>
          </w:p>
        </w:tc>
        <w:tc>
          <w:tcPr>
            <w:tcW w:w="1468" w:type="dxa"/>
          </w:tcPr>
          <w:p w14:paraId="6A2E36F0" w14:textId="77777777" w:rsidR="00E27FE9" w:rsidRPr="007B1118" w:rsidRDefault="00E27FE9" w:rsidP="002233F7">
            <w:pPr>
              <w:rPr>
                <w:rFonts w:ascii="Arial" w:hAnsi="Arial" w:cs="Arial"/>
                <w:b/>
                <w:sz w:val="20"/>
                <w:szCs w:val="20"/>
              </w:rPr>
            </w:pPr>
          </w:p>
          <w:p w14:paraId="09FE7C11" w14:textId="77777777" w:rsidR="00E27FE9" w:rsidRPr="007B1118" w:rsidRDefault="00E27FE9" w:rsidP="002233F7">
            <w:pPr>
              <w:rPr>
                <w:rFonts w:ascii="Arial" w:hAnsi="Arial" w:cs="Arial"/>
                <w:b/>
                <w:sz w:val="20"/>
                <w:szCs w:val="20"/>
              </w:rPr>
            </w:pPr>
            <w:r w:rsidRPr="007B1118">
              <w:rPr>
                <w:rFonts w:ascii="Arial" w:hAnsi="Arial" w:cs="Arial"/>
                <w:sz w:val="20"/>
                <w:szCs w:val="20"/>
              </w:rPr>
              <w:t>Abordagem Qualitativa</w:t>
            </w:r>
          </w:p>
          <w:p w14:paraId="02EA5AB7" w14:textId="77777777" w:rsidR="00E27FE9" w:rsidRPr="007B1118" w:rsidRDefault="00E27FE9" w:rsidP="002233F7">
            <w:pPr>
              <w:rPr>
                <w:rFonts w:ascii="Arial" w:hAnsi="Arial" w:cs="Arial"/>
                <w:b/>
                <w:sz w:val="20"/>
                <w:szCs w:val="20"/>
              </w:rPr>
            </w:pPr>
          </w:p>
        </w:tc>
        <w:tc>
          <w:tcPr>
            <w:tcW w:w="2152" w:type="dxa"/>
          </w:tcPr>
          <w:p w14:paraId="73A6DD58" w14:textId="77777777" w:rsidR="00E27FE9" w:rsidRPr="007B1118" w:rsidRDefault="00E27FE9" w:rsidP="002233F7">
            <w:pPr>
              <w:rPr>
                <w:rFonts w:ascii="Arial" w:hAnsi="Arial" w:cs="Arial"/>
                <w:b/>
                <w:sz w:val="20"/>
                <w:szCs w:val="20"/>
              </w:rPr>
            </w:pPr>
          </w:p>
          <w:p w14:paraId="63866205" w14:textId="77777777" w:rsidR="00E27FE9" w:rsidRPr="007B1118" w:rsidRDefault="00E27FE9" w:rsidP="002233F7">
            <w:pPr>
              <w:rPr>
                <w:rFonts w:ascii="Arial" w:hAnsi="Arial" w:cs="Arial"/>
                <w:b/>
                <w:sz w:val="20"/>
                <w:szCs w:val="20"/>
              </w:rPr>
            </w:pPr>
            <w:r w:rsidRPr="007B1118">
              <w:rPr>
                <w:rFonts w:ascii="Arial" w:hAnsi="Arial" w:cs="Arial"/>
                <w:sz w:val="20"/>
                <w:szCs w:val="20"/>
                <w:shd w:val="clear" w:color="auto" w:fill="FFFFFF"/>
              </w:rPr>
              <w:t>Analisar a práxis educativa em saúde dos enfermeiros da Estratégia Saúde da Família de Sobral, Ceará.</w:t>
            </w:r>
          </w:p>
        </w:tc>
      </w:tr>
      <w:tr w:rsidR="00E27FE9" w:rsidRPr="007B1118" w14:paraId="6F65674E" w14:textId="77777777" w:rsidTr="002233F7">
        <w:trPr>
          <w:jc w:val="center"/>
        </w:trPr>
        <w:tc>
          <w:tcPr>
            <w:tcW w:w="1682" w:type="dxa"/>
          </w:tcPr>
          <w:p w14:paraId="6E2AB45F" w14:textId="77777777" w:rsidR="00E27FE9" w:rsidRPr="007B1118" w:rsidRDefault="00E27FE9" w:rsidP="002233F7">
            <w:pPr>
              <w:rPr>
                <w:rFonts w:ascii="Arial" w:hAnsi="Arial" w:cs="Arial"/>
                <w:bCs/>
                <w:sz w:val="20"/>
                <w:szCs w:val="20"/>
                <w:shd w:val="clear" w:color="auto" w:fill="FFFFFF"/>
              </w:rPr>
            </w:pPr>
          </w:p>
          <w:p w14:paraId="77569120" w14:textId="77777777" w:rsidR="00E27FE9" w:rsidRPr="007B1118" w:rsidRDefault="00E27FE9" w:rsidP="002233F7">
            <w:pPr>
              <w:rPr>
                <w:rFonts w:ascii="Arial" w:hAnsi="Arial" w:cs="Arial"/>
                <w:bCs/>
                <w:sz w:val="20"/>
                <w:szCs w:val="20"/>
                <w:shd w:val="clear" w:color="auto" w:fill="FFFFFF"/>
              </w:rPr>
            </w:pPr>
            <w:r w:rsidRPr="007B1118">
              <w:rPr>
                <w:rFonts w:ascii="Arial" w:hAnsi="Arial" w:cs="Arial"/>
                <w:bCs/>
                <w:sz w:val="20"/>
                <w:szCs w:val="20"/>
                <w:shd w:val="clear" w:color="auto" w:fill="FFFFFF"/>
              </w:rPr>
              <w:t xml:space="preserve">A configuração do trabalho da enfermeira na atenção ao idoso na </w:t>
            </w:r>
            <w:r w:rsidRPr="007B1118">
              <w:rPr>
                <w:rFonts w:ascii="Arial" w:hAnsi="Arial" w:cs="Arial"/>
                <w:bCs/>
                <w:sz w:val="20"/>
                <w:szCs w:val="20"/>
                <w:shd w:val="clear" w:color="auto" w:fill="FFFFFF"/>
              </w:rPr>
              <w:lastRenderedPageBreak/>
              <w:t>Estratégia de Saúde da Família.</w:t>
            </w:r>
          </w:p>
          <w:p w14:paraId="4F0A7920" w14:textId="77777777" w:rsidR="00E27FE9" w:rsidRPr="007B1118" w:rsidRDefault="00E27FE9" w:rsidP="002233F7">
            <w:pPr>
              <w:rPr>
                <w:rFonts w:ascii="Arial" w:hAnsi="Arial" w:cs="Arial"/>
                <w:sz w:val="20"/>
                <w:szCs w:val="20"/>
              </w:rPr>
            </w:pPr>
          </w:p>
        </w:tc>
        <w:tc>
          <w:tcPr>
            <w:tcW w:w="1687" w:type="dxa"/>
          </w:tcPr>
          <w:p w14:paraId="5FD5AE3E" w14:textId="77777777" w:rsidR="00E27FE9" w:rsidRPr="007B1118" w:rsidRDefault="00E27FE9" w:rsidP="002233F7">
            <w:pPr>
              <w:rPr>
                <w:rFonts w:ascii="Arial" w:hAnsi="Arial" w:cs="Arial"/>
                <w:b/>
                <w:sz w:val="20"/>
                <w:szCs w:val="20"/>
              </w:rPr>
            </w:pPr>
          </w:p>
          <w:p w14:paraId="238A76C3" w14:textId="77777777" w:rsidR="00E27FE9" w:rsidRPr="007B1118" w:rsidRDefault="00E27FE9" w:rsidP="002233F7">
            <w:pPr>
              <w:autoSpaceDE w:val="0"/>
              <w:autoSpaceDN w:val="0"/>
              <w:adjustRightInd w:val="0"/>
              <w:rPr>
                <w:rFonts w:ascii="Arial" w:hAnsi="Arial" w:cs="Arial"/>
                <w:sz w:val="20"/>
                <w:szCs w:val="20"/>
              </w:rPr>
            </w:pPr>
            <w:r w:rsidRPr="007B1118">
              <w:rPr>
                <w:rFonts w:ascii="Arial" w:hAnsi="Arial" w:cs="Arial"/>
                <w:sz w:val="20"/>
                <w:szCs w:val="20"/>
              </w:rPr>
              <w:t xml:space="preserve">PINHEIRO, Gleide Magali Lemos; ALVAREZ, </w:t>
            </w:r>
          </w:p>
          <w:p w14:paraId="11FAE272" w14:textId="486C41BE" w:rsidR="00E27FE9" w:rsidRPr="007B1118" w:rsidRDefault="00665EC6" w:rsidP="002233F7">
            <w:pPr>
              <w:autoSpaceDE w:val="0"/>
              <w:autoSpaceDN w:val="0"/>
              <w:adjustRightInd w:val="0"/>
              <w:rPr>
                <w:rFonts w:ascii="Arial" w:hAnsi="Arial" w:cs="Arial"/>
                <w:sz w:val="20"/>
                <w:szCs w:val="20"/>
              </w:rPr>
            </w:pPr>
            <w:r w:rsidRPr="007B1118">
              <w:rPr>
                <w:rFonts w:ascii="Arial" w:hAnsi="Arial" w:cs="Arial"/>
                <w:sz w:val="20"/>
                <w:szCs w:val="20"/>
              </w:rPr>
              <w:t>Ângela</w:t>
            </w:r>
            <w:r w:rsidR="00E27FE9" w:rsidRPr="007B1118">
              <w:rPr>
                <w:rFonts w:ascii="Arial" w:hAnsi="Arial" w:cs="Arial"/>
                <w:sz w:val="20"/>
                <w:szCs w:val="20"/>
              </w:rPr>
              <w:t xml:space="preserve"> Maria; </w:t>
            </w:r>
          </w:p>
          <w:p w14:paraId="60CDED74" w14:textId="77777777" w:rsidR="00E27FE9" w:rsidRPr="007B1118" w:rsidRDefault="00E27FE9" w:rsidP="002233F7">
            <w:pPr>
              <w:rPr>
                <w:rFonts w:ascii="Arial" w:hAnsi="Arial" w:cs="Arial"/>
                <w:b/>
                <w:sz w:val="20"/>
                <w:szCs w:val="20"/>
              </w:rPr>
            </w:pPr>
            <w:r w:rsidRPr="007B1118">
              <w:rPr>
                <w:rFonts w:ascii="Arial" w:hAnsi="Arial" w:cs="Arial"/>
                <w:sz w:val="20"/>
                <w:szCs w:val="20"/>
              </w:rPr>
              <w:lastRenderedPageBreak/>
              <w:t>PIRES, Denise Elvira Pires de.</w:t>
            </w:r>
          </w:p>
        </w:tc>
        <w:tc>
          <w:tcPr>
            <w:tcW w:w="1731" w:type="dxa"/>
          </w:tcPr>
          <w:p w14:paraId="571B6444" w14:textId="77777777" w:rsidR="00E27FE9" w:rsidRPr="007B1118" w:rsidRDefault="00E27FE9" w:rsidP="002233F7">
            <w:pPr>
              <w:rPr>
                <w:rFonts w:ascii="Arial" w:hAnsi="Arial" w:cs="Arial"/>
                <w:b/>
                <w:sz w:val="20"/>
                <w:szCs w:val="20"/>
              </w:rPr>
            </w:pPr>
          </w:p>
          <w:p w14:paraId="50E25879" w14:textId="77777777" w:rsidR="00E27FE9" w:rsidRPr="007B1118" w:rsidRDefault="00E27FE9" w:rsidP="002233F7">
            <w:pPr>
              <w:shd w:val="clear" w:color="auto" w:fill="FFFFFF"/>
              <w:spacing w:before="100" w:beforeAutospacing="1" w:after="100" w:afterAutospacing="1"/>
              <w:outlineLvl w:val="2"/>
              <w:rPr>
                <w:rFonts w:ascii="Arial" w:eastAsia="Times New Roman" w:hAnsi="Arial" w:cs="Arial"/>
                <w:bCs/>
                <w:sz w:val="20"/>
                <w:szCs w:val="20"/>
                <w:lang w:eastAsia="pt-BR"/>
              </w:rPr>
            </w:pPr>
            <w:r w:rsidRPr="007B1118">
              <w:rPr>
                <w:rFonts w:ascii="Arial" w:eastAsia="Times New Roman" w:hAnsi="Arial" w:cs="Arial"/>
                <w:bCs/>
                <w:sz w:val="20"/>
                <w:szCs w:val="20"/>
                <w:lang w:eastAsia="pt-BR"/>
              </w:rPr>
              <w:t>Ciênc. saúde coletiva / 2012</w:t>
            </w:r>
          </w:p>
        </w:tc>
        <w:tc>
          <w:tcPr>
            <w:tcW w:w="1468" w:type="dxa"/>
          </w:tcPr>
          <w:p w14:paraId="1668F6A5" w14:textId="77777777" w:rsidR="00E27FE9" w:rsidRPr="007B1118" w:rsidRDefault="00E27FE9" w:rsidP="002233F7">
            <w:pPr>
              <w:rPr>
                <w:rFonts w:ascii="Arial" w:hAnsi="Arial" w:cs="Arial"/>
                <w:b/>
                <w:sz w:val="20"/>
                <w:szCs w:val="20"/>
              </w:rPr>
            </w:pPr>
          </w:p>
          <w:p w14:paraId="53CAE5DE" w14:textId="77777777" w:rsidR="00E27FE9" w:rsidRPr="007B1118" w:rsidRDefault="00E27FE9" w:rsidP="002233F7">
            <w:pPr>
              <w:rPr>
                <w:rFonts w:ascii="Arial" w:hAnsi="Arial" w:cs="Arial"/>
                <w:sz w:val="20"/>
                <w:szCs w:val="20"/>
                <w:shd w:val="clear" w:color="auto" w:fill="FFFFFF"/>
              </w:rPr>
            </w:pPr>
            <w:r w:rsidRPr="007B1118">
              <w:rPr>
                <w:rFonts w:ascii="Arial" w:hAnsi="Arial" w:cs="Arial"/>
                <w:sz w:val="20"/>
                <w:szCs w:val="20"/>
                <w:shd w:val="clear" w:color="auto" w:fill="FFFFFF"/>
              </w:rPr>
              <w:t>Abordagem</w:t>
            </w:r>
          </w:p>
          <w:p w14:paraId="29E14BE4" w14:textId="77777777" w:rsidR="00E27FE9" w:rsidRPr="007B1118" w:rsidRDefault="00E27FE9" w:rsidP="002233F7">
            <w:pPr>
              <w:rPr>
                <w:rFonts w:ascii="Arial" w:hAnsi="Arial" w:cs="Arial"/>
                <w:b/>
                <w:sz w:val="20"/>
                <w:szCs w:val="20"/>
              </w:rPr>
            </w:pPr>
            <w:r w:rsidRPr="007B1118">
              <w:rPr>
                <w:rFonts w:ascii="Arial" w:hAnsi="Arial" w:cs="Arial"/>
                <w:sz w:val="20"/>
                <w:szCs w:val="20"/>
                <w:shd w:val="clear" w:color="auto" w:fill="FFFFFF"/>
              </w:rPr>
              <w:t xml:space="preserve">Qualitativa. </w:t>
            </w:r>
          </w:p>
        </w:tc>
        <w:tc>
          <w:tcPr>
            <w:tcW w:w="2152" w:type="dxa"/>
          </w:tcPr>
          <w:p w14:paraId="4329464A" w14:textId="77777777" w:rsidR="00E27FE9" w:rsidRPr="007B1118" w:rsidRDefault="00E27FE9" w:rsidP="002233F7">
            <w:pPr>
              <w:rPr>
                <w:rFonts w:ascii="Arial" w:hAnsi="Arial" w:cs="Arial"/>
                <w:b/>
                <w:sz w:val="20"/>
                <w:szCs w:val="20"/>
              </w:rPr>
            </w:pPr>
          </w:p>
          <w:p w14:paraId="217A6445" w14:textId="77777777" w:rsidR="00E27FE9" w:rsidRPr="007B1118" w:rsidRDefault="00E27FE9" w:rsidP="002233F7">
            <w:pPr>
              <w:rPr>
                <w:rFonts w:ascii="Arial" w:hAnsi="Arial" w:cs="Arial"/>
                <w:b/>
                <w:sz w:val="20"/>
                <w:szCs w:val="20"/>
              </w:rPr>
            </w:pPr>
            <w:r w:rsidRPr="007B1118">
              <w:rPr>
                <w:rFonts w:ascii="Arial" w:hAnsi="Arial" w:cs="Arial"/>
                <w:sz w:val="20"/>
                <w:szCs w:val="20"/>
                <w:shd w:val="clear" w:color="auto" w:fill="FFFFFF"/>
              </w:rPr>
              <w:t xml:space="preserve">Descrever a configuração do trabalho da enfermeira com o idoso na Estratégia </w:t>
            </w:r>
            <w:r w:rsidRPr="007B1118">
              <w:rPr>
                <w:rFonts w:ascii="Arial" w:hAnsi="Arial" w:cs="Arial"/>
                <w:sz w:val="20"/>
                <w:szCs w:val="20"/>
                <w:shd w:val="clear" w:color="auto" w:fill="FFFFFF"/>
              </w:rPr>
              <w:lastRenderedPageBreak/>
              <w:t>de Saúde da Família (ESF), destacando as ações nas quais se concentram a sua atuação.</w:t>
            </w:r>
          </w:p>
        </w:tc>
      </w:tr>
      <w:tr w:rsidR="00E27FE9" w:rsidRPr="007B1118" w14:paraId="6EBF2943" w14:textId="77777777" w:rsidTr="002233F7">
        <w:trPr>
          <w:jc w:val="center"/>
        </w:trPr>
        <w:tc>
          <w:tcPr>
            <w:tcW w:w="1682" w:type="dxa"/>
          </w:tcPr>
          <w:p w14:paraId="20391D0A" w14:textId="77777777" w:rsidR="00E27FE9" w:rsidRPr="007B1118" w:rsidRDefault="00E27FE9" w:rsidP="002233F7">
            <w:pPr>
              <w:rPr>
                <w:rFonts w:ascii="Arial" w:hAnsi="Arial" w:cs="Arial"/>
                <w:b/>
                <w:sz w:val="20"/>
                <w:szCs w:val="20"/>
              </w:rPr>
            </w:pPr>
          </w:p>
          <w:p w14:paraId="4A1BCC4B" w14:textId="77777777" w:rsidR="00E27FE9" w:rsidRPr="007B1118" w:rsidRDefault="00E27FE9" w:rsidP="002233F7">
            <w:pPr>
              <w:rPr>
                <w:rFonts w:ascii="Arial" w:hAnsi="Arial" w:cs="Arial"/>
                <w:sz w:val="20"/>
                <w:szCs w:val="20"/>
              </w:rPr>
            </w:pPr>
            <w:r w:rsidRPr="007B1118">
              <w:rPr>
                <w:rFonts w:ascii="Arial" w:hAnsi="Arial" w:cs="Arial"/>
                <w:sz w:val="20"/>
                <w:szCs w:val="20"/>
              </w:rPr>
              <w:t>Educação em saúde: percepção dos enfermeiros da atenção básica em Uberaba (MG)</w:t>
            </w:r>
          </w:p>
          <w:p w14:paraId="277933E9" w14:textId="77777777" w:rsidR="00E27FE9" w:rsidRPr="007B1118" w:rsidRDefault="00E27FE9" w:rsidP="002233F7">
            <w:pPr>
              <w:rPr>
                <w:rFonts w:ascii="Arial" w:hAnsi="Arial" w:cs="Arial"/>
                <w:b/>
                <w:sz w:val="20"/>
                <w:szCs w:val="20"/>
              </w:rPr>
            </w:pPr>
          </w:p>
        </w:tc>
        <w:tc>
          <w:tcPr>
            <w:tcW w:w="1687" w:type="dxa"/>
          </w:tcPr>
          <w:p w14:paraId="6FC9433D" w14:textId="77777777" w:rsidR="00E27FE9" w:rsidRPr="007B1118" w:rsidRDefault="00E27FE9" w:rsidP="002233F7">
            <w:pPr>
              <w:rPr>
                <w:rFonts w:ascii="Arial" w:hAnsi="Arial" w:cs="Arial"/>
                <w:b/>
                <w:sz w:val="20"/>
                <w:szCs w:val="20"/>
              </w:rPr>
            </w:pPr>
          </w:p>
          <w:p w14:paraId="172573F3" w14:textId="77777777" w:rsidR="00E27FE9" w:rsidRPr="007B1118" w:rsidRDefault="00E27FE9" w:rsidP="002233F7">
            <w:pPr>
              <w:autoSpaceDE w:val="0"/>
              <w:autoSpaceDN w:val="0"/>
              <w:adjustRightInd w:val="0"/>
              <w:rPr>
                <w:rFonts w:ascii="Arial" w:hAnsi="Arial" w:cs="Arial"/>
                <w:sz w:val="20"/>
                <w:szCs w:val="20"/>
              </w:rPr>
            </w:pPr>
            <w:r w:rsidRPr="007B1118">
              <w:rPr>
                <w:rFonts w:ascii="Arial" w:hAnsi="Arial" w:cs="Arial"/>
                <w:sz w:val="20"/>
                <w:szCs w:val="20"/>
              </w:rPr>
              <w:t>CERVERA, Diana Patrícia Patino;</w:t>
            </w:r>
          </w:p>
          <w:p w14:paraId="12DDDD43" w14:textId="77777777" w:rsidR="00E27FE9" w:rsidRPr="007B1118" w:rsidRDefault="00E27FE9" w:rsidP="002233F7">
            <w:pPr>
              <w:autoSpaceDE w:val="0"/>
              <w:autoSpaceDN w:val="0"/>
              <w:adjustRightInd w:val="0"/>
              <w:rPr>
                <w:rFonts w:ascii="Arial" w:hAnsi="Arial" w:cs="Arial"/>
                <w:sz w:val="20"/>
                <w:szCs w:val="20"/>
              </w:rPr>
            </w:pPr>
            <w:r w:rsidRPr="007B1118">
              <w:rPr>
                <w:rFonts w:ascii="Arial" w:hAnsi="Arial" w:cs="Arial"/>
                <w:sz w:val="20"/>
                <w:szCs w:val="20"/>
              </w:rPr>
              <w:t xml:space="preserve">PARREIRA, </w:t>
            </w:r>
            <w:proofErr w:type="spellStart"/>
            <w:r w:rsidRPr="007B1118">
              <w:rPr>
                <w:rFonts w:ascii="Arial" w:hAnsi="Arial" w:cs="Arial"/>
                <w:sz w:val="20"/>
                <w:szCs w:val="20"/>
              </w:rPr>
              <w:t>Bibiane</w:t>
            </w:r>
            <w:proofErr w:type="spellEnd"/>
            <w:r w:rsidRPr="007B1118">
              <w:rPr>
                <w:rFonts w:ascii="Arial" w:hAnsi="Arial" w:cs="Arial"/>
                <w:sz w:val="20"/>
                <w:szCs w:val="20"/>
              </w:rPr>
              <w:t xml:space="preserve"> Dias Miranda;</w:t>
            </w:r>
          </w:p>
          <w:p w14:paraId="647E1EB7" w14:textId="77777777" w:rsidR="00E27FE9" w:rsidRPr="007B1118" w:rsidRDefault="00E27FE9" w:rsidP="002233F7">
            <w:pPr>
              <w:rPr>
                <w:rFonts w:ascii="Arial" w:hAnsi="Arial" w:cs="Arial"/>
                <w:sz w:val="20"/>
                <w:szCs w:val="20"/>
              </w:rPr>
            </w:pPr>
            <w:r w:rsidRPr="007B1118">
              <w:rPr>
                <w:rFonts w:ascii="Arial" w:hAnsi="Arial" w:cs="Arial"/>
                <w:sz w:val="20"/>
                <w:szCs w:val="20"/>
              </w:rPr>
              <w:t xml:space="preserve">GOULART, </w:t>
            </w:r>
            <w:proofErr w:type="spellStart"/>
            <w:r w:rsidRPr="007B1118">
              <w:rPr>
                <w:rFonts w:ascii="Arial" w:hAnsi="Arial" w:cs="Arial"/>
                <w:sz w:val="20"/>
                <w:szCs w:val="20"/>
              </w:rPr>
              <w:t>Bethania</w:t>
            </w:r>
            <w:proofErr w:type="spellEnd"/>
            <w:r w:rsidRPr="007B1118">
              <w:rPr>
                <w:rFonts w:ascii="Arial" w:hAnsi="Arial" w:cs="Arial"/>
                <w:sz w:val="20"/>
                <w:szCs w:val="20"/>
              </w:rPr>
              <w:t xml:space="preserve"> Ferreira. </w:t>
            </w:r>
          </w:p>
          <w:p w14:paraId="556D4857" w14:textId="77777777" w:rsidR="00E27FE9" w:rsidRPr="007B1118" w:rsidRDefault="00E27FE9" w:rsidP="002233F7">
            <w:pPr>
              <w:rPr>
                <w:rFonts w:ascii="Arial" w:hAnsi="Arial" w:cs="Arial"/>
                <w:b/>
                <w:sz w:val="20"/>
                <w:szCs w:val="20"/>
              </w:rPr>
            </w:pPr>
          </w:p>
        </w:tc>
        <w:tc>
          <w:tcPr>
            <w:tcW w:w="1731" w:type="dxa"/>
          </w:tcPr>
          <w:p w14:paraId="5C7D2717" w14:textId="77777777" w:rsidR="00E27FE9" w:rsidRPr="007B1118" w:rsidRDefault="00E27FE9" w:rsidP="002233F7">
            <w:pPr>
              <w:rPr>
                <w:rFonts w:ascii="Arial" w:hAnsi="Arial" w:cs="Arial"/>
                <w:b/>
                <w:sz w:val="20"/>
                <w:szCs w:val="20"/>
              </w:rPr>
            </w:pPr>
          </w:p>
          <w:p w14:paraId="4851965D" w14:textId="77777777" w:rsidR="00E27FE9" w:rsidRPr="007B1118" w:rsidRDefault="00E27FE9" w:rsidP="002233F7">
            <w:pPr>
              <w:rPr>
                <w:rFonts w:ascii="Arial" w:hAnsi="Arial" w:cs="Arial"/>
                <w:b/>
                <w:sz w:val="20"/>
                <w:szCs w:val="20"/>
              </w:rPr>
            </w:pPr>
            <w:r w:rsidRPr="007B1118">
              <w:rPr>
                <w:rFonts w:ascii="Arial" w:hAnsi="Arial" w:cs="Arial"/>
                <w:sz w:val="20"/>
                <w:szCs w:val="20"/>
              </w:rPr>
              <w:t>Ciência &amp; Saúde Coletiva/ 2011.</w:t>
            </w:r>
          </w:p>
        </w:tc>
        <w:tc>
          <w:tcPr>
            <w:tcW w:w="1468" w:type="dxa"/>
          </w:tcPr>
          <w:p w14:paraId="7D025508" w14:textId="77777777" w:rsidR="00E27FE9" w:rsidRPr="007B1118" w:rsidRDefault="00E27FE9" w:rsidP="002233F7">
            <w:pPr>
              <w:rPr>
                <w:rFonts w:ascii="Arial" w:hAnsi="Arial" w:cs="Arial"/>
                <w:b/>
                <w:sz w:val="20"/>
                <w:szCs w:val="20"/>
              </w:rPr>
            </w:pPr>
          </w:p>
          <w:p w14:paraId="5D851FA5" w14:textId="77777777" w:rsidR="00E27FE9" w:rsidRPr="007B1118" w:rsidRDefault="00E27FE9" w:rsidP="002233F7">
            <w:pPr>
              <w:rPr>
                <w:rFonts w:ascii="Arial" w:hAnsi="Arial" w:cs="Arial"/>
                <w:b/>
                <w:sz w:val="20"/>
                <w:szCs w:val="20"/>
              </w:rPr>
            </w:pPr>
            <w:r w:rsidRPr="007B1118">
              <w:rPr>
                <w:rFonts w:ascii="Arial" w:hAnsi="Arial" w:cs="Arial"/>
                <w:sz w:val="20"/>
                <w:szCs w:val="20"/>
              </w:rPr>
              <w:t>Abordagem qualitativa</w:t>
            </w:r>
          </w:p>
        </w:tc>
        <w:tc>
          <w:tcPr>
            <w:tcW w:w="2152" w:type="dxa"/>
          </w:tcPr>
          <w:p w14:paraId="571BF400" w14:textId="77777777" w:rsidR="00E27FE9" w:rsidRPr="007B1118" w:rsidRDefault="00E27FE9" w:rsidP="002233F7">
            <w:pPr>
              <w:rPr>
                <w:rFonts w:ascii="Arial" w:hAnsi="Arial" w:cs="Arial"/>
                <w:b/>
                <w:sz w:val="20"/>
                <w:szCs w:val="20"/>
              </w:rPr>
            </w:pPr>
          </w:p>
          <w:p w14:paraId="666C95E4" w14:textId="77777777" w:rsidR="00E27FE9" w:rsidRPr="007B1118" w:rsidRDefault="00E27FE9" w:rsidP="002233F7">
            <w:pPr>
              <w:rPr>
                <w:rFonts w:ascii="Arial" w:hAnsi="Arial" w:cs="Arial"/>
                <w:b/>
                <w:sz w:val="20"/>
                <w:szCs w:val="20"/>
              </w:rPr>
            </w:pPr>
            <w:r w:rsidRPr="007B1118">
              <w:rPr>
                <w:rFonts w:ascii="Arial" w:hAnsi="Arial" w:cs="Arial"/>
                <w:sz w:val="20"/>
                <w:szCs w:val="20"/>
                <w:shd w:val="clear" w:color="auto" w:fill="FFFFFF"/>
              </w:rPr>
              <w:t xml:space="preserve">Conhecer a percepção dos enfermeiros, vinculados à Estratégia Saúde da Família, sobre a educação em saúde, em Uberaba (MG). </w:t>
            </w:r>
          </w:p>
        </w:tc>
      </w:tr>
      <w:tr w:rsidR="00E27FE9" w:rsidRPr="007B1118" w14:paraId="1DEFDA8E" w14:textId="77777777" w:rsidTr="002233F7">
        <w:trPr>
          <w:jc w:val="center"/>
        </w:trPr>
        <w:tc>
          <w:tcPr>
            <w:tcW w:w="1682" w:type="dxa"/>
          </w:tcPr>
          <w:p w14:paraId="369EDC96" w14:textId="77777777" w:rsidR="00E27FE9" w:rsidRPr="007B1118" w:rsidRDefault="00E27FE9" w:rsidP="002233F7">
            <w:pPr>
              <w:rPr>
                <w:rFonts w:ascii="Arial" w:hAnsi="Arial" w:cs="Arial"/>
                <w:b/>
                <w:sz w:val="20"/>
                <w:szCs w:val="20"/>
              </w:rPr>
            </w:pPr>
          </w:p>
          <w:p w14:paraId="07813A0A" w14:textId="77777777" w:rsidR="00E27FE9" w:rsidRPr="007B1118" w:rsidRDefault="00E27FE9" w:rsidP="002233F7">
            <w:pPr>
              <w:rPr>
                <w:rFonts w:ascii="Arial" w:hAnsi="Arial" w:cs="Arial"/>
                <w:b/>
                <w:sz w:val="20"/>
                <w:szCs w:val="20"/>
              </w:rPr>
            </w:pPr>
            <w:r w:rsidRPr="007B1118">
              <w:rPr>
                <w:rFonts w:ascii="Arial" w:hAnsi="Arial" w:cs="Arial"/>
                <w:sz w:val="20"/>
                <w:szCs w:val="20"/>
              </w:rPr>
              <w:t>Práticas de cuidado: o papel do enfermeiro na atenção básica.</w:t>
            </w:r>
          </w:p>
          <w:p w14:paraId="039C596B" w14:textId="77777777" w:rsidR="00E27FE9" w:rsidRPr="007B1118" w:rsidRDefault="00E27FE9" w:rsidP="002233F7">
            <w:pPr>
              <w:rPr>
                <w:rFonts w:ascii="Arial" w:hAnsi="Arial" w:cs="Arial"/>
                <w:b/>
                <w:sz w:val="20"/>
                <w:szCs w:val="20"/>
              </w:rPr>
            </w:pPr>
          </w:p>
        </w:tc>
        <w:tc>
          <w:tcPr>
            <w:tcW w:w="1687" w:type="dxa"/>
          </w:tcPr>
          <w:p w14:paraId="201F11CC" w14:textId="77777777" w:rsidR="00E27FE9" w:rsidRPr="007B1118" w:rsidRDefault="00E27FE9" w:rsidP="002233F7">
            <w:pPr>
              <w:rPr>
                <w:rFonts w:ascii="Arial" w:hAnsi="Arial" w:cs="Arial"/>
                <w:b/>
                <w:sz w:val="20"/>
                <w:szCs w:val="20"/>
              </w:rPr>
            </w:pPr>
          </w:p>
          <w:p w14:paraId="62FA943A" w14:textId="77777777" w:rsidR="00E27FE9" w:rsidRPr="007B1118" w:rsidRDefault="00E27FE9" w:rsidP="002233F7">
            <w:pPr>
              <w:rPr>
                <w:rFonts w:ascii="Arial" w:hAnsi="Arial" w:cs="Arial"/>
                <w:b/>
                <w:sz w:val="20"/>
                <w:szCs w:val="20"/>
              </w:rPr>
            </w:pPr>
            <w:r w:rsidRPr="007B1118">
              <w:rPr>
                <w:rFonts w:ascii="Arial" w:hAnsi="Arial" w:cs="Arial"/>
                <w:sz w:val="20"/>
                <w:szCs w:val="20"/>
              </w:rPr>
              <w:t xml:space="preserve">ACIOLI, Sonia; KEBIAN, Luciana Valadão Alves; </w:t>
            </w:r>
            <w:proofErr w:type="gramStart"/>
            <w:r w:rsidRPr="007B1118">
              <w:rPr>
                <w:rFonts w:ascii="Arial" w:hAnsi="Arial" w:cs="Arial"/>
                <w:sz w:val="20"/>
                <w:szCs w:val="20"/>
              </w:rPr>
              <w:t>FARIA,</w:t>
            </w:r>
            <w:proofErr w:type="gramEnd"/>
            <w:r w:rsidRPr="007B1118">
              <w:rPr>
                <w:rFonts w:ascii="Arial" w:hAnsi="Arial" w:cs="Arial"/>
                <w:sz w:val="20"/>
                <w:szCs w:val="20"/>
              </w:rPr>
              <w:t xml:space="preserve"> Magda Guimarães de Araújo; FERRACCIOLI, Patrícia; CORREA, Vanessa de Almeida Ferreira. </w:t>
            </w:r>
          </w:p>
          <w:p w14:paraId="42155C19" w14:textId="77777777" w:rsidR="00E27FE9" w:rsidRPr="007B1118" w:rsidRDefault="00E27FE9" w:rsidP="002233F7">
            <w:pPr>
              <w:rPr>
                <w:rFonts w:ascii="Arial" w:hAnsi="Arial" w:cs="Arial"/>
                <w:b/>
                <w:sz w:val="20"/>
                <w:szCs w:val="20"/>
              </w:rPr>
            </w:pPr>
          </w:p>
        </w:tc>
        <w:tc>
          <w:tcPr>
            <w:tcW w:w="1731" w:type="dxa"/>
          </w:tcPr>
          <w:p w14:paraId="487AFB8E" w14:textId="77777777" w:rsidR="00E27FE9" w:rsidRPr="007B1118" w:rsidRDefault="00E27FE9" w:rsidP="002233F7">
            <w:pPr>
              <w:rPr>
                <w:rFonts w:ascii="Arial" w:hAnsi="Arial" w:cs="Arial"/>
                <w:b/>
                <w:sz w:val="20"/>
                <w:szCs w:val="20"/>
              </w:rPr>
            </w:pPr>
          </w:p>
          <w:p w14:paraId="31115393" w14:textId="77777777" w:rsidR="00E27FE9" w:rsidRPr="007B1118" w:rsidRDefault="00E27FE9" w:rsidP="002233F7">
            <w:pPr>
              <w:rPr>
                <w:rFonts w:ascii="Arial" w:hAnsi="Arial" w:cs="Arial"/>
                <w:b/>
                <w:sz w:val="20"/>
                <w:szCs w:val="20"/>
              </w:rPr>
            </w:pPr>
          </w:p>
          <w:p w14:paraId="00BFF1D8" w14:textId="77777777" w:rsidR="00E27FE9" w:rsidRPr="007B1118" w:rsidRDefault="00E27FE9" w:rsidP="002233F7">
            <w:pPr>
              <w:rPr>
                <w:rFonts w:ascii="Arial" w:hAnsi="Arial" w:cs="Arial"/>
                <w:sz w:val="20"/>
                <w:szCs w:val="20"/>
              </w:rPr>
            </w:pPr>
            <w:r w:rsidRPr="007B1118">
              <w:rPr>
                <w:rFonts w:ascii="Arial" w:hAnsi="Arial" w:cs="Arial"/>
                <w:sz w:val="20"/>
                <w:szCs w:val="20"/>
              </w:rPr>
              <w:t>Revista de Enfermagem da UERJ/ 2014.</w:t>
            </w:r>
          </w:p>
        </w:tc>
        <w:tc>
          <w:tcPr>
            <w:tcW w:w="1468" w:type="dxa"/>
          </w:tcPr>
          <w:p w14:paraId="5EAD8ADD" w14:textId="77777777" w:rsidR="00E27FE9" w:rsidRPr="007B1118" w:rsidRDefault="00E27FE9" w:rsidP="002233F7">
            <w:pPr>
              <w:rPr>
                <w:rFonts w:ascii="Arial" w:hAnsi="Arial" w:cs="Arial"/>
                <w:b/>
                <w:sz w:val="20"/>
                <w:szCs w:val="20"/>
              </w:rPr>
            </w:pPr>
          </w:p>
          <w:p w14:paraId="42B51E3F" w14:textId="77777777" w:rsidR="00E27FE9" w:rsidRPr="007B1118" w:rsidRDefault="00E27FE9" w:rsidP="002233F7">
            <w:pPr>
              <w:rPr>
                <w:rFonts w:ascii="Arial" w:hAnsi="Arial" w:cs="Arial"/>
                <w:b/>
                <w:sz w:val="20"/>
                <w:szCs w:val="20"/>
              </w:rPr>
            </w:pPr>
          </w:p>
          <w:p w14:paraId="395633A6" w14:textId="77777777" w:rsidR="00E27FE9" w:rsidRPr="007B1118" w:rsidRDefault="00E27FE9" w:rsidP="002233F7">
            <w:pPr>
              <w:rPr>
                <w:rFonts w:ascii="Arial" w:hAnsi="Arial" w:cs="Arial"/>
                <w:b/>
                <w:sz w:val="20"/>
                <w:szCs w:val="20"/>
              </w:rPr>
            </w:pPr>
            <w:r w:rsidRPr="007B1118">
              <w:rPr>
                <w:rFonts w:ascii="Arial" w:hAnsi="Arial" w:cs="Arial"/>
                <w:sz w:val="20"/>
                <w:szCs w:val="20"/>
              </w:rPr>
              <w:t>Abordagem qualitativa</w:t>
            </w:r>
          </w:p>
        </w:tc>
        <w:tc>
          <w:tcPr>
            <w:tcW w:w="2152" w:type="dxa"/>
          </w:tcPr>
          <w:p w14:paraId="3B083C33" w14:textId="77777777" w:rsidR="00E27FE9" w:rsidRPr="007B1118" w:rsidRDefault="00E27FE9" w:rsidP="002233F7">
            <w:pPr>
              <w:rPr>
                <w:rFonts w:ascii="Arial" w:hAnsi="Arial" w:cs="Arial"/>
                <w:b/>
                <w:sz w:val="20"/>
                <w:szCs w:val="20"/>
              </w:rPr>
            </w:pPr>
          </w:p>
          <w:p w14:paraId="45FA42A6" w14:textId="77777777" w:rsidR="00E27FE9" w:rsidRPr="007B1118" w:rsidRDefault="00E27FE9" w:rsidP="002233F7">
            <w:pPr>
              <w:rPr>
                <w:rFonts w:ascii="Arial" w:hAnsi="Arial" w:cs="Arial"/>
                <w:sz w:val="20"/>
                <w:szCs w:val="20"/>
              </w:rPr>
            </w:pPr>
          </w:p>
          <w:p w14:paraId="2CDBB724" w14:textId="77777777" w:rsidR="00E27FE9" w:rsidRPr="007B1118" w:rsidRDefault="00E27FE9" w:rsidP="002233F7">
            <w:pPr>
              <w:rPr>
                <w:rFonts w:ascii="Arial" w:hAnsi="Arial" w:cs="Arial"/>
                <w:sz w:val="20"/>
                <w:szCs w:val="20"/>
              </w:rPr>
            </w:pPr>
            <w:r w:rsidRPr="007B1118">
              <w:rPr>
                <w:rFonts w:ascii="Arial" w:hAnsi="Arial" w:cs="Arial"/>
                <w:sz w:val="20"/>
                <w:szCs w:val="20"/>
              </w:rPr>
              <w:t>Conhecer as práticas de cuidado desenvolvidas por enfermeiros no âmbito da atenção básica, no município do Rio de Janeiro.</w:t>
            </w:r>
          </w:p>
          <w:p w14:paraId="040DBBF2" w14:textId="77777777" w:rsidR="00E27FE9" w:rsidRPr="007B1118" w:rsidRDefault="00E27FE9" w:rsidP="002233F7">
            <w:pPr>
              <w:rPr>
                <w:rFonts w:ascii="Arial" w:hAnsi="Arial" w:cs="Arial"/>
                <w:b/>
                <w:sz w:val="20"/>
                <w:szCs w:val="20"/>
              </w:rPr>
            </w:pPr>
          </w:p>
        </w:tc>
      </w:tr>
      <w:tr w:rsidR="00E27FE9" w:rsidRPr="007B1118" w14:paraId="157CC0AE" w14:textId="77777777" w:rsidTr="002233F7">
        <w:trPr>
          <w:jc w:val="center"/>
        </w:trPr>
        <w:tc>
          <w:tcPr>
            <w:tcW w:w="1682" w:type="dxa"/>
          </w:tcPr>
          <w:p w14:paraId="15A03070" w14:textId="77777777" w:rsidR="00E27FE9" w:rsidRPr="007B1118" w:rsidRDefault="00E27FE9" w:rsidP="002233F7">
            <w:pPr>
              <w:pStyle w:val="Ttulo3"/>
              <w:spacing w:before="0" w:beforeAutospacing="0" w:after="60" w:afterAutospacing="0"/>
              <w:ind w:right="240"/>
              <w:jc w:val="both"/>
              <w:outlineLvl w:val="2"/>
              <w:rPr>
                <w:rFonts w:ascii="Arial" w:hAnsi="Arial" w:cs="Arial"/>
                <w:b w:val="0"/>
                <w:sz w:val="20"/>
                <w:szCs w:val="20"/>
              </w:rPr>
            </w:pPr>
          </w:p>
          <w:p w14:paraId="3D6EEAAA" w14:textId="77777777" w:rsidR="00E27FE9" w:rsidRPr="007B1118" w:rsidRDefault="00E27FE9" w:rsidP="002233F7">
            <w:pPr>
              <w:pStyle w:val="Ttulo3"/>
              <w:spacing w:before="0" w:beforeAutospacing="0" w:after="60" w:afterAutospacing="0"/>
              <w:ind w:right="240"/>
              <w:jc w:val="both"/>
              <w:outlineLvl w:val="2"/>
              <w:rPr>
                <w:rFonts w:ascii="Arial" w:hAnsi="Arial" w:cs="Arial"/>
                <w:b w:val="0"/>
                <w:sz w:val="20"/>
                <w:szCs w:val="20"/>
              </w:rPr>
            </w:pPr>
            <w:r w:rsidRPr="007B1118">
              <w:rPr>
                <w:rFonts w:ascii="Arial" w:hAnsi="Arial" w:cs="Arial"/>
                <w:b w:val="0"/>
                <w:sz w:val="20"/>
                <w:szCs w:val="20"/>
              </w:rPr>
              <w:t>Educação e saúde no cotidiano de enfermeiras da atenção primária.</w:t>
            </w:r>
          </w:p>
          <w:p w14:paraId="632D5B84" w14:textId="77777777" w:rsidR="00E27FE9" w:rsidRPr="007B1118" w:rsidRDefault="00E27FE9" w:rsidP="002233F7">
            <w:pPr>
              <w:autoSpaceDE w:val="0"/>
              <w:autoSpaceDN w:val="0"/>
              <w:adjustRightInd w:val="0"/>
              <w:rPr>
                <w:rFonts w:ascii="Arial" w:hAnsi="Arial" w:cs="Arial"/>
                <w:b/>
                <w:sz w:val="20"/>
                <w:szCs w:val="20"/>
              </w:rPr>
            </w:pPr>
          </w:p>
        </w:tc>
        <w:tc>
          <w:tcPr>
            <w:tcW w:w="1687" w:type="dxa"/>
          </w:tcPr>
          <w:p w14:paraId="5E1CB609" w14:textId="77777777" w:rsidR="00E27FE9" w:rsidRPr="007B1118" w:rsidRDefault="00E27FE9" w:rsidP="002233F7">
            <w:pPr>
              <w:autoSpaceDE w:val="0"/>
              <w:autoSpaceDN w:val="0"/>
              <w:adjustRightInd w:val="0"/>
              <w:rPr>
                <w:rFonts w:ascii="Arial" w:hAnsi="Arial" w:cs="Arial"/>
                <w:b/>
                <w:sz w:val="20"/>
                <w:szCs w:val="20"/>
              </w:rPr>
            </w:pPr>
          </w:p>
          <w:p w14:paraId="0E80645E" w14:textId="77777777" w:rsidR="00E27FE9" w:rsidRPr="007B1118" w:rsidRDefault="00E27FE9" w:rsidP="002233F7">
            <w:pPr>
              <w:autoSpaceDE w:val="0"/>
              <w:autoSpaceDN w:val="0"/>
              <w:adjustRightInd w:val="0"/>
              <w:rPr>
                <w:rFonts w:ascii="Arial" w:hAnsi="Arial" w:cs="Arial"/>
                <w:b/>
                <w:sz w:val="20"/>
                <w:szCs w:val="20"/>
              </w:rPr>
            </w:pPr>
            <w:r w:rsidRPr="007B1118">
              <w:rPr>
                <w:rFonts w:ascii="Arial" w:hAnsi="Arial" w:cs="Arial"/>
                <w:sz w:val="20"/>
                <w:szCs w:val="20"/>
              </w:rPr>
              <w:t xml:space="preserve">DIAS, </w:t>
            </w:r>
            <w:proofErr w:type="spellStart"/>
            <w:r w:rsidRPr="007B1118">
              <w:rPr>
                <w:rFonts w:ascii="Arial" w:hAnsi="Arial" w:cs="Arial"/>
                <w:sz w:val="20"/>
                <w:szCs w:val="20"/>
              </w:rPr>
              <w:t>Geyse</w:t>
            </w:r>
            <w:proofErr w:type="spellEnd"/>
            <w:r w:rsidRPr="007B1118">
              <w:rPr>
                <w:rFonts w:ascii="Arial" w:hAnsi="Arial" w:cs="Arial"/>
                <w:sz w:val="20"/>
                <w:szCs w:val="20"/>
              </w:rPr>
              <w:t xml:space="preserve"> Aline Rodrigues; LOPES, Márcia Maria Bragança. </w:t>
            </w:r>
          </w:p>
        </w:tc>
        <w:tc>
          <w:tcPr>
            <w:tcW w:w="1731" w:type="dxa"/>
          </w:tcPr>
          <w:p w14:paraId="6E972F9B" w14:textId="77777777" w:rsidR="00E27FE9" w:rsidRPr="007B1118" w:rsidRDefault="00E27FE9" w:rsidP="002233F7">
            <w:pPr>
              <w:autoSpaceDE w:val="0"/>
              <w:autoSpaceDN w:val="0"/>
              <w:adjustRightInd w:val="0"/>
              <w:rPr>
                <w:rFonts w:ascii="Arial" w:hAnsi="Arial" w:cs="Arial"/>
                <w:b/>
                <w:sz w:val="20"/>
                <w:szCs w:val="20"/>
              </w:rPr>
            </w:pPr>
          </w:p>
          <w:p w14:paraId="390A35C2" w14:textId="77777777" w:rsidR="00E27FE9" w:rsidRPr="007B1118" w:rsidRDefault="00E27FE9" w:rsidP="002233F7">
            <w:pPr>
              <w:autoSpaceDE w:val="0"/>
              <w:autoSpaceDN w:val="0"/>
              <w:adjustRightInd w:val="0"/>
              <w:rPr>
                <w:rFonts w:ascii="Arial" w:hAnsi="Arial" w:cs="Arial"/>
                <w:b/>
                <w:sz w:val="20"/>
                <w:szCs w:val="20"/>
              </w:rPr>
            </w:pPr>
            <w:r w:rsidRPr="007B1118">
              <w:rPr>
                <w:rFonts w:ascii="Arial" w:hAnsi="Arial" w:cs="Arial"/>
                <w:sz w:val="20"/>
                <w:szCs w:val="20"/>
              </w:rPr>
              <w:t>Revista Enfermagem UFSM/ 2013.</w:t>
            </w:r>
          </w:p>
        </w:tc>
        <w:tc>
          <w:tcPr>
            <w:tcW w:w="1468" w:type="dxa"/>
          </w:tcPr>
          <w:p w14:paraId="57BD3568" w14:textId="77777777" w:rsidR="00E27FE9" w:rsidRPr="007B1118" w:rsidRDefault="00E27FE9" w:rsidP="002233F7">
            <w:pPr>
              <w:autoSpaceDE w:val="0"/>
              <w:autoSpaceDN w:val="0"/>
              <w:adjustRightInd w:val="0"/>
              <w:rPr>
                <w:rFonts w:ascii="Arial" w:hAnsi="Arial" w:cs="Arial"/>
                <w:b/>
                <w:sz w:val="20"/>
                <w:szCs w:val="20"/>
              </w:rPr>
            </w:pPr>
          </w:p>
          <w:p w14:paraId="10B6C022" w14:textId="77777777" w:rsidR="00E27FE9" w:rsidRPr="007B1118" w:rsidRDefault="00E27FE9" w:rsidP="002233F7">
            <w:pPr>
              <w:autoSpaceDE w:val="0"/>
              <w:autoSpaceDN w:val="0"/>
              <w:adjustRightInd w:val="0"/>
              <w:rPr>
                <w:rFonts w:ascii="Arial" w:hAnsi="Arial" w:cs="Arial"/>
                <w:b/>
                <w:sz w:val="20"/>
                <w:szCs w:val="20"/>
              </w:rPr>
            </w:pPr>
            <w:r w:rsidRPr="007B1118">
              <w:rPr>
                <w:rFonts w:ascii="Arial" w:hAnsi="Arial" w:cs="Arial"/>
                <w:sz w:val="20"/>
                <w:szCs w:val="20"/>
              </w:rPr>
              <w:t>Abordagem qualitativa</w:t>
            </w:r>
          </w:p>
        </w:tc>
        <w:tc>
          <w:tcPr>
            <w:tcW w:w="2152" w:type="dxa"/>
          </w:tcPr>
          <w:p w14:paraId="4DF59AAA" w14:textId="77777777" w:rsidR="00E27FE9" w:rsidRPr="007B1118" w:rsidRDefault="00E27FE9" w:rsidP="002233F7">
            <w:pPr>
              <w:autoSpaceDE w:val="0"/>
              <w:autoSpaceDN w:val="0"/>
              <w:adjustRightInd w:val="0"/>
              <w:rPr>
                <w:rFonts w:ascii="Arial" w:hAnsi="Arial" w:cs="Arial"/>
                <w:b/>
                <w:sz w:val="20"/>
                <w:szCs w:val="20"/>
              </w:rPr>
            </w:pPr>
          </w:p>
          <w:p w14:paraId="623B3C14" w14:textId="77777777" w:rsidR="00E27FE9" w:rsidRPr="007B1118" w:rsidRDefault="00E27FE9" w:rsidP="002233F7">
            <w:pPr>
              <w:autoSpaceDE w:val="0"/>
              <w:autoSpaceDN w:val="0"/>
              <w:adjustRightInd w:val="0"/>
              <w:rPr>
                <w:rFonts w:ascii="Arial" w:hAnsi="Arial" w:cs="Arial"/>
                <w:b/>
                <w:sz w:val="20"/>
                <w:szCs w:val="20"/>
              </w:rPr>
            </w:pPr>
            <w:r w:rsidRPr="007B1118">
              <w:rPr>
                <w:rFonts w:ascii="Arial" w:hAnsi="Arial" w:cs="Arial"/>
                <w:sz w:val="20"/>
                <w:szCs w:val="20"/>
              </w:rPr>
              <w:t>Desvelar o cotidiano da prática educativa de enfermeiras na Atenção Primária.</w:t>
            </w:r>
          </w:p>
        </w:tc>
      </w:tr>
    </w:tbl>
    <w:p w14:paraId="75F455D6" w14:textId="72AF732F" w:rsidR="00E27FE9" w:rsidRPr="007B1118" w:rsidRDefault="00E47223" w:rsidP="00182DD5">
      <w:pPr>
        <w:autoSpaceDE w:val="0"/>
        <w:autoSpaceDN w:val="0"/>
        <w:adjustRightInd w:val="0"/>
        <w:rPr>
          <w:rFonts w:ascii="Arial" w:hAnsi="Arial" w:cs="Arial"/>
          <w:sz w:val="21"/>
          <w:szCs w:val="21"/>
        </w:rPr>
      </w:pPr>
      <w:r w:rsidRPr="007B1118">
        <w:rPr>
          <w:rFonts w:ascii="Arial" w:hAnsi="Arial" w:cs="Arial"/>
          <w:sz w:val="21"/>
          <w:szCs w:val="21"/>
        </w:rPr>
        <w:t xml:space="preserve">Fonte: </w:t>
      </w:r>
      <w:r w:rsidR="00AC2114" w:rsidRPr="007B1118">
        <w:rPr>
          <w:rFonts w:ascii="Arial" w:hAnsi="Arial" w:cs="Arial"/>
          <w:sz w:val="21"/>
          <w:szCs w:val="21"/>
        </w:rPr>
        <w:t>Bomfim, Eliane dos Santos</w:t>
      </w:r>
      <w:r w:rsidRPr="007B1118">
        <w:rPr>
          <w:rFonts w:ascii="Arial" w:hAnsi="Arial" w:cs="Arial"/>
          <w:sz w:val="21"/>
          <w:szCs w:val="21"/>
        </w:rPr>
        <w:t xml:space="preserve">. </w:t>
      </w:r>
      <w:r w:rsidR="00182DD5" w:rsidRPr="007B1118">
        <w:rPr>
          <w:rFonts w:ascii="Arial" w:hAnsi="Arial" w:cs="Arial"/>
          <w:b/>
          <w:sz w:val="21"/>
          <w:szCs w:val="21"/>
          <w:shd w:val="clear" w:color="auto" w:fill="FFFFFF"/>
        </w:rPr>
        <w:t xml:space="preserve">Práticas educativas do profissional enfermeiro no cotidiano na Estratégia de Saúde da Família. </w:t>
      </w:r>
      <w:r w:rsidR="00182DD5" w:rsidRPr="007B1118">
        <w:rPr>
          <w:rFonts w:ascii="Arial" w:hAnsi="Arial" w:cs="Arial"/>
          <w:sz w:val="21"/>
          <w:szCs w:val="21"/>
          <w:shd w:val="clear" w:color="auto" w:fill="FFFFFF"/>
        </w:rPr>
        <w:t>Itabuna-Bahia. 2015.</w:t>
      </w:r>
    </w:p>
    <w:p w14:paraId="0FD730E6" w14:textId="77777777" w:rsidR="00A12667" w:rsidRPr="007B1118" w:rsidRDefault="00A12667" w:rsidP="00A12667">
      <w:pPr>
        <w:pStyle w:val="PargrafodaLista"/>
        <w:spacing w:before="240"/>
        <w:ind w:left="426"/>
        <w:rPr>
          <w:rFonts w:ascii="Arial" w:hAnsi="Arial" w:cs="Arial"/>
          <w:b/>
        </w:rPr>
      </w:pPr>
    </w:p>
    <w:p w14:paraId="3E646531" w14:textId="37C91557" w:rsidR="00E27FE9" w:rsidRPr="007B1118" w:rsidRDefault="00637A53" w:rsidP="00637A53">
      <w:pPr>
        <w:pStyle w:val="PargrafodaLista"/>
        <w:spacing w:before="240"/>
        <w:ind w:left="0"/>
        <w:rPr>
          <w:rFonts w:ascii="Arial" w:hAnsi="Arial" w:cs="Arial"/>
          <w:b/>
        </w:rPr>
      </w:pPr>
      <w:proofErr w:type="gramStart"/>
      <w:r w:rsidRPr="007B1118">
        <w:rPr>
          <w:rFonts w:ascii="Arial" w:hAnsi="Arial" w:cs="Arial"/>
          <w:b/>
        </w:rPr>
        <w:t>3</w:t>
      </w:r>
      <w:proofErr w:type="gramEnd"/>
      <w:r w:rsidRPr="007B1118">
        <w:rPr>
          <w:rFonts w:ascii="Arial" w:hAnsi="Arial" w:cs="Arial"/>
          <w:b/>
        </w:rPr>
        <w:t xml:space="preserve"> RESULTADOS E DISCUSSÃO</w:t>
      </w:r>
    </w:p>
    <w:p w14:paraId="2C8AD2D5" w14:textId="77777777" w:rsidR="00E27FE9" w:rsidRPr="007B1118" w:rsidRDefault="00E27FE9" w:rsidP="00E27FE9">
      <w:pPr>
        <w:spacing w:before="240" w:line="360" w:lineRule="auto"/>
        <w:ind w:firstLine="708"/>
        <w:rPr>
          <w:rFonts w:ascii="Arial" w:hAnsi="Arial" w:cs="Arial"/>
          <w:sz w:val="24"/>
          <w:szCs w:val="24"/>
          <w:shd w:val="clear" w:color="auto" w:fill="FFFFFF"/>
        </w:rPr>
      </w:pPr>
      <w:r w:rsidRPr="007B1118">
        <w:rPr>
          <w:rFonts w:ascii="Arial" w:hAnsi="Arial" w:cs="Arial"/>
          <w:sz w:val="24"/>
          <w:szCs w:val="24"/>
          <w:shd w:val="clear" w:color="auto" w:fill="FFFFFF"/>
        </w:rPr>
        <w:t xml:space="preserve">Para realizar a discussão e análise dos resultados, os dados coletados foram agrupados em um quadro, classificados de acordo com as características dos estudos, levando ao aprofundamento dos temas oriundos acerca das práticas educativas desenvolvidas pelo enfermeiro na Atenção Básica. </w:t>
      </w:r>
    </w:p>
    <w:p w14:paraId="64C6FA89" w14:textId="77777777" w:rsidR="00E27FE9" w:rsidRPr="007B1118" w:rsidRDefault="00E27FE9" w:rsidP="00E27FE9">
      <w:pPr>
        <w:spacing w:line="360" w:lineRule="auto"/>
        <w:ind w:firstLine="708"/>
        <w:rPr>
          <w:rFonts w:ascii="Arial" w:hAnsi="Arial" w:cs="Arial"/>
          <w:sz w:val="24"/>
          <w:szCs w:val="24"/>
          <w:shd w:val="clear" w:color="auto" w:fill="FFFFFF"/>
        </w:rPr>
      </w:pPr>
      <w:r w:rsidRPr="007B1118">
        <w:rPr>
          <w:rFonts w:ascii="Arial" w:hAnsi="Arial" w:cs="Arial"/>
          <w:sz w:val="24"/>
          <w:szCs w:val="24"/>
          <w:shd w:val="clear" w:color="auto" w:fill="FFFFFF"/>
        </w:rPr>
        <w:t xml:space="preserve">Quanto à profissão dos autores dos respectivos estudos, todos são enfermeiros; em relação à região brasileira de origem, </w:t>
      </w:r>
      <w:proofErr w:type="gramStart"/>
      <w:r w:rsidRPr="007B1118">
        <w:rPr>
          <w:rFonts w:ascii="Arial" w:hAnsi="Arial" w:cs="Arial"/>
          <w:sz w:val="24"/>
          <w:szCs w:val="24"/>
          <w:shd w:val="clear" w:color="auto" w:fill="FFFFFF"/>
        </w:rPr>
        <w:t>3</w:t>
      </w:r>
      <w:proofErr w:type="gramEnd"/>
      <w:r w:rsidRPr="007B1118">
        <w:rPr>
          <w:rFonts w:ascii="Arial" w:hAnsi="Arial" w:cs="Arial"/>
          <w:sz w:val="24"/>
          <w:szCs w:val="24"/>
          <w:shd w:val="clear" w:color="auto" w:fill="FFFFFF"/>
        </w:rPr>
        <w:t xml:space="preserve"> da região sudeste (São Paulo, Rio de Janeiro  e Minas Gerais), 1 do sul (Paraná), 2 nordeste (Bahia e </w:t>
      </w:r>
      <w:r w:rsidRPr="007B1118">
        <w:rPr>
          <w:rFonts w:ascii="Arial" w:hAnsi="Arial" w:cs="Arial"/>
          <w:sz w:val="24"/>
          <w:szCs w:val="24"/>
          <w:shd w:val="clear" w:color="auto" w:fill="FFFFFF"/>
        </w:rPr>
        <w:lastRenderedPageBreak/>
        <w:t>Ceará), 1 do norte (Belém) . Cabe ressaltar a origem dos estudos, na sua maioria são originados de Programa de Pós Graduação, a fim de obter titulação de mestre. É percebido também que, a maioria dos estudos em questão é de abordagem qualitativa, reforçando a importância de trabalhar com informações e dados do cotidiano.</w:t>
      </w:r>
    </w:p>
    <w:p w14:paraId="40864CB6" w14:textId="77777777" w:rsidR="00E27FE9" w:rsidRPr="007B1118" w:rsidRDefault="00E27FE9" w:rsidP="00E27FE9">
      <w:pPr>
        <w:spacing w:line="360" w:lineRule="auto"/>
        <w:ind w:firstLine="708"/>
        <w:rPr>
          <w:rFonts w:ascii="Arial" w:hAnsi="Arial" w:cs="Arial"/>
          <w:sz w:val="24"/>
          <w:szCs w:val="24"/>
          <w:shd w:val="clear" w:color="auto" w:fill="FFFFFF"/>
        </w:rPr>
      </w:pPr>
      <w:r w:rsidRPr="007B1118">
        <w:rPr>
          <w:rFonts w:ascii="Arial" w:hAnsi="Arial" w:cs="Arial"/>
          <w:sz w:val="24"/>
          <w:szCs w:val="24"/>
          <w:shd w:val="clear" w:color="auto" w:fill="FFFFFF"/>
        </w:rPr>
        <w:t>Diante desta informação, vê-se a necessidade de estudo por parte da categoria do profissional enfermeiro na busca de novos conhecimentos e avanço científico, e reflexão sobre suas práticas. Assim apresentaremos abaixo uma análise quantitativa dos artigos segundo o objetivo traçado neste trabalho.</w:t>
      </w:r>
    </w:p>
    <w:p w14:paraId="7B39AE04" w14:textId="2FBAAE5A" w:rsidR="00E27FE9" w:rsidRPr="007B1118" w:rsidRDefault="00182DD5" w:rsidP="00E27FE9">
      <w:pPr>
        <w:spacing w:before="240" w:line="360" w:lineRule="auto"/>
        <w:rPr>
          <w:rFonts w:ascii="Arial" w:hAnsi="Arial" w:cs="Arial"/>
          <w:b/>
          <w:shd w:val="clear" w:color="auto" w:fill="FFFFFF"/>
        </w:rPr>
      </w:pPr>
      <w:r w:rsidRPr="007B1118">
        <w:rPr>
          <w:rFonts w:ascii="Arial" w:hAnsi="Arial" w:cs="Arial"/>
          <w:b/>
          <w:shd w:val="clear" w:color="auto" w:fill="FFFFFF"/>
        </w:rPr>
        <w:t xml:space="preserve">3.1 </w:t>
      </w:r>
      <w:r w:rsidR="00E27FE9" w:rsidRPr="007B1118">
        <w:rPr>
          <w:rFonts w:ascii="Arial" w:hAnsi="Arial" w:cs="Arial"/>
          <w:b/>
          <w:shd w:val="clear" w:color="auto" w:fill="FFFFFF"/>
        </w:rPr>
        <w:t xml:space="preserve">O enfermeiro na </w:t>
      </w:r>
      <w:r w:rsidRPr="007B1118">
        <w:rPr>
          <w:rFonts w:ascii="Arial" w:hAnsi="Arial" w:cs="Arial"/>
          <w:b/>
          <w:shd w:val="clear" w:color="auto" w:fill="FFFFFF"/>
        </w:rPr>
        <w:t>Estratégia de Saúde da Família</w:t>
      </w:r>
      <w:r w:rsidR="00E27FE9" w:rsidRPr="007B1118">
        <w:rPr>
          <w:rFonts w:ascii="Arial" w:hAnsi="Arial" w:cs="Arial"/>
          <w:b/>
          <w:shd w:val="clear" w:color="auto" w:fill="FFFFFF"/>
        </w:rPr>
        <w:t xml:space="preserve"> e </w:t>
      </w:r>
      <w:r w:rsidRPr="007B1118">
        <w:rPr>
          <w:rFonts w:ascii="Arial" w:hAnsi="Arial" w:cs="Arial"/>
          <w:b/>
          <w:shd w:val="clear" w:color="auto" w:fill="FFFFFF"/>
        </w:rPr>
        <w:t xml:space="preserve">suas </w:t>
      </w:r>
      <w:r w:rsidR="00E27FE9" w:rsidRPr="007B1118">
        <w:rPr>
          <w:rFonts w:ascii="Arial" w:hAnsi="Arial" w:cs="Arial"/>
          <w:b/>
          <w:shd w:val="clear" w:color="auto" w:fill="FFFFFF"/>
        </w:rPr>
        <w:t>práticas educativas</w:t>
      </w:r>
    </w:p>
    <w:p w14:paraId="6ED5CFBA" w14:textId="7C22F328" w:rsidR="00E27FE9" w:rsidRPr="007B1118" w:rsidRDefault="00E27FE9" w:rsidP="00E27FE9">
      <w:pPr>
        <w:spacing w:before="240" w:line="360" w:lineRule="auto"/>
        <w:rPr>
          <w:rFonts w:ascii="Arial" w:hAnsi="Arial" w:cs="Arial"/>
          <w:shd w:val="clear" w:color="auto" w:fill="FFFFFF"/>
        </w:rPr>
      </w:pPr>
      <w:r w:rsidRPr="007B1118">
        <w:rPr>
          <w:rFonts w:ascii="Arial" w:hAnsi="Arial" w:cs="Arial"/>
          <w:b/>
          <w:shd w:val="clear" w:color="auto" w:fill="FFFFFF"/>
        </w:rPr>
        <w:tab/>
      </w:r>
      <w:r w:rsidRPr="007B1118">
        <w:rPr>
          <w:rFonts w:ascii="Arial" w:hAnsi="Arial" w:cs="Arial"/>
          <w:sz w:val="24"/>
          <w:szCs w:val="24"/>
          <w:shd w:val="clear" w:color="auto" w:fill="FFFFFF"/>
        </w:rPr>
        <w:t xml:space="preserve">Na </w:t>
      </w:r>
      <w:r w:rsidR="00182DD5" w:rsidRPr="007B1118">
        <w:rPr>
          <w:rFonts w:ascii="Arial" w:hAnsi="Arial" w:cs="Arial"/>
          <w:shd w:val="clear" w:color="auto" w:fill="FFFFFF"/>
        </w:rPr>
        <w:t>Estratégia de Saúde da Família</w:t>
      </w:r>
      <w:r w:rsidRPr="007B1118">
        <w:rPr>
          <w:rFonts w:ascii="Arial" w:hAnsi="Arial" w:cs="Arial"/>
          <w:sz w:val="24"/>
          <w:szCs w:val="24"/>
          <w:shd w:val="clear" w:color="auto" w:fill="FFFFFF"/>
        </w:rPr>
        <w:t>, o enfermeiro tem a finalidade de promover o cuidado em enfermagem para a interação entre a comunidade, a fim de estabelecer relações interpessoais, humanização do cuidado e respeito (</w:t>
      </w:r>
      <w:r w:rsidRPr="007B1118">
        <w:rPr>
          <w:rFonts w:ascii="Arial" w:hAnsi="Arial" w:cs="Arial"/>
          <w:sz w:val="24"/>
          <w:szCs w:val="24"/>
        </w:rPr>
        <w:t xml:space="preserve">ACIOLI </w:t>
      </w:r>
      <w:proofErr w:type="gramStart"/>
      <w:r w:rsidRPr="007B1118">
        <w:rPr>
          <w:rFonts w:ascii="Arial" w:hAnsi="Arial" w:cs="Arial"/>
          <w:i/>
          <w:sz w:val="24"/>
          <w:szCs w:val="24"/>
        </w:rPr>
        <w:t>et</w:t>
      </w:r>
      <w:proofErr w:type="gramEnd"/>
      <w:r w:rsidRPr="007B1118">
        <w:rPr>
          <w:rFonts w:ascii="Arial" w:hAnsi="Arial" w:cs="Arial"/>
          <w:i/>
          <w:sz w:val="24"/>
          <w:szCs w:val="24"/>
        </w:rPr>
        <w:t xml:space="preserve"> al</w:t>
      </w:r>
      <w:r w:rsidR="00665EC6">
        <w:rPr>
          <w:rFonts w:ascii="Arial" w:hAnsi="Arial" w:cs="Arial"/>
          <w:i/>
          <w:sz w:val="24"/>
          <w:szCs w:val="24"/>
        </w:rPr>
        <w:t>.</w:t>
      </w:r>
      <w:r w:rsidRPr="007B1118">
        <w:rPr>
          <w:rFonts w:ascii="Arial" w:hAnsi="Arial" w:cs="Arial"/>
          <w:sz w:val="24"/>
          <w:szCs w:val="24"/>
        </w:rPr>
        <w:t xml:space="preserve">, 2014). </w:t>
      </w:r>
    </w:p>
    <w:p w14:paraId="1B8F1194" w14:textId="77777777" w:rsidR="00E27FE9" w:rsidRPr="007B1118" w:rsidRDefault="00E27FE9" w:rsidP="00E27FE9">
      <w:pPr>
        <w:spacing w:line="360" w:lineRule="auto"/>
        <w:ind w:firstLine="708"/>
        <w:rPr>
          <w:rFonts w:ascii="Arial" w:hAnsi="Arial" w:cs="Arial"/>
          <w:sz w:val="24"/>
          <w:szCs w:val="24"/>
          <w:shd w:val="clear" w:color="auto" w:fill="FFFFFF"/>
        </w:rPr>
      </w:pPr>
      <w:r w:rsidRPr="007B1118">
        <w:rPr>
          <w:rFonts w:ascii="Arial" w:hAnsi="Arial" w:cs="Arial"/>
          <w:sz w:val="24"/>
          <w:szCs w:val="24"/>
          <w:shd w:val="clear" w:color="auto" w:fill="FFFFFF"/>
        </w:rPr>
        <w:t xml:space="preserve">De acordo com o Ministério de Saúde (2010), a enfermagem realiza ações que buscam atender a necessidade a respeito da população, visando à promoção da saúde e qualidade de vida. Assim, com o surgimento do Sistema Único de Saúde (SUS) e implantação da ESF, a atuação do enfermeiro expandiu através de suas ações educativas.  </w:t>
      </w:r>
    </w:p>
    <w:p w14:paraId="5AA209BF" w14:textId="76CEAF10" w:rsidR="00E27FE9" w:rsidRPr="007B1118" w:rsidRDefault="00E27FE9" w:rsidP="00E27FE9">
      <w:pPr>
        <w:spacing w:line="360" w:lineRule="auto"/>
        <w:ind w:firstLine="708"/>
        <w:rPr>
          <w:rFonts w:ascii="Arial" w:hAnsi="Arial" w:cs="Arial"/>
          <w:sz w:val="24"/>
          <w:szCs w:val="24"/>
          <w:shd w:val="clear" w:color="auto" w:fill="FFFFFF"/>
        </w:rPr>
      </w:pPr>
      <w:r w:rsidRPr="007B1118">
        <w:rPr>
          <w:rFonts w:ascii="Arial" w:hAnsi="Arial" w:cs="Arial"/>
          <w:sz w:val="24"/>
          <w:szCs w:val="24"/>
          <w:shd w:val="clear" w:color="auto" w:fill="FFFFFF"/>
        </w:rPr>
        <w:t>A lei nº 7.498/1986, no artigo 11, aborda a lei do exercício do profissional na enfermagem, cabe ao enfermeiro como integrante da equipe de saúde, realizar atividades de educação em saúde, com finalidade de melhoria da saúde da população</w:t>
      </w:r>
      <w:r w:rsidR="00EA7FE7">
        <w:rPr>
          <w:rFonts w:ascii="Arial" w:hAnsi="Arial" w:cs="Arial"/>
          <w:sz w:val="24"/>
          <w:szCs w:val="24"/>
          <w:shd w:val="clear" w:color="auto" w:fill="FFFFFF"/>
        </w:rPr>
        <w:t xml:space="preserve"> (BRASIL, 1986)</w:t>
      </w:r>
      <w:r w:rsidRPr="007B1118">
        <w:rPr>
          <w:rFonts w:ascii="Arial" w:hAnsi="Arial" w:cs="Arial"/>
          <w:sz w:val="24"/>
          <w:szCs w:val="24"/>
          <w:shd w:val="clear" w:color="auto" w:fill="FFFFFF"/>
        </w:rPr>
        <w:t>. Desse modo, os estudos analisados trazem abordagens sobre a importância da Atenção Básica e a inserção das práticas educativas desenvolvidas pelo profissional enfermeiro.</w:t>
      </w:r>
    </w:p>
    <w:p w14:paraId="155CB9F5" w14:textId="35CE9DAE" w:rsidR="00E27FE9" w:rsidRPr="007B1118" w:rsidRDefault="00E27FE9" w:rsidP="00E27FE9">
      <w:pPr>
        <w:spacing w:line="360" w:lineRule="auto"/>
        <w:ind w:firstLine="708"/>
        <w:rPr>
          <w:rFonts w:ascii="Arial" w:hAnsi="Arial" w:cs="Arial"/>
          <w:sz w:val="24"/>
          <w:szCs w:val="24"/>
          <w:shd w:val="clear" w:color="auto" w:fill="FFFFFF"/>
        </w:rPr>
      </w:pPr>
      <w:r w:rsidRPr="007B1118">
        <w:rPr>
          <w:rFonts w:ascii="Arial" w:hAnsi="Arial" w:cs="Arial"/>
          <w:sz w:val="24"/>
          <w:szCs w:val="24"/>
          <w:shd w:val="clear" w:color="auto" w:fill="FFFFFF"/>
        </w:rPr>
        <w:t>As atividades educativas fazem parte das práticas complementares do enfermeiro em qualquer ambiente de atuação, principalmente na AB</w:t>
      </w:r>
      <w:r w:rsidR="00CD73F9">
        <w:rPr>
          <w:rFonts w:ascii="Arial" w:hAnsi="Arial" w:cs="Arial"/>
          <w:sz w:val="24"/>
          <w:szCs w:val="24"/>
          <w:shd w:val="clear" w:color="auto" w:fill="FFFFFF"/>
        </w:rPr>
        <w:t>S</w:t>
      </w:r>
      <w:r w:rsidRPr="007B1118">
        <w:rPr>
          <w:rFonts w:ascii="Arial" w:hAnsi="Arial" w:cs="Arial"/>
          <w:sz w:val="24"/>
          <w:szCs w:val="24"/>
          <w:shd w:val="clear" w:color="auto" w:fill="FFFFFF"/>
        </w:rPr>
        <w:t>. Os estudos ressaltam o desenvolvimento de ações educativas na ESF voltadas para assistência da saúde em todos os grupos populacionais (</w:t>
      </w:r>
      <w:r w:rsidRPr="007B1118">
        <w:rPr>
          <w:rFonts w:ascii="Arial" w:hAnsi="Arial" w:cs="Arial"/>
          <w:bCs/>
          <w:sz w:val="24"/>
          <w:szCs w:val="24"/>
          <w:shd w:val="clear" w:color="auto" w:fill="FFFFFF"/>
        </w:rPr>
        <w:t xml:space="preserve">PINHEIRO; ALVAREZ; PIRES, 2012; CERVERA; PARREIRA; GOULART, 2011).  Dessa forma, este profissional é de fundamental importância para o contexto familiar, no que diz respeito da promoção de ações educativas em saúde. </w:t>
      </w:r>
    </w:p>
    <w:p w14:paraId="2156B01E" w14:textId="0AD0D400" w:rsidR="00E27FE9" w:rsidRPr="007B1118" w:rsidRDefault="00E27FE9" w:rsidP="00E27FE9">
      <w:pPr>
        <w:spacing w:line="360" w:lineRule="auto"/>
        <w:ind w:firstLine="708"/>
        <w:rPr>
          <w:rFonts w:ascii="Arial" w:hAnsi="Arial" w:cs="Arial"/>
          <w:bCs/>
          <w:sz w:val="24"/>
          <w:szCs w:val="24"/>
          <w:shd w:val="clear" w:color="auto" w:fill="FFFFFF"/>
        </w:rPr>
      </w:pPr>
      <w:r w:rsidRPr="007B1118">
        <w:rPr>
          <w:rFonts w:ascii="Arial" w:hAnsi="Arial" w:cs="Arial"/>
          <w:bCs/>
          <w:sz w:val="24"/>
          <w:szCs w:val="24"/>
          <w:shd w:val="clear" w:color="auto" w:fill="FFFFFF"/>
        </w:rPr>
        <w:lastRenderedPageBreak/>
        <w:t>Considerando que, a educação em saúde representa uma ferramenta facilitadora para a comunicação, informatização da comunidade e promoção da saú</w:t>
      </w:r>
      <w:r w:rsidR="00EA7FE7">
        <w:rPr>
          <w:rFonts w:ascii="Arial" w:hAnsi="Arial" w:cs="Arial"/>
          <w:bCs/>
          <w:sz w:val="24"/>
          <w:szCs w:val="24"/>
          <w:shd w:val="clear" w:color="auto" w:fill="FFFFFF"/>
        </w:rPr>
        <w:t>de. O Ministério da Saúde (2012</w:t>
      </w:r>
      <w:r w:rsidRPr="007B1118">
        <w:rPr>
          <w:rFonts w:ascii="Arial" w:hAnsi="Arial" w:cs="Arial"/>
          <w:bCs/>
          <w:sz w:val="24"/>
          <w:szCs w:val="24"/>
          <w:shd w:val="clear" w:color="auto" w:fill="FFFFFF"/>
        </w:rPr>
        <w:t>) aborda que a educação em saúde é compreendida como:</w:t>
      </w:r>
    </w:p>
    <w:p w14:paraId="15AF26A6" w14:textId="77777777" w:rsidR="00E27FE9" w:rsidRPr="007B1118" w:rsidRDefault="00E27FE9" w:rsidP="00E27FE9">
      <w:pPr>
        <w:ind w:left="2268"/>
        <w:rPr>
          <w:rFonts w:ascii="Arial" w:hAnsi="Arial" w:cs="Arial"/>
          <w:bCs/>
          <w:sz w:val="20"/>
          <w:szCs w:val="20"/>
          <w:shd w:val="clear" w:color="auto" w:fill="FFFFFF"/>
        </w:rPr>
      </w:pPr>
      <w:r w:rsidRPr="007B1118">
        <w:rPr>
          <w:rFonts w:ascii="Arial" w:hAnsi="Arial" w:cs="Arial"/>
          <w:sz w:val="20"/>
          <w:szCs w:val="20"/>
        </w:rPr>
        <w:t xml:space="preserve">Processo educativo de construção de conhecimentos em saúde que visa à apropriação temática pela população e não à profissionalização ou à carreira na saúde. Sendo um Conjunto de práticas do setor que contribui para aumentar a autonomia das pessoas no seu cuidado e no debate com os profissionais e os gestores a fim de alcançar uma atenção à saúde de acordo com suas necessidades </w:t>
      </w:r>
      <w:r w:rsidRPr="007B1118">
        <w:rPr>
          <w:rFonts w:ascii="Arial" w:hAnsi="Arial" w:cs="Arial"/>
          <w:bCs/>
          <w:sz w:val="24"/>
          <w:szCs w:val="24"/>
          <w:shd w:val="clear" w:color="auto" w:fill="FFFFFF"/>
        </w:rPr>
        <w:t xml:space="preserve">(2012, p. 19). </w:t>
      </w:r>
    </w:p>
    <w:p w14:paraId="7B6A672C" w14:textId="77777777" w:rsidR="00E27FE9" w:rsidRPr="007B1118" w:rsidRDefault="00E27FE9" w:rsidP="00E27FE9">
      <w:pPr>
        <w:spacing w:line="360" w:lineRule="auto"/>
        <w:ind w:firstLine="708"/>
        <w:rPr>
          <w:rFonts w:ascii="Arial" w:hAnsi="Arial" w:cs="Arial"/>
          <w:bCs/>
          <w:sz w:val="24"/>
          <w:szCs w:val="24"/>
          <w:shd w:val="clear" w:color="auto" w:fill="FFFFFF"/>
        </w:rPr>
      </w:pPr>
    </w:p>
    <w:p w14:paraId="3C04FE04" w14:textId="38E87E0F" w:rsidR="00E27FE9" w:rsidRPr="007B1118" w:rsidRDefault="00E27FE9" w:rsidP="00E27FE9">
      <w:pPr>
        <w:spacing w:line="360" w:lineRule="auto"/>
        <w:ind w:firstLine="708"/>
        <w:rPr>
          <w:rFonts w:ascii="Arial" w:hAnsi="Arial" w:cs="Arial"/>
          <w:bCs/>
          <w:sz w:val="24"/>
          <w:szCs w:val="24"/>
          <w:shd w:val="clear" w:color="auto" w:fill="FFFFFF"/>
        </w:rPr>
      </w:pPr>
      <w:r w:rsidRPr="007B1118">
        <w:rPr>
          <w:rFonts w:ascii="Arial" w:hAnsi="Arial" w:cs="Arial"/>
          <w:bCs/>
          <w:sz w:val="24"/>
          <w:szCs w:val="24"/>
          <w:shd w:val="clear" w:color="auto" w:fill="FFFFFF"/>
        </w:rPr>
        <w:t xml:space="preserve">Nesse contexto, os profissionais de saúde e usuários devem estabelecer uma relação dialógica baseada na escuta terapêutica, no respeito e na valorização das experiências, das histórias de vida, levando em consideração os saberes coletivo e individual, e saberes do cotidiano prático (CERVERA; PARREIRA; GOULART, 2011). Pois de acordo com </w:t>
      </w:r>
      <w:proofErr w:type="spellStart"/>
      <w:r w:rsidRPr="007B1118">
        <w:rPr>
          <w:rFonts w:ascii="Arial" w:hAnsi="Arial" w:cs="Arial"/>
          <w:bCs/>
          <w:sz w:val="24"/>
          <w:szCs w:val="24"/>
          <w:shd w:val="clear" w:color="auto" w:fill="FFFFFF"/>
        </w:rPr>
        <w:t>Roecker</w:t>
      </w:r>
      <w:proofErr w:type="spellEnd"/>
      <w:r w:rsidR="00EA7FE7">
        <w:rPr>
          <w:rFonts w:ascii="Arial" w:hAnsi="Arial" w:cs="Arial"/>
          <w:bCs/>
          <w:sz w:val="24"/>
          <w:szCs w:val="24"/>
          <w:shd w:val="clear" w:color="auto" w:fill="FFFFFF"/>
        </w:rPr>
        <w:t xml:space="preserve"> e colaboradores (2012</w:t>
      </w:r>
      <w:r w:rsidRPr="007B1118">
        <w:rPr>
          <w:rFonts w:ascii="Arial" w:hAnsi="Arial" w:cs="Arial"/>
          <w:bCs/>
          <w:sz w:val="24"/>
          <w:szCs w:val="24"/>
          <w:shd w:val="clear" w:color="auto" w:fill="FFFFFF"/>
        </w:rPr>
        <w:t>) a ES:</w:t>
      </w:r>
    </w:p>
    <w:p w14:paraId="2691C32F" w14:textId="77777777" w:rsidR="00E27FE9" w:rsidRPr="007B1118" w:rsidRDefault="00E27FE9" w:rsidP="00E27FE9">
      <w:pPr>
        <w:spacing w:after="240"/>
        <w:ind w:left="2268"/>
        <w:rPr>
          <w:rFonts w:ascii="Arial" w:hAnsi="Arial" w:cs="Arial"/>
          <w:bCs/>
          <w:sz w:val="20"/>
          <w:szCs w:val="20"/>
          <w:shd w:val="clear" w:color="auto" w:fill="FFFFFF"/>
        </w:rPr>
      </w:pPr>
      <w:r w:rsidRPr="007B1118">
        <w:rPr>
          <w:rFonts w:ascii="Arial" w:hAnsi="Arial" w:cs="Arial"/>
          <w:sz w:val="20"/>
          <w:szCs w:val="20"/>
        </w:rPr>
        <w:t xml:space="preserve">A educação em saúde pressupõe uma combinação de oportunidades que favoreçam a manutenção da saúde e sua promoção, não entendida somente como transmissão de conteúdos, mas também como a adoção de práticas educativas que busquem a autonomia dos sujeitos na condução de sua vida </w:t>
      </w:r>
      <w:r w:rsidRPr="007B1118">
        <w:rPr>
          <w:rFonts w:ascii="Arial" w:hAnsi="Arial" w:cs="Arial"/>
          <w:bCs/>
          <w:sz w:val="20"/>
          <w:szCs w:val="20"/>
          <w:shd w:val="clear" w:color="auto" w:fill="FFFFFF"/>
        </w:rPr>
        <w:t xml:space="preserve">(ROECKER; BUDÓ; MARCON, 2012, p. 642). </w:t>
      </w:r>
    </w:p>
    <w:p w14:paraId="40F9B2D9" w14:textId="77777777" w:rsidR="00E27FE9" w:rsidRPr="007B1118" w:rsidRDefault="00E27FE9" w:rsidP="00E27FE9">
      <w:pPr>
        <w:spacing w:after="240" w:line="360" w:lineRule="auto"/>
        <w:ind w:firstLine="708"/>
        <w:rPr>
          <w:rFonts w:ascii="Arial" w:hAnsi="Arial" w:cs="Arial"/>
          <w:bCs/>
          <w:sz w:val="24"/>
          <w:szCs w:val="24"/>
          <w:shd w:val="clear" w:color="auto" w:fill="FFFFFF"/>
        </w:rPr>
      </w:pPr>
      <w:r w:rsidRPr="007B1118">
        <w:rPr>
          <w:rFonts w:ascii="Arial" w:hAnsi="Arial" w:cs="Arial"/>
          <w:bCs/>
          <w:sz w:val="24"/>
          <w:szCs w:val="24"/>
          <w:shd w:val="clear" w:color="auto" w:fill="FFFFFF"/>
        </w:rPr>
        <w:t xml:space="preserve">Assim, os estudos concordam entre si quando abordam que na estratégia de saúde da família é um espaço para o desenvolvimento de práticas educativas em saúde, pelo fato desta aproximar-se da comunidade, evidenciando ações preventivas. </w:t>
      </w:r>
    </w:p>
    <w:p w14:paraId="464F0154" w14:textId="25092164" w:rsidR="00E27FE9" w:rsidRPr="007B1118" w:rsidRDefault="00182DD5" w:rsidP="00E27FE9">
      <w:pPr>
        <w:spacing w:line="360" w:lineRule="auto"/>
        <w:rPr>
          <w:rFonts w:ascii="Arial" w:hAnsi="Arial" w:cs="Arial"/>
          <w:b/>
          <w:bCs/>
          <w:sz w:val="24"/>
          <w:szCs w:val="24"/>
          <w:shd w:val="clear" w:color="auto" w:fill="FFFFFF"/>
        </w:rPr>
      </w:pPr>
      <w:r w:rsidRPr="007B1118">
        <w:rPr>
          <w:rFonts w:ascii="Arial" w:hAnsi="Arial" w:cs="Arial"/>
          <w:b/>
          <w:bCs/>
          <w:sz w:val="24"/>
          <w:szCs w:val="24"/>
          <w:shd w:val="clear" w:color="auto" w:fill="FFFFFF"/>
        </w:rPr>
        <w:t xml:space="preserve">3.2 </w:t>
      </w:r>
      <w:r w:rsidR="00E27FE9" w:rsidRPr="007B1118">
        <w:rPr>
          <w:rFonts w:ascii="Arial" w:hAnsi="Arial" w:cs="Arial"/>
          <w:b/>
          <w:bCs/>
          <w:sz w:val="24"/>
          <w:szCs w:val="24"/>
          <w:shd w:val="clear" w:color="auto" w:fill="FFFFFF"/>
        </w:rPr>
        <w:t xml:space="preserve">Tipos de práticas educativas desenvolvidos pelos enfermeiros na </w:t>
      </w:r>
      <w:r w:rsidRPr="00F8325F">
        <w:rPr>
          <w:rFonts w:ascii="Arial" w:hAnsi="Arial" w:cs="Arial"/>
          <w:b/>
          <w:sz w:val="24"/>
          <w:szCs w:val="24"/>
          <w:shd w:val="clear" w:color="auto" w:fill="FFFFFF"/>
        </w:rPr>
        <w:t>Estratégia de Saúde da Família</w:t>
      </w:r>
    </w:p>
    <w:p w14:paraId="5FF2CCD4" w14:textId="77777777" w:rsidR="00E27FE9" w:rsidRPr="007B1118" w:rsidRDefault="00E27FE9" w:rsidP="00E27FE9">
      <w:pPr>
        <w:spacing w:line="360" w:lineRule="auto"/>
        <w:rPr>
          <w:rFonts w:ascii="Arial" w:hAnsi="Arial" w:cs="Arial"/>
          <w:b/>
          <w:bCs/>
          <w:sz w:val="24"/>
          <w:szCs w:val="24"/>
          <w:shd w:val="clear" w:color="auto" w:fill="FFFFFF"/>
        </w:rPr>
      </w:pPr>
    </w:p>
    <w:p w14:paraId="00A8CEA4" w14:textId="77777777" w:rsidR="00E27FE9" w:rsidRPr="007B1118" w:rsidRDefault="00E27FE9" w:rsidP="00E27FE9">
      <w:pPr>
        <w:spacing w:line="360" w:lineRule="auto"/>
        <w:ind w:firstLine="708"/>
        <w:rPr>
          <w:rFonts w:ascii="Arial" w:hAnsi="Arial" w:cs="Arial"/>
          <w:bCs/>
          <w:sz w:val="24"/>
          <w:szCs w:val="24"/>
          <w:shd w:val="clear" w:color="auto" w:fill="FFFFFF"/>
        </w:rPr>
      </w:pPr>
      <w:r w:rsidRPr="007B1118">
        <w:rPr>
          <w:rFonts w:ascii="Arial" w:hAnsi="Arial" w:cs="Arial"/>
          <w:bCs/>
          <w:sz w:val="24"/>
          <w:szCs w:val="24"/>
          <w:shd w:val="clear" w:color="auto" w:fill="FFFFFF"/>
        </w:rPr>
        <w:t xml:space="preserve">A Educação em saúde é considerada instrumento essencial para uma assistência de qualidade. </w:t>
      </w:r>
      <w:r w:rsidRPr="007B1118">
        <w:rPr>
          <w:rFonts w:ascii="Arial" w:hAnsi="Arial" w:cs="Arial"/>
          <w:sz w:val="24"/>
          <w:szCs w:val="24"/>
        </w:rPr>
        <w:t>Carvalho (2014) ressalta que o</w:t>
      </w:r>
      <w:r w:rsidRPr="007B1118">
        <w:rPr>
          <w:rFonts w:ascii="Arial" w:hAnsi="Arial" w:cs="Arial"/>
          <w:bCs/>
          <w:sz w:val="24"/>
          <w:szCs w:val="24"/>
          <w:shd w:val="clear" w:color="auto" w:fill="FFFFFF"/>
        </w:rPr>
        <w:t xml:space="preserve"> enfermeiro além de cuidador, é educador que atua tanto na atenção ao indivíduo quanto para família, proporcionando orientações aos diversos atores sociais.</w:t>
      </w:r>
    </w:p>
    <w:p w14:paraId="670C1316" w14:textId="77777777" w:rsidR="00E27FE9" w:rsidRPr="007B1118" w:rsidRDefault="00E27FE9" w:rsidP="00E27FE9">
      <w:pPr>
        <w:autoSpaceDE w:val="0"/>
        <w:autoSpaceDN w:val="0"/>
        <w:adjustRightInd w:val="0"/>
        <w:spacing w:line="360" w:lineRule="auto"/>
        <w:ind w:firstLine="708"/>
        <w:rPr>
          <w:rFonts w:ascii="Arial" w:hAnsi="Arial" w:cs="Arial"/>
          <w:bCs/>
          <w:sz w:val="24"/>
          <w:szCs w:val="24"/>
          <w:shd w:val="clear" w:color="auto" w:fill="FFFFFF"/>
        </w:rPr>
      </w:pPr>
      <w:r w:rsidRPr="007B1118">
        <w:rPr>
          <w:rFonts w:ascii="Arial" w:hAnsi="Arial" w:cs="Arial"/>
          <w:sz w:val="24"/>
          <w:szCs w:val="24"/>
        </w:rPr>
        <w:t xml:space="preserve">Desse modo, as atividades educativas em saúde são direcionadas para o desenvolvimento de capacidades individuais e coletivas ao qual tem como finalidade a melhoria da qualidade de vida e saúde da população (BRASIL, 2007; </w:t>
      </w:r>
      <w:r w:rsidRPr="007B1118">
        <w:rPr>
          <w:rFonts w:ascii="Arial" w:hAnsi="Arial" w:cs="Arial"/>
          <w:bCs/>
          <w:sz w:val="24"/>
          <w:szCs w:val="24"/>
          <w:shd w:val="clear" w:color="auto" w:fill="FFFFFF"/>
        </w:rPr>
        <w:t xml:space="preserve">ROECKER; BUDÓ; MARCON, 2012).  Assim, percebe-se a prática educativa </w:t>
      </w:r>
      <w:r w:rsidRPr="007B1118">
        <w:rPr>
          <w:rFonts w:ascii="Arial" w:hAnsi="Arial" w:cs="Arial"/>
          <w:bCs/>
          <w:sz w:val="24"/>
          <w:szCs w:val="24"/>
          <w:shd w:val="clear" w:color="auto" w:fill="FFFFFF"/>
        </w:rPr>
        <w:lastRenderedPageBreak/>
        <w:t>como ferramenta para o estímulo para promoção do autocuidado, modificações e comportamentos dos usuários.</w:t>
      </w:r>
    </w:p>
    <w:p w14:paraId="554524F5" w14:textId="4A38E8E1" w:rsidR="00E27FE9" w:rsidRPr="007B1118" w:rsidRDefault="00E27FE9" w:rsidP="00E27FE9">
      <w:pPr>
        <w:autoSpaceDE w:val="0"/>
        <w:autoSpaceDN w:val="0"/>
        <w:adjustRightInd w:val="0"/>
        <w:spacing w:line="360" w:lineRule="auto"/>
        <w:rPr>
          <w:rFonts w:ascii="Arial" w:hAnsi="Arial" w:cs="Arial"/>
          <w:bCs/>
          <w:sz w:val="24"/>
          <w:szCs w:val="24"/>
          <w:shd w:val="clear" w:color="auto" w:fill="FFFFFF"/>
        </w:rPr>
      </w:pPr>
      <w:r w:rsidRPr="007B1118">
        <w:rPr>
          <w:rFonts w:ascii="Arial" w:hAnsi="Arial" w:cs="Arial"/>
          <w:bCs/>
          <w:sz w:val="24"/>
          <w:szCs w:val="24"/>
          <w:shd w:val="clear" w:color="auto" w:fill="FFFFFF"/>
        </w:rPr>
        <w:tab/>
        <w:t>Segundo Dias (2013) os tipos de atividades educativas:</w:t>
      </w:r>
    </w:p>
    <w:p w14:paraId="58A7BADF" w14:textId="77777777" w:rsidR="00E27FE9" w:rsidRPr="007B1118" w:rsidRDefault="00E27FE9" w:rsidP="00E27FE9">
      <w:pPr>
        <w:autoSpaceDE w:val="0"/>
        <w:autoSpaceDN w:val="0"/>
        <w:adjustRightInd w:val="0"/>
        <w:ind w:left="2268"/>
        <w:rPr>
          <w:rFonts w:ascii="Arial" w:hAnsi="Arial" w:cs="Arial"/>
          <w:sz w:val="20"/>
          <w:szCs w:val="20"/>
        </w:rPr>
      </w:pPr>
      <w:r w:rsidRPr="007B1118">
        <w:rPr>
          <w:rFonts w:ascii="Arial" w:hAnsi="Arial" w:cs="Arial"/>
          <w:sz w:val="20"/>
          <w:szCs w:val="20"/>
        </w:rPr>
        <w:t xml:space="preserve">Quanto às formas de educar em saúde, predominaram menções às orientações e informações individuais oferecidas em consultório, e atividades educativas coletivas que são desenvolvidas através de palestras, reuniões e passeios com a população. No entanto, o objetivo principal da educação em saúde não é somente de informar para a saúde, mas de transformar os saberes existentes no contexto </w:t>
      </w:r>
      <w:r w:rsidRPr="007B1118">
        <w:rPr>
          <w:rFonts w:ascii="Arial" w:hAnsi="Arial" w:cs="Arial"/>
          <w:bCs/>
          <w:sz w:val="20"/>
          <w:szCs w:val="20"/>
          <w:shd w:val="clear" w:color="auto" w:fill="FFFFFF"/>
        </w:rPr>
        <w:t>(DIAS, 2013, p.453)</w:t>
      </w:r>
      <w:r w:rsidRPr="007B1118">
        <w:rPr>
          <w:rFonts w:ascii="Arial" w:hAnsi="Arial" w:cs="Arial"/>
          <w:sz w:val="20"/>
          <w:szCs w:val="20"/>
        </w:rPr>
        <w:t>.</w:t>
      </w:r>
    </w:p>
    <w:p w14:paraId="35B8DE1F" w14:textId="646CA6A6" w:rsidR="00E27FE9" w:rsidRPr="007B1118" w:rsidRDefault="00E27FE9" w:rsidP="00E27FE9">
      <w:pPr>
        <w:autoSpaceDE w:val="0"/>
        <w:autoSpaceDN w:val="0"/>
        <w:adjustRightInd w:val="0"/>
        <w:spacing w:before="240" w:line="360" w:lineRule="auto"/>
        <w:rPr>
          <w:rFonts w:ascii="Arial" w:hAnsi="Arial" w:cs="Arial"/>
          <w:bCs/>
          <w:sz w:val="24"/>
          <w:szCs w:val="24"/>
          <w:shd w:val="clear" w:color="auto" w:fill="FFFFFF"/>
        </w:rPr>
      </w:pPr>
      <w:r w:rsidRPr="007B1118">
        <w:rPr>
          <w:rFonts w:ascii="Arial" w:hAnsi="Arial" w:cs="Arial"/>
          <w:sz w:val="24"/>
          <w:szCs w:val="24"/>
        </w:rPr>
        <w:tab/>
        <w:t xml:space="preserve">Percebe-se então a necessidade da prática educativa para a autonomia do indivíduo inserido da comunidade, e a importância dos profissionais terem uma relação com a população a fim de promover a pratica da saúde. Em concordância, </w:t>
      </w:r>
      <w:proofErr w:type="spellStart"/>
      <w:r w:rsidRPr="007B1118">
        <w:rPr>
          <w:rFonts w:ascii="Arial" w:hAnsi="Arial" w:cs="Arial"/>
          <w:bCs/>
          <w:sz w:val="24"/>
          <w:szCs w:val="24"/>
          <w:shd w:val="clear" w:color="auto" w:fill="FFFFFF"/>
        </w:rPr>
        <w:t>Roecker</w:t>
      </w:r>
      <w:proofErr w:type="spellEnd"/>
      <w:r w:rsidR="00EA7FE7">
        <w:rPr>
          <w:rFonts w:ascii="Arial" w:hAnsi="Arial" w:cs="Arial"/>
          <w:bCs/>
          <w:sz w:val="24"/>
          <w:szCs w:val="24"/>
          <w:shd w:val="clear" w:color="auto" w:fill="FFFFFF"/>
        </w:rPr>
        <w:t xml:space="preserve"> e colaboradores </w:t>
      </w:r>
      <w:r w:rsidRPr="007B1118">
        <w:rPr>
          <w:rFonts w:ascii="Arial" w:hAnsi="Arial" w:cs="Arial"/>
          <w:bCs/>
          <w:sz w:val="24"/>
          <w:szCs w:val="24"/>
          <w:shd w:val="clear" w:color="auto" w:fill="FFFFFF"/>
        </w:rPr>
        <w:t>(2012) traz</w:t>
      </w:r>
      <w:r w:rsidR="00EA7FE7">
        <w:rPr>
          <w:rFonts w:ascii="Arial" w:hAnsi="Arial" w:cs="Arial"/>
          <w:bCs/>
          <w:sz w:val="24"/>
          <w:szCs w:val="24"/>
          <w:shd w:val="clear" w:color="auto" w:fill="FFFFFF"/>
        </w:rPr>
        <w:t>em</w:t>
      </w:r>
      <w:r w:rsidRPr="007B1118">
        <w:rPr>
          <w:rFonts w:ascii="Arial" w:hAnsi="Arial" w:cs="Arial"/>
          <w:bCs/>
          <w:sz w:val="24"/>
          <w:szCs w:val="24"/>
          <w:shd w:val="clear" w:color="auto" w:fill="FFFFFF"/>
        </w:rPr>
        <w:t xml:space="preserve"> que:</w:t>
      </w:r>
    </w:p>
    <w:p w14:paraId="102E0E53" w14:textId="77777777" w:rsidR="00E27FE9" w:rsidRPr="007B1118" w:rsidRDefault="00E27FE9" w:rsidP="00E27FE9">
      <w:pPr>
        <w:autoSpaceDE w:val="0"/>
        <w:autoSpaceDN w:val="0"/>
        <w:adjustRightInd w:val="0"/>
        <w:spacing w:before="240"/>
        <w:ind w:left="2268"/>
        <w:rPr>
          <w:rFonts w:ascii="Arial" w:hAnsi="Arial" w:cs="Arial"/>
          <w:sz w:val="20"/>
          <w:szCs w:val="20"/>
        </w:rPr>
      </w:pPr>
      <w:r w:rsidRPr="007B1118">
        <w:rPr>
          <w:rFonts w:ascii="Arial" w:hAnsi="Arial" w:cs="Arial"/>
          <w:sz w:val="20"/>
          <w:szCs w:val="20"/>
        </w:rPr>
        <w:t>Para instituir a educação em saúde no processo saúde/doença e para estabelecer uma prática educativa satisfatória, é imprescindível conhecer a realidade dos indivíduos com os quais se deseja realizar uma ação educativa, bem como suas potencialidades e suscetibilidades avaliadas de maneira integral.  Assim, a educação em saúde pode e deve ser adaptada às necessidades, aos interesses e aos conhecimentos prévios de cada indivíduo (</w:t>
      </w:r>
      <w:r w:rsidRPr="007B1118">
        <w:rPr>
          <w:rFonts w:ascii="Arial" w:hAnsi="Arial" w:cs="Arial"/>
          <w:bCs/>
          <w:sz w:val="20"/>
          <w:szCs w:val="20"/>
          <w:shd w:val="clear" w:color="auto" w:fill="FFFFFF"/>
        </w:rPr>
        <w:t xml:space="preserve">ROECKER; BUDÓ; MARCON, 2012, p. 642). </w:t>
      </w:r>
    </w:p>
    <w:p w14:paraId="51E84F6E" w14:textId="77777777" w:rsidR="00E27FE9" w:rsidRPr="007B1118" w:rsidRDefault="00E27FE9" w:rsidP="00E27FE9">
      <w:pPr>
        <w:autoSpaceDE w:val="0"/>
        <w:autoSpaceDN w:val="0"/>
        <w:adjustRightInd w:val="0"/>
        <w:spacing w:before="240" w:line="360" w:lineRule="auto"/>
        <w:ind w:firstLine="708"/>
        <w:rPr>
          <w:rFonts w:ascii="Arial" w:hAnsi="Arial" w:cs="Arial"/>
          <w:bCs/>
          <w:sz w:val="24"/>
          <w:szCs w:val="24"/>
          <w:shd w:val="clear" w:color="auto" w:fill="FFFFFF"/>
        </w:rPr>
      </w:pPr>
      <w:r w:rsidRPr="007B1118">
        <w:rPr>
          <w:rFonts w:ascii="Arial" w:hAnsi="Arial" w:cs="Arial"/>
          <w:bCs/>
          <w:sz w:val="24"/>
          <w:szCs w:val="24"/>
          <w:shd w:val="clear" w:color="auto" w:fill="FFFFFF"/>
        </w:rPr>
        <w:t>Nessa perspectiva, os estudos trazem que o enfermeiro ao desenvolver a prática da educação em saúde, este espera alcançar os objetivos planejados, que o usuário participe, interaja nas atividades educativas, valorizando o trabalho que está sendo realizado, dando importância para o cuidado de si e do outro dado a própria saúde. Lembrando que, estas ações visam à redução do índice de doenças, bem como proporcionar efeitos positivos relevantes para a vida das pessoas por intermédio das ações educativas (ROECKER; BUDÓ; MARCON, 2013; SILVA; DIAS; RODRIGUES, 2009; MENEZES; GOBBI, 2010).</w:t>
      </w:r>
    </w:p>
    <w:p w14:paraId="583C2186" w14:textId="77777777" w:rsidR="00E27FE9" w:rsidRPr="007B1118" w:rsidRDefault="00E27FE9" w:rsidP="00E27FE9">
      <w:pPr>
        <w:spacing w:line="360" w:lineRule="auto"/>
        <w:ind w:firstLine="708"/>
        <w:rPr>
          <w:rFonts w:ascii="Arial" w:hAnsi="Arial" w:cs="Arial"/>
          <w:bCs/>
          <w:sz w:val="24"/>
          <w:szCs w:val="24"/>
          <w:shd w:val="clear" w:color="auto" w:fill="FFFFFF"/>
        </w:rPr>
      </w:pPr>
      <w:r w:rsidRPr="007B1118">
        <w:rPr>
          <w:rFonts w:ascii="Arial" w:hAnsi="Arial" w:cs="Arial"/>
          <w:bCs/>
          <w:sz w:val="24"/>
          <w:szCs w:val="24"/>
          <w:shd w:val="clear" w:color="auto" w:fill="FFFFFF"/>
        </w:rPr>
        <w:t>Vale ressaltar que, as ações educativas é uma das melhores alternativas que podem influenciar nos hábitos de vida relacionados à saúde da comunidade. Sendo considerado um instrumento facilitador para capacitação da população, favorecendo a promoção da saúde da mesma (CERVERA; PARREIRA; GOULART, 2011).</w:t>
      </w:r>
    </w:p>
    <w:p w14:paraId="15DF0778" w14:textId="77777777" w:rsidR="00E27FE9" w:rsidRPr="007B1118" w:rsidRDefault="00E27FE9" w:rsidP="00E27FE9">
      <w:pPr>
        <w:spacing w:line="360" w:lineRule="auto"/>
        <w:ind w:firstLine="708"/>
        <w:rPr>
          <w:rFonts w:ascii="Arial" w:hAnsi="Arial" w:cs="Arial"/>
          <w:bCs/>
          <w:sz w:val="24"/>
          <w:szCs w:val="24"/>
          <w:shd w:val="clear" w:color="auto" w:fill="FFFFFF"/>
        </w:rPr>
      </w:pPr>
      <w:r w:rsidRPr="007B1118">
        <w:rPr>
          <w:rFonts w:ascii="Arial" w:hAnsi="Arial" w:cs="Arial"/>
          <w:bCs/>
          <w:sz w:val="24"/>
          <w:szCs w:val="24"/>
          <w:shd w:val="clear" w:color="auto" w:fill="FFFFFF"/>
        </w:rPr>
        <w:t xml:space="preserve">Assim, os estudos mostram o enfermeiro como atuante da promoção à saúde e prevenção de agravos relacionados à comunidade, profissionais realizadores de praticas educativas pautadas de acordo com o conhecimento </w:t>
      </w:r>
      <w:r w:rsidRPr="007B1118">
        <w:rPr>
          <w:rFonts w:ascii="Arial" w:hAnsi="Arial" w:cs="Arial"/>
          <w:bCs/>
          <w:sz w:val="24"/>
          <w:szCs w:val="24"/>
          <w:shd w:val="clear" w:color="auto" w:fill="FFFFFF"/>
        </w:rPr>
        <w:lastRenderedPageBreak/>
        <w:t>profissional e pessoal adquirido no decorrer de suas praticas. Considerando a utilização de estratégias educativas através de atividades e dinâmicas lúdicas, que possam estimular o indivíduo para o pensamento e adoção de práticas que possam interferir em sua saúde.</w:t>
      </w:r>
    </w:p>
    <w:p w14:paraId="282E4EC0" w14:textId="761BF76B" w:rsidR="00E27FE9" w:rsidRPr="007B1118" w:rsidRDefault="00E27FE9" w:rsidP="00E27FE9">
      <w:pPr>
        <w:spacing w:line="360" w:lineRule="auto"/>
        <w:ind w:firstLine="708"/>
        <w:rPr>
          <w:rFonts w:ascii="Arial" w:hAnsi="Arial" w:cs="Arial"/>
          <w:bCs/>
          <w:sz w:val="24"/>
          <w:szCs w:val="24"/>
          <w:shd w:val="clear" w:color="auto" w:fill="FFFFFF"/>
        </w:rPr>
      </w:pPr>
      <w:r w:rsidRPr="007B1118">
        <w:rPr>
          <w:rFonts w:ascii="Arial" w:hAnsi="Arial" w:cs="Arial"/>
          <w:bCs/>
          <w:sz w:val="24"/>
          <w:szCs w:val="24"/>
          <w:shd w:val="clear" w:color="auto" w:fill="FFFFFF"/>
        </w:rPr>
        <w:t xml:space="preserve">Salienta-se então que, os profissionais realizam educação em saúde no cotidiano, sendo essencial para informar e sensibilizar o indivíduo acerca de questões relacionadas à saúde, a fim de promover um senso crítico com objetivo de desenvolver a intervenção sobre a vida da população (JESUS </w:t>
      </w:r>
      <w:proofErr w:type="gramStart"/>
      <w:r w:rsidRPr="007B1118">
        <w:rPr>
          <w:rFonts w:ascii="Arial" w:hAnsi="Arial" w:cs="Arial"/>
          <w:bCs/>
          <w:i/>
          <w:sz w:val="24"/>
          <w:szCs w:val="24"/>
          <w:shd w:val="clear" w:color="auto" w:fill="FFFFFF"/>
        </w:rPr>
        <w:t>et</w:t>
      </w:r>
      <w:proofErr w:type="gramEnd"/>
      <w:r w:rsidRPr="007B1118">
        <w:rPr>
          <w:rFonts w:ascii="Arial" w:hAnsi="Arial" w:cs="Arial"/>
          <w:bCs/>
          <w:i/>
          <w:sz w:val="24"/>
          <w:szCs w:val="24"/>
          <w:shd w:val="clear" w:color="auto" w:fill="FFFFFF"/>
        </w:rPr>
        <w:t xml:space="preserve"> al</w:t>
      </w:r>
      <w:r w:rsidR="00CD73F9">
        <w:rPr>
          <w:rFonts w:ascii="Arial" w:hAnsi="Arial" w:cs="Arial"/>
          <w:bCs/>
          <w:i/>
          <w:sz w:val="24"/>
          <w:szCs w:val="24"/>
          <w:shd w:val="clear" w:color="auto" w:fill="FFFFFF"/>
        </w:rPr>
        <w:t>.</w:t>
      </w:r>
      <w:r w:rsidRPr="007B1118">
        <w:rPr>
          <w:rFonts w:ascii="Arial" w:hAnsi="Arial" w:cs="Arial"/>
          <w:bCs/>
          <w:sz w:val="24"/>
          <w:szCs w:val="24"/>
          <w:shd w:val="clear" w:color="auto" w:fill="FFFFFF"/>
        </w:rPr>
        <w:t>, 2008; ROECKER; BUDÓ; MARCON, 2012).</w:t>
      </w:r>
    </w:p>
    <w:p w14:paraId="138FF285" w14:textId="77777777" w:rsidR="00E27FE9" w:rsidRPr="007B1118" w:rsidRDefault="00E27FE9" w:rsidP="00E27FE9">
      <w:pPr>
        <w:spacing w:after="240" w:line="360" w:lineRule="auto"/>
        <w:ind w:firstLine="708"/>
        <w:rPr>
          <w:rFonts w:ascii="Arial" w:hAnsi="Arial" w:cs="Arial"/>
          <w:sz w:val="24"/>
          <w:szCs w:val="24"/>
        </w:rPr>
      </w:pPr>
      <w:proofErr w:type="gramStart"/>
      <w:r w:rsidRPr="007B1118">
        <w:rPr>
          <w:rFonts w:ascii="Arial" w:hAnsi="Arial" w:cs="Arial"/>
          <w:iCs/>
          <w:sz w:val="24"/>
          <w:szCs w:val="24"/>
          <w:shd w:val="clear" w:color="auto" w:fill="FFFFFF"/>
        </w:rPr>
        <w:t>Cabe</w:t>
      </w:r>
      <w:proofErr w:type="gramEnd"/>
      <w:r w:rsidRPr="007B1118">
        <w:rPr>
          <w:rFonts w:ascii="Arial" w:hAnsi="Arial" w:cs="Arial"/>
          <w:iCs/>
          <w:sz w:val="24"/>
          <w:szCs w:val="24"/>
          <w:shd w:val="clear" w:color="auto" w:fill="FFFFFF"/>
        </w:rPr>
        <w:t xml:space="preserve"> então, os profissionais de saúde atuarem juntamente com a população, a fim de promover ações preventivas e de promoção a saúde de acordo com o objetivo da ESF, sempre em prol da consolidação do Sistema Único de Saúde (SUS) e modelo assistencial a Saúde (</w:t>
      </w:r>
      <w:r w:rsidRPr="007B1118">
        <w:rPr>
          <w:rFonts w:ascii="Arial" w:hAnsi="Arial" w:cs="Arial"/>
          <w:bCs/>
          <w:sz w:val="24"/>
          <w:szCs w:val="24"/>
          <w:shd w:val="clear" w:color="auto" w:fill="FFFFFF"/>
        </w:rPr>
        <w:t>ROECKER; BUDÓ; MARCON, 2012).</w:t>
      </w:r>
      <w:r w:rsidRPr="007B1118">
        <w:rPr>
          <w:rFonts w:ascii="Arial" w:hAnsi="Arial" w:cs="Arial"/>
          <w:sz w:val="24"/>
          <w:szCs w:val="24"/>
        </w:rPr>
        <w:t xml:space="preserve">  Por isso a necessidade da utilização de métodos didáticos para o desenvolvimento de atividades educativas voltadas para o fortalecimento do conhecimento, relacionando sempre com o grupo a ser trabalhado. </w:t>
      </w:r>
    </w:p>
    <w:p w14:paraId="07A23103" w14:textId="77777777" w:rsidR="00182DD5" w:rsidRPr="007B1118" w:rsidRDefault="00182DD5" w:rsidP="00E27FE9">
      <w:pPr>
        <w:spacing w:before="240" w:line="360" w:lineRule="auto"/>
        <w:rPr>
          <w:rFonts w:ascii="Arial" w:hAnsi="Arial" w:cs="Arial"/>
          <w:b/>
          <w:shd w:val="clear" w:color="auto" w:fill="FFFFFF"/>
        </w:rPr>
      </w:pPr>
      <w:r w:rsidRPr="007B1118">
        <w:rPr>
          <w:rFonts w:ascii="Arial" w:hAnsi="Arial" w:cs="Arial"/>
          <w:b/>
          <w:iCs/>
          <w:shd w:val="clear" w:color="auto" w:fill="FFFFFF"/>
        </w:rPr>
        <w:t xml:space="preserve">3.3 </w:t>
      </w:r>
      <w:r w:rsidR="00E27FE9" w:rsidRPr="007B1118">
        <w:rPr>
          <w:rFonts w:ascii="Arial" w:hAnsi="Arial" w:cs="Arial"/>
          <w:b/>
          <w:iCs/>
          <w:shd w:val="clear" w:color="auto" w:fill="FFFFFF"/>
        </w:rPr>
        <w:t xml:space="preserve">Dificuldades do enfermeiro para desenvolver ações educativas na </w:t>
      </w:r>
      <w:r w:rsidRPr="007B1118">
        <w:rPr>
          <w:rFonts w:ascii="Arial" w:hAnsi="Arial" w:cs="Arial"/>
          <w:b/>
          <w:shd w:val="clear" w:color="auto" w:fill="FFFFFF"/>
        </w:rPr>
        <w:t>Estratégia de Saúde da Família</w:t>
      </w:r>
    </w:p>
    <w:p w14:paraId="7F8EE5E9" w14:textId="743EE95F" w:rsidR="00E27FE9" w:rsidRPr="007B1118" w:rsidRDefault="00E27FE9" w:rsidP="00E27FE9">
      <w:pPr>
        <w:spacing w:before="240" w:line="360" w:lineRule="auto"/>
        <w:rPr>
          <w:rFonts w:ascii="Arial" w:hAnsi="Arial" w:cs="Arial"/>
          <w:iCs/>
          <w:sz w:val="24"/>
          <w:szCs w:val="24"/>
          <w:shd w:val="clear" w:color="auto" w:fill="FFFFFF"/>
        </w:rPr>
      </w:pPr>
      <w:r w:rsidRPr="007B1118">
        <w:rPr>
          <w:rFonts w:ascii="Arial" w:hAnsi="Arial" w:cs="Arial"/>
          <w:b/>
          <w:iCs/>
          <w:shd w:val="clear" w:color="auto" w:fill="FFFFFF"/>
        </w:rPr>
        <w:tab/>
      </w:r>
      <w:r w:rsidRPr="007B1118">
        <w:rPr>
          <w:rFonts w:ascii="Arial" w:hAnsi="Arial" w:cs="Arial"/>
          <w:iCs/>
          <w:sz w:val="24"/>
          <w:szCs w:val="24"/>
          <w:shd w:val="clear" w:color="auto" w:fill="FFFFFF"/>
        </w:rPr>
        <w:t>A educação em saúde está inserida na Estratégia de Saúde da Família, possui a sua particularidade, como uma prática fundamental baseada no processo de trabalho dos profissionais que nela constitui. Então, pelo compromisso e responsabilidade a equipe de saúde da família é composta, através da participação da comunidade por meio da resolução de problemas de saúde/doença, busca da assistência à saúde, qualidade da atenção primária.</w:t>
      </w:r>
    </w:p>
    <w:p w14:paraId="2817273D" w14:textId="77777777" w:rsidR="00E27FE9" w:rsidRPr="007B1118" w:rsidRDefault="00E27FE9" w:rsidP="00E27FE9">
      <w:pPr>
        <w:spacing w:line="360" w:lineRule="auto"/>
        <w:rPr>
          <w:rFonts w:ascii="Arial" w:hAnsi="Arial" w:cs="Arial"/>
          <w:b/>
          <w:iCs/>
          <w:sz w:val="24"/>
          <w:szCs w:val="24"/>
          <w:shd w:val="clear" w:color="auto" w:fill="FFFFFF"/>
        </w:rPr>
      </w:pPr>
      <w:r w:rsidRPr="007B1118">
        <w:rPr>
          <w:rFonts w:ascii="Arial" w:hAnsi="Arial" w:cs="Arial"/>
          <w:iCs/>
          <w:sz w:val="24"/>
          <w:szCs w:val="24"/>
          <w:shd w:val="clear" w:color="auto" w:fill="FFFFFF"/>
        </w:rPr>
        <w:tab/>
        <w:t>Desse modo, os estudos abordam a realidade, de que, os enfermeiros, assim como os profissionais integrantes da equipe multidisciplinar encontram diversas dificuldades no cotidiano na Atenção Primária (</w:t>
      </w:r>
      <w:r w:rsidRPr="007B1118">
        <w:rPr>
          <w:rFonts w:ascii="Arial" w:hAnsi="Arial" w:cs="Arial"/>
          <w:bCs/>
          <w:sz w:val="24"/>
          <w:szCs w:val="24"/>
          <w:shd w:val="clear" w:color="auto" w:fill="FFFFFF"/>
        </w:rPr>
        <w:t xml:space="preserve">ROECKER; BUDÓ; MARCON, 2013; RIOS; VIEIRA, 2007; ANDRADE </w:t>
      </w:r>
      <w:proofErr w:type="gramStart"/>
      <w:r w:rsidRPr="007B1118">
        <w:rPr>
          <w:rFonts w:ascii="Arial" w:hAnsi="Arial" w:cs="Arial"/>
          <w:bCs/>
          <w:i/>
          <w:sz w:val="24"/>
          <w:szCs w:val="24"/>
          <w:shd w:val="clear" w:color="auto" w:fill="FFFFFF"/>
        </w:rPr>
        <w:t>et</w:t>
      </w:r>
      <w:proofErr w:type="gramEnd"/>
      <w:r w:rsidRPr="007B1118">
        <w:rPr>
          <w:rFonts w:ascii="Arial" w:hAnsi="Arial" w:cs="Arial"/>
          <w:bCs/>
          <w:i/>
          <w:sz w:val="24"/>
          <w:szCs w:val="24"/>
          <w:shd w:val="clear" w:color="auto" w:fill="FFFFFF"/>
        </w:rPr>
        <w:t xml:space="preserve"> al, </w:t>
      </w:r>
      <w:r w:rsidRPr="007B1118">
        <w:rPr>
          <w:rFonts w:ascii="Arial" w:hAnsi="Arial" w:cs="Arial"/>
          <w:bCs/>
          <w:sz w:val="24"/>
          <w:szCs w:val="24"/>
          <w:shd w:val="clear" w:color="auto" w:fill="FFFFFF"/>
        </w:rPr>
        <w:t>2013).</w:t>
      </w:r>
    </w:p>
    <w:p w14:paraId="1B4911ED" w14:textId="55CBA8B2" w:rsidR="00E27FE9" w:rsidRPr="007B1118" w:rsidRDefault="00E27FE9" w:rsidP="00E27FE9">
      <w:pPr>
        <w:spacing w:line="360" w:lineRule="auto"/>
        <w:rPr>
          <w:rFonts w:ascii="Arial" w:hAnsi="Arial" w:cs="Arial"/>
          <w:iCs/>
          <w:sz w:val="24"/>
          <w:szCs w:val="24"/>
          <w:shd w:val="clear" w:color="auto" w:fill="FFFFFF"/>
        </w:rPr>
      </w:pPr>
      <w:r w:rsidRPr="007B1118">
        <w:rPr>
          <w:rFonts w:ascii="Arial" w:hAnsi="Arial" w:cs="Arial"/>
          <w:b/>
          <w:iCs/>
          <w:shd w:val="clear" w:color="auto" w:fill="FFFFFF"/>
        </w:rPr>
        <w:tab/>
      </w:r>
      <w:r w:rsidRPr="007B1118">
        <w:rPr>
          <w:rFonts w:ascii="Arial" w:hAnsi="Arial" w:cs="Arial"/>
          <w:iCs/>
          <w:sz w:val="24"/>
          <w:szCs w:val="24"/>
          <w:shd w:val="clear" w:color="auto" w:fill="FFFFFF"/>
        </w:rPr>
        <w:t xml:space="preserve">A literatura relata várias situações que os profissionais de saúde enfrentam no cotidiano na Atenção Básica, com o enfermeiro não seria diferente. As dificuldades ocasionadas pela limitação de recursos materiais e estrutura física, desinteresse da comunidade em participar das atividades, </w:t>
      </w:r>
      <w:r w:rsidRPr="007B1118">
        <w:rPr>
          <w:rFonts w:ascii="Arial" w:hAnsi="Arial" w:cs="Arial"/>
          <w:sz w:val="24"/>
          <w:szCs w:val="24"/>
        </w:rPr>
        <w:t xml:space="preserve">aceitação e adesão às </w:t>
      </w:r>
      <w:r w:rsidRPr="007B1118">
        <w:rPr>
          <w:rFonts w:ascii="Arial" w:hAnsi="Arial" w:cs="Arial"/>
          <w:sz w:val="24"/>
          <w:szCs w:val="24"/>
        </w:rPr>
        <w:lastRenderedPageBreak/>
        <w:t xml:space="preserve">atividades educativa, </w:t>
      </w:r>
      <w:r w:rsidRPr="007B1118">
        <w:rPr>
          <w:rFonts w:ascii="Arial" w:hAnsi="Arial" w:cs="Arial"/>
          <w:iCs/>
          <w:sz w:val="24"/>
          <w:szCs w:val="24"/>
          <w:shd w:val="clear" w:color="auto" w:fill="FFFFFF"/>
        </w:rPr>
        <w:t xml:space="preserve">grande demanda ao serviço, entre outros (DIAS; LOPES 2013; SILVA; DIAS; RODRIGUES, 2009; </w:t>
      </w:r>
      <w:r w:rsidRPr="007B1118">
        <w:rPr>
          <w:rFonts w:ascii="Arial" w:hAnsi="Arial" w:cs="Arial"/>
          <w:bCs/>
          <w:sz w:val="24"/>
          <w:szCs w:val="24"/>
          <w:shd w:val="clear" w:color="auto" w:fill="FFFFFF"/>
        </w:rPr>
        <w:t xml:space="preserve">ANDRADE </w:t>
      </w:r>
      <w:proofErr w:type="gramStart"/>
      <w:r w:rsidRPr="007B1118">
        <w:rPr>
          <w:rFonts w:ascii="Arial" w:hAnsi="Arial" w:cs="Arial"/>
          <w:bCs/>
          <w:i/>
          <w:sz w:val="24"/>
          <w:szCs w:val="24"/>
          <w:shd w:val="clear" w:color="auto" w:fill="FFFFFF"/>
        </w:rPr>
        <w:t>et</w:t>
      </w:r>
      <w:proofErr w:type="gramEnd"/>
      <w:r w:rsidRPr="007B1118">
        <w:rPr>
          <w:rFonts w:ascii="Arial" w:hAnsi="Arial" w:cs="Arial"/>
          <w:bCs/>
          <w:i/>
          <w:sz w:val="24"/>
          <w:szCs w:val="24"/>
          <w:shd w:val="clear" w:color="auto" w:fill="FFFFFF"/>
        </w:rPr>
        <w:t xml:space="preserve"> al, </w:t>
      </w:r>
      <w:r w:rsidRPr="007B1118">
        <w:rPr>
          <w:rFonts w:ascii="Arial" w:hAnsi="Arial" w:cs="Arial"/>
          <w:bCs/>
          <w:sz w:val="24"/>
          <w:szCs w:val="24"/>
          <w:shd w:val="clear" w:color="auto" w:fill="FFFFFF"/>
        </w:rPr>
        <w:t>2013; BÔAS</w:t>
      </w:r>
      <w:r w:rsidR="00E546F5">
        <w:rPr>
          <w:rFonts w:ascii="Arial" w:hAnsi="Arial" w:cs="Arial"/>
          <w:bCs/>
          <w:sz w:val="24"/>
          <w:szCs w:val="24"/>
          <w:shd w:val="clear" w:color="auto" w:fill="FFFFFF"/>
        </w:rPr>
        <w:t xml:space="preserve"> et al.</w:t>
      </w:r>
      <w:bookmarkStart w:id="0" w:name="_GoBack"/>
      <w:bookmarkEnd w:id="0"/>
      <w:r w:rsidRPr="007B1118">
        <w:rPr>
          <w:rFonts w:ascii="Arial" w:hAnsi="Arial" w:cs="Arial"/>
          <w:bCs/>
          <w:sz w:val="24"/>
          <w:szCs w:val="24"/>
          <w:shd w:val="clear" w:color="auto" w:fill="FFFFFF"/>
        </w:rPr>
        <w:t>, 2008</w:t>
      </w:r>
      <w:r w:rsidRPr="007B1118">
        <w:rPr>
          <w:rFonts w:ascii="Arial" w:hAnsi="Arial" w:cs="Arial"/>
          <w:iCs/>
          <w:sz w:val="24"/>
          <w:szCs w:val="24"/>
          <w:shd w:val="clear" w:color="auto" w:fill="FFFFFF"/>
        </w:rPr>
        <w:t xml:space="preserve">). Essas dificuldades favorecem a deficiência das ações educativas na Estratégia de Saúde da Família. </w:t>
      </w:r>
    </w:p>
    <w:p w14:paraId="5D415E81" w14:textId="5283E231" w:rsidR="00E27FE9" w:rsidRPr="007B1118" w:rsidRDefault="00E27FE9" w:rsidP="00D40061">
      <w:pPr>
        <w:spacing w:line="360" w:lineRule="auto"/>
        <w:rPr>
          <w:rFonts w:ascii="Arial" w:hAnsi="Arial" w:cs="Arial"/>
          <w:iCs/>
          <w:shd w:val="clear" w:color="auto" w:fill="FFFFFF"/>
        </w:rPr>
      </w:pPr>
      <w:r w:rsidRPr="007B1118">
        <w:rPr>
          <w:rFonts w:ascii="Arial" w:hAnsi="Arial" w:cs="Arial"/>
          <w:iCs/>
          <w:sz w:val="24"/>
          <w:szCs w:val="24"/>
          <w:shd w:val="clear" w:color="auto" w:fill="FFFFFF"/>
        </w:rPr>
        <w:tab/>
        <w:t>Nos estudos, acerca dos entraves na prática educativa, os enfermeiros ressaltam o entendimento baixo dos usuários em compreender as informações da atividade abordada na AB</w:t>
      </w:r>
      <w:r w:rsidR="00CD73F9">
        <w:rPr>
          <w:rFonts w:ascii="Arial" w:hAnsi="Arial" w:cs="Arial"/>
          <w:iCs/>
          <w:sz w:val="24"/>
          <w:szCs w:val="24"/>
          <w:shd w:val="clear" w:color="auto" w:fill="FFFFFF"/>
        </w:rPr>
        <w:t>S</w:t>
      </w:r>
      <w:r w:rsidRPr="007B1118">
        <w:rPr>
          <w:rFonts w:ascii="Arial" w:hAnsi="Arial" w:cs="Arial"/>
          <w:iCs/>
          <w:sz w:val="24"/>
          <w:szCs w:val="24"/>
          <w:shd w:val="clear" w:color="auto" w:fill="FFFFFF"/>
        </w:rPr>
        <w:t xml:space="preserve">, pois, se a população não entende a informação, dificilmente seguirá as recomendações sobre os cuidados </w:t>
      </w:r>
      <w:proofErr w:type="gramStart"/>
      <w:r w:rsidRPr="007B1118">
        <w:rPr>
          <w:rFonts w:ascii="Arial" w:hAnsi="Arial" w:cs="Arial"/>
          <w:iCs/>
          <w:sz w:val="24"/>
          <w:szCs w:val="24"/>
          <w:shd w:val="clear" w:color="auto" w:fill="FFFFFF"/>
        </w:rPr>
        <w:t>a</w:t>
      </w:r>
      <w:proofErr w:type="gramEnd"/>
      <w:r w:rsidRPr="007B1118">
        <w:rPr>
          <w:rFonts w:ascii="Arial" w:hAnsi="Arial" w:cs="Arial"/>
          <w:iCs/>
          <w:sz w:val="24"/>
          <w:szCs w:val="24"/>
          <w:shd w:val="clear" w:color="auto" w:fill="FFFFFF"/>
        </w:rPr>
        <w:t xml:space="preserve"> saúde. Por isso que </w:t>
      </w:r>
      <w:proofErr w:type="spellStart"/>
      <w:r w:rsidRPr="007B1118">
        <w:rPr>
          <w:rFonts w:ascii="Arial" w:hAnsi="Arial" w:cs="Arial"/>
          <w:bCs/>
          <w:sz w:val="24"/>
          <w:szCs w:val="24"/>
          <w:shd w:val="clear" w:color="auto" w:fill="FFFFFF"/>
        </w:rPr>
        <w:t>B</w:t>
      </w:r>
      <w:r w:rsidR="00DB4A6A" w:rsidRPr="007B1118">
        <w:rPr>
          <w:rFonts w:ascii="Arial" w:hAnsi="Arial" w:cs="Arial"/>
          <w:bCs/>
          <w:sz w:val="24"/>
          <w:szCs w:val="24"/>
          <w:shd w:val="clear" w:color="auto" w:fill="FFFFFF"/>
        </w:rPr>
        <w:t>ôas</w:t>
      </w:r>
      <w:proofErr w:type="spellEnd"/>
      <w:r w:rsidR="00DB4A6A" w:rsidRPr="007B1118">
        <w:rPr>
          <w:rFonts w:ascii="Arial" w:hAnsi="Arial" w:cs="Arial"/>
          <w:bCs/>
          <w:sz w:val="24"/>
          <w:szCs w:val="24"/>
          <w:shd w:val="clear" w:color="auto" w:fill="FFFFFF"/>
        </w:rPr>
        <w:t xml:space="preserve"> </w:t>
      </w:r>
      <w:r w:rsidR="00CD73F9">
        <w:rPr>
          <w:rFonts w:ascii="Arial" w:hAnsi="Arial" w:cs="Arial"/>
          <w:bCs/>
          <w:sz w:val="24"/>
          <w:szCs w:val="24"/>
          <w:shd w:val="clear" w:color="auto" w:fill="FFFFFF"/>
        </w:rPr>
        <w:t>e colaboradores (2008</w:t>
      </w:r>
      <w:r w:rsidRPr="007B1118">
        <w:rPr>
          <w:rFonts w:ascii="Arial" w:hAnsi="Arial" w:cs="Arial"/>
          <w:iCs/>
          <w:sz w:val="24"/>
          <w:szCs w:val="24"/>
          <w:shd w:val="clear" w:color="auto" w:fill="FFFFFF"/>
        </w:rPr>
        <w:t>) na ESF</w:t>
      </w:r>
      <w:r w:rsidRPr="007B1118">
        <w:rPr>
          <w:rFonts w:ascii="Arial" w:hAnsi="Arial" w:cs="Arial"/>
          <w:iCs/>
          <w:shd w:val="clear" w:color="auto" w:fill="FFFFFF"/>
        </w:rPr>
        <w:t xml:space="preserve">: </w:t>
      </w:r>
    </w:p>
    <w:p w14:paraId="2FD3578D" w14:textId="304D1E06" w:rsidR="00E27FE9" w:rsidRPr="007B1118" w:rsidRDefault="00E27FE9" w:rsidP="00E27FE9">
      <w:pPr>
        <w:spacing w:before="240"/>
        <w:ind w:left="2268"/>
        <w:rPr>
          <w:rFonts w:ascii="Arial" w:hAnsi="Arial" w:cs="Arial"/>
          <w:iCs/>
          <w:sz w:val="20"/>
          <w:szCs w:val="20"/>
          <w:shd w:val="clear" w:color="auto" w:fill="FFFFFF"/>
        </w:rPr>
      </w:pPr>
      <w:r w:rsidRPr="007B1118">
        <w:rPr>
          <w:rFonts w:ascii="Arial" w:hAnsi="Arial" w:cs="Arial"/>
          <w:sz w:val="20"/>
          <w:szCs w:val="20"/>
          <w:shd w:val="clear" w:color="auto" w:fill="FFFFFF"/>
        </w:rPr>
        <w:t xml:space="preserve">Os enfermeiros desenvolvem, no dia-a-dia, múltiplas atividades no campo da assistência, da gerência e da educação/formação, ampliando as suas responsabilidades, que associadas às dificuldades existentes e ao interesse em proporcionar o bom andamento do serviço, sobrecarregam o seu cotidiano, tornando o processo de trabalho algo estressante </w:t>
      </w:r>
      <w:r w:rsidR="00E546F5">
        <w:rPr>
          <w:rFonts w:ascii="Arial" w:hAnsi="Arial" w:cs="Arial"/>
          <w:sz w:val="20"/>
          <w:szCs w:val="20"/>
          <w:shd w:val="clear" w:color="auto" w:fill="FFFFFF"/>
        </w:rPr>
        <w:t>(</w:t>
      </w:r>
      <w:r w:rsidRPr="007B1118">
        <w:rPr>
          <w:rFonts w:ascii="Arial" w:hAnsi="Arial" w:cs="Arial"/>
          <w:bCs/>
          <w:sz w:val="20"/>
          <w:szCs w:val="20"/>
          <w:shd w:val="clear" w:color="auto" w:fill="FFFFFF"/>
        </w:rPr>
        <w:t xml:space="preserve">BÔAS </w:t>
      </w:r>
      <w:proofErr w:type="gramStart"/>
      <w:r w:rsidR="00E546F5">
        <w:rPr>
          <w:rFonts w:ascii="Arial" w:hAnsi="Arial" w:cs="Arial"/>
          <w:bCs/>
          <w:sz w:val="20"/>
          <w:szCs w:val="20"/>
          <w:shd w:val="clear" w:color="auto" w:fill="FFFFFF"/>
        </w:rPr>
        <w:t>et</w:t>
      </w:r>
      <w:proofErr w:type="gramEnd"/>
      <w:r w:rsidR="00E546F5">
        <w:rPr>
          <w:rFonts w:ascii="Arial" w:hAnsi="Arial" w:cs="Arial"/>
          <w:bCs/>
          <w:sz w:val="20"/>
          <w:szCs w:val="20"/>
          <w:shd w:val="clear" w:color="auto" w:fill="FFFFFF"/>
        </w:rPr>
        <w:t xml:space="preserve"> al., </w:t>
      </w:r>
      <w:r w:rsidRPr="007B1118">
        <w:rPr>
          <w:rFonts w:ascii="Arial" w:hAnsi="Arial" w:cs="Arial"/>
          <w:bCs/>
          <w:sz w:val="20"/>
          <w:szCs w:val="20"/>
          <w:shd w:val="clear" w:color="auto" w:fill="FFFFFF"/>
        </w:rPr>
        <w:t>2008, p. 1356</w:t>
      </w:r>
      <w:r w:rsidRPr="007B1118">
        <w:rPr>
          <w:rFonts w:ascii="Arial" w:hAnsi="Arial" w:cs="Arial"/>
          <w:iCs/>
          <w:sz w:val="20"/>
          <w:szCs w:val="20"/>
          <w:shd w:val="clear" w:color="auto" w:fill="FFFFFF"/>
        </w:rPr>
        <w:t xml:space="preserve">). </w:t>
      </w:r>
    </w:p>
    <w:p w14:paraId="59D28A26" w14:textId="288964AB" w:rsidR="00E27FE9" w:rsidRPr="007B1118" w:rsidRDefault="00E27FE9" w:rsidP="00E27FE9">
      <w:pPr>
        <w:spacing w:before="240" w:line="360" w:lineRule="auto"/>
        <w:rPr>
          <w:rFonts w:ascii="Arial" w:hAnsi="Arial" w:cs="Arial"/>
          <w:iCs/>
          <w:sz w:val="24"/>
          <w:szCs w:val="24"/>
          <w:shd w:val="clear" w:color="auto" w:fill="FFFFFF"/>
        </w:rPr>
      </w:pPr>
      <w:r w:rsidRPr="007B1118">
        <w:rPr>
          <w:rFonts w:ascii="Arial" w:hAnsi="Arial" w:cs="Arial"/>
          <w:iCs/>
          <w:shd w:val="clear" w:color="auto" w:fill="FFFFFF"/>
        </w:rPr>
        <w:tab/>
      </w:r>
      <w:r w:rsidRPr="007B1118">
        <w:rPr>
          <w:rFonts w:ascii="Arial" w:hAnsi="Arial" w:cs="Arial"/>
          <w:iCs/>
          <w:sz w:val="24"/>
          <w:szCs w:val="24"/>
          <w:shd w:val="clear" w:color="auto" w:fill="FFFFFF"/>
        </w:rPr>
        <w:t xml:space="preserve">Assim, as práticas educativas para serem concretizadas são realizadas com as dificuldades durante o cotidiano do enfermeiro.  Segundo Andrade </w:t>
      </w:r>
      <w:proofErr w:type="gramStart"/>
      <w:r w:rsidRPr="007B1118">
        <w:rPr>
          <w:rFonts w:ascii="Arial" w:hAnsi="Arial" w:cs="Arial"/>
          <w:i/>
          <w:iCs/>
          <w:sz w:val="24"/>
          <w:szCs w:val="24"/>
          <w:shd w:val="clear" w:color="auto" w:fill="FFFFFF"/>
        </w:rPr>
        <w:t>et</w:t>
      </w:r>
      <w:proofErr w:type="gramEnd"/>
      <w:r w:rsidRPr="007B1118">
        <w:rPr>
          <w:rFonts w:ascii="Arial" w:hAnsi="Arial" w:cs="Arial"/>
          <w:i/>
          <w:iCs/>
          <w:sz w:val="24"/>
          <w:szCs w:val="24"/>
          <w:shd w:val="clear" w:color="auto" w:fill="FFFFFF"/>
        </w:rPr>
        <w:t xml:space="preserve"> al </w:t>
      </w:r>
      <w:r w:rsidRPr="007B1118">
        <w:rPr>
          <w:rFonts w:ascii="Arial" w:hAnsi="Arial" w:cs="Arial"/>
          <w:iCs/>
          <w:sz w:val="24"/>
          <w:szCs w:val="24"/>
          <w:shd w:val="clear" w:color="auto" w:fill="FFFFFF"/>
        </w:rPr>
        <w:t>(2013), a criação da ESF trouxe entraves para a prática da ES, responsabilizando a formação e ou/capacitação dos profissionais como um dos entraves  para a realização na promoção à saúde. Pois na maioria das vezes, os profissionais que estão sendo inseridos na AB</w:t>
      </w:r>
      <w:r w:rsidR="00CD73F9">
        <w:rPr>
          <w:rFonts w:ascii="Arial" w:hAnsi="Arial" w:cs="Arial"/>
          <w:iCs/>
          <w:sz w:val="24"/>
          <w:szCs w:val="24"/>
          <w:shd w:val="clear" w:color="auto" w:fill="FFFFFF"/>
        </w:rPr>
        <w:t>S</w:t>
      </w:r>
      <w:r w:rsidRPr="007B1118">
        <w:rPr>
          <w:rFonts w:ascii="Arial" w:hAnsi="Arial" w:cs="Arial"/>
          <w:iCs/>
          <w:sz w:val="24"/>
          <w:szCs w:val="24"/>
          <w:shd w:val="clear" w:color="auto" w:fill="FFFFFF"/>
        </w:rPr>
        <w:t xml:space="preserve"> não possuem capacitação para atuarem na equipe de saúde da família, não compreendendo o processo de trabalho da ESF. </w:t>
      </w:r>
    </w:p>
    <w:p w14:paraId="7D0AAA0B" w14:textId="77777777" w:rsidR="00E27FE9" w:rsidRPr="007B1118" w:rsidRDefault="00E27FE9" w:rsidP="00E27FE9">
      <w:pPr>
        <w:spacing w:line="360" w:lineRule="auto"/>
        <w:rPr>
          <w:rFonts w:ascii="Arial" w:hAnsi="Arial" w:cs="Arial"/>
          <w:sz w:val="24"/>
          <w:szCs w:val="24"/>
        </w:rPr>
      </w:pPr>
      <w:r w:rsidRPr="007B1118">
        <w:rPr>
          <w:rFonts w:ascii="Arial" w:hAnsi="Arial" w:cs="Arial"/>
          <w:iCs/>
          <w:sz w:val="24"/>
          <w:szCs w:val="24"/>
          <w:shd w:val="clear" w:color="auto" w:fill="FFFFFF"/>
        </w:rPr>
        <w:tab/>
        <w:t xml:space="preserve">Os estudos abordam a importância dos profissionais de saúde se instrumentar para atuação nos serviços de saúde, por meio da abordagem de métodos novos para aplicação das ações educativa.  Pois a população ainda possui incorporada em suas práticas o modelo tradicional, ao qual era baseado na doença, nos aspectos individuais e biológicos, centrado nas especialidades médicas, pensamento baseado em práticas </w:t>
      </w:r>
      <w:proofErr w:type="spellStart"/>
      <w:r w:rsidRPr="007B1118">
        <w:rPr>
          <w:rFonts w:ascii="Arial" w:hAnsi="Arial" w:cs="Arial"/>
          <w:iCs/>
          <w:sz w:val="24"/>
          <w:szCs w:val="24"/>
          <w:shd w:val="clear" w:color="auto" w:fill="FFFFFF"/>
        </w:rPr>
        <w:t>curativistas</w:t>
      </w:r>
      <w:proofErr w:type="spellEnd"/>
      <w:r w:rsidRPr="007B1118">
        <w:rPr>
          <w:rFonts w:ascii="Arial" w:hAnsi="Arial" w:cs="Arial"/>
          <w:iCs/>
          <w:sz w:val="24"/>
          <w:szCs w:val="24"/>
          <w:shd w:val="clear" w:color="auto" w:fill="FFFFFF"/>
        </w:rPr>
        <w:t xml:space="preserve"> (SOBRAL; CAMPOS, 2012; </w:t>
      </w:r>
      <w:r w:rsidRPr="007B1118">
        <w:rPr>
          <w:rFonts w:ascii="Arial" w:hAnsi="Arial" w:cs="Arial"/>
          <w:sz w:val="24"/>
          <w:szCs w:val="24"/>
        </w:rPr>
        <w:t xml:space="preserve">TRINDADE; PIRES, 2013). </w:t>
      </w:r>
    </w:p>
    <w:p w14:paraId="1D2A6AD3" w14:textId="77777777" w:rsidR="00E27FE9" w:rsidRPr="007B1118" w:rsidRDefault="00E27FE9" w:rsidP="00E27FE9">
      <w:pPr>
        <w:spacing w:line="360" w:lineRule="auto"/>
        <w:rPr>
          <w:rFonts w:ascii="Arial" w:hAnsi="Arial" w:cs="Arial"/>
          <w:iCs/>
          <w:sz w:val="24"/>
          <w:szCs w:val="24"/>
          <w:shd w:val="clear" w:color="auto" w:fill="FFFFFF"/>
        </w:rPr>
      </w:pPr>
      <w:r w:rsidRPr="007B1118">
        <w:rPr>
          <w:rFonts w:ascii="Arial" w:hAnsi="Arial" w:cs="Arial"/>
          <w:sz w:val="24"/>
          <w:szCs w:val="24"/>
        </w:rPr>
        <w:tab/>
        <w:t xml:space="preserve">Então </w:t>
      </w:r>
      <w:proofErr w:type="gramStart"/>
      <w:r w:rsidRPr="007B1118">
        <w:rPr>
          <w:rFonts w:ascii="Arial" w:hAnsi="Arial" w:cs="Arial"/>
          <w:sz w:val="24"/>
          <w:szCs w:val="24"/>
        </w:rPr>
        <w:t>salienta-se</w:t>
      </w:r>
      <w:proofErr w:type="gramEnd"/>
      <w:r w:rsidRPr="007B1118">
        <w:rPr>
          <w:rFonts w:ascii="Arial" w:hAnsi="Arial" w:cs="Arial"/>
          <w:sz w:val="24"/>
          <w:szCs w:val="24"/>
        </w:rPr>
        <w:t xml:space="preserve"> que, uma das dificuldades relatadas pelos enfermeiros nos estudos em se dedicar a educação em saúde deve-se a demanda de trabalho na Unidade de Saúde, demanda de atendimento curativo, escassez de pessoal na equipe para lhe da com o trabalho, reuniões com setores burocráticos que </w:t>
      </w:r>
      <w:r w:rsidRPr="007B1118">
        <w:rPr>
          <w:rFonts w:ascii="Arial" w:hAnsi="Arial" w:cs="Arial"/>
          <w:sz w:val="24"/>
          <w:szCs w:val="24"/>
        </w:rPr>
        <w:lastRenderedPageBreak/>
        <w:t xml:space="preserve">resultam na sobrecarga do serviço no cotidiano (LOPES, 2009; </w:t>
      </w:r>
      <w:r w:rsidRPr="007B1118">
        <w:rPr>
          <w:rFonts w:ascii="Arial" w:hAnsi="Arial" w:cs="Arial"/>
          <w:iCs/>
          <w:sz w:val="24"/>
          <w:szCs w:val="24"/>
          <w:shd w:val="clear" w:color="auto" w:fill="FFFFFF"/>
        </w:rPr>
        <w:t>DIAS; LOPES 2013).</w:t>
      </w:r>
    </w:p>
    <w:p w14:paraId="7F50D9D2" w14:textId="77777777" w:rsidR="00E27FE9" w:rsidRPr="007B1118" w:rsidRDefault="00E27FE9" w:rsidP="00E27FE9">
      <w:pPr>
        <w:spacing w:line="360" w:lineRule="auto"/>
        <w:ind w:firstLine="708"/>
        <w:rPr>
          <w:rFonts w:ascii="Arial" w:hAnsi="Arial" w:cs="Arial"/>
          <w:iCs/>
          <w:sz w:val="24"/>
          <w:szCs w:val="24"/>
          <w:shd w:val="clear" w:color="auto" w:fill="FFFFFF"/>
        </w:rPr>
      </w:pPr>
      <w:r w:rsidRPr="007B1118">
        <w:rPr>
          <w:rFonts w:ascii="Arial" w:hAnsi="Arial" w:cs="Arial"/>
          <w:iCs/>
          <w:sz w:val="24"/>
          <w:szCs w:val="24"/>
          <w:shd w:val="clear" w:color="auto" w:fill="FFFFFF"/>
        </w:rPr>
        <w:t xml:space="preserve">Segundo Dias e Lopes (2013) essas dificuldades influenciam negativamente na pratica dos enfermeiros, pois os limitam na realização de atividades educativas, comprometendo a práxis educativa e resultam no desânimo profissional e, consequentemente no desestimulo da população. </w:t>
      </w:r>
    </w:p>
    <w:p w14:paraId="5BC13DD4" w14:textId="0085035C" w:rsidR="00E27FE9" w:rsidRPr="007B1118" w:rsidRDefault="00E27FE9" w:rsidP="00E27FE9">
      <w:pPr>
        <w:spacing w:line="360" w:lineRule="auto"/>
        <w:rPr>
          <w:rFonts w:ascii="Arial" w:hAnsi="Arial" w:cs="Arial"/>
          <w:bCs/>
          <w:sz w:val="24"/>
          <w:szCs w:val="24"/>
          <w:shd w:val="clear" w:color="auto" w:fill="FFFFFF"/>
        </w:rPr>
      </w:pPr>
      <w:r w:rsidRPr="007B1118">
        <w:rPr>
          <w:rFonts w:ascii="Arial" w:hAnsi="Arial" w:cs="Arial"/>
          <w:iCs/>
          <w:sz w:val="24"/>
          <w:szCs w:val="24"/>
          <w:shd w:val="clear" w:color="auto" w:fill="FFFFFF"/>
        </w:rPr>
        <w:tab/>
      </w:r>
      <w:r w:rsidRPr="007B1118">
        <w:rPr>
          <w:rFonts w:ascii="Arial" w:hAnsi="Arial" w:cs="Arial"/>
          <w:sz w:val="24"/>
          <w:szCs w:val="24"/>
        </w:rPr>
        <w:t xml:space="preserve">Em consonância com os estudos </w:t>
      </w:r>
      <w:proofErr w:type="spellStart"/>
      <w:r w:rsidRPr="007B1118">
        <w:rPr>
          <w:rFonts w:ascii="Arial" w:hAnsi="Arial" w:cs="Arial"/>
          <w:bCs/>
          <w:sz w:val="24"/>
          <w:szCs w:val="24"/>
          <w:shd w:val="clear" w:color="auto" w:fill="FFFFFF"/>
        </w:rPr>
        <w:t>Roecker</w:t>
      </w:r>
      <w:proofErr w:type="spellEnd"/>
      <w:r w:rsidR="00CD73F9">
        <w:rPr>
          <w:rFonts w:ascii="Arial" w:hAnsi="Arial" w:cs="Arial"/>
          <w:bCs/>
          <w:sz w:val="24"/>
          <w:szCs w:val="24"/>
          <w:shd w:val="clear" w:color="auto" w:fill="FFFFFF"/>
        </w:rPr>
        <w:t xml:space="preserve"> e colaboradores (2012</w:t>
      </w:r>
      <w:r w:rsidRPr="007B1118">
        <w:rPr>
          <w:rFonts w:ascii="Arial" w:hAnsi="Arial" w:cs="Arial"/>
          <w:bCs/>
          <w:sz w:val="24"/>
          <w:szCs w:val="24"/>
          <w:shd w:val="clear" w:color="auto" w:fill="FFFFFF"/>
        </w:rPr>
        <w:t>) ressalta</w:t>
      </w:r>
      <w:r w:rsidR="00CD73F9">
        <w:rPr>
          <w:rFonts w:ascii="Arial" w:hAnsi="Arial" w:cs="Arial"/>
          <w:bCs/>
          <w:sz w:val="24"/>
          <w:szCs w:val="24"/>
          <w:shd w:val="clear" w:color="auto" w:fill="FFFFFF"/>
        </w:rPr>
        <w:t>m</w:t>
      </w:r>
      <w:r w:rsidRPr="007B1118">
        <w:rPr>
          <w:rFonts w:ascii="Arial" w:hAnsi="Arial" w:cs="Arial"/>
          <w:bCs/>
          <w:sz w:val="24"/>
          <w:szCs w:val="24"/>
          <w:shd w:val="clear" w:color="auto" w:fill="FFFFFF"/>
        </w:rPr>
        <w:t xml:space="preserve"> quanto </w:t>
      </w:r>
      <w:r w:rsidR="00CD73F9" w:rsidRPr="007B1118">
        <w:rPr>
          <w:rFonts w:ascii="Arial" w:hAnsi="Arial" w:cs="Arial"/>
          <w:bCs/>
          <w:sz w:val="24"/>
          <w:szCs w:val="24"/>
          <w:shd w:val="clear" w:color="auto" w:fill="FFFFFF"/>
        </w:rPr>
        <w:t>à</w:t>
      </w:r>
      <w:r w:rsidRPr="007B1118">
        <w:rPr>
          <w:rFonts w:ascii="Arial" w:hAnsi="Arial" w:cs="Arial"/>
          <w:bCs/>
          <w:sz w:val="24"/>
          <w:szCs w:val="24"/>
          <w:shd w:val="clear" w:color="auto" w:fill="FFFFFF"/>
        </w:rPr>
        <w:t xml:space="preserve"> formação dos profissionais:</w:t>
      </w:r>
    </w:p>
    <w:p w14:paraId="1F6DE7A0" w14:textId="7A812EB1" w:rsidR="00E27FE9" w:rsidRPr="007B1118" w:rsidRDefault="00E27FE9" w:rsidP="00E27FE9">
      <w:pPr>
        <w:spacing w:after="240"/>
        <w:ind w:left="2268"/>
        <w:rPr>
          <w:rFonts w:ascii="Arial" w:hAnsi="Arial" w:cs="Arial"/>
          <w:bCs/>
          <w:sz w:val="20"/>
          <w:szCs w:val="20"/>
          <w:shd w:val="clear" w:color="auto" w:fill="FFFFFF"/>
        </w:rPr>
      </w:pPr>
      <w:r w:rsidRPr="007B1118">
        <w:rPr>
          <w:rFonts w:ascii="Arial" w:hAnsi="Arial" w:cs="Arial"/>
          <w:sz w:val="20"/>
          <w:szCs w:val="20"/>
        </w:rPr>
        <w:t>Os profissionais afirmam que precisam constantemente estar se atualizando, por meio de estudos, leituras, cursos, os quais poderiam ser disponibilizados pelos órgãos responsáveis pela Estratégia Saúde da Família, como a Secretaria Municipal de Saúde, a Regional de Saúde e o Ministério da Saúde (</w:t>
      </w:r>
      <w:r w:rsidRPr="007B1118">
        <w:rPr>
          <w:rFonts w:ascii="Arial" w:hAnsi="Arial" w:cs="Arial"/>
          <w:bCs/>
          <w:sz w:val="20"/>
          <w:szCs w:val="20"/>
          <w:shd w:val="clear" w:color="auto" w:fill="FFFFFF"/>
        </w:rPr>
        <w:t xml:space="preserve">ROECKER; BUDÓ; </w:t>
      </w:r>
      <w:proofErr w:type="gramStart"/>
      <w:r w:rsidRPr="007B1118">
        <w:rPr>
          <w:rFonts w:ascii="Arial" w:hAnsi="Arial" w:cs="Arial"/>
          <w:bCs/>
          <w:sz w:val="20"/>
          <w:szCs w:val="20"/>
          <w:shd w:val="clear" w:color="auto" w:fill="FFFFFF"/>
        </w:rPr>
        <w:t xml:space="preserve">MARCON </w:t>
      </w:r>
      <w:r w:rsidR="00CD73F9">
        <w:rPr>
          <w:rFonts w:ascii="Arial" w:hAnsi="Arial" w:cs="Arial"/>
          <w:bCs/>
          <w:sz w:val="20"/>
          <w:szCs w:val="20"/>
          <w:shd w:val="clear" w:color="auto" w:fill="FFFFFF"/>
        </w:rPr>
        <w:t>,</w:t>
      </w:r>
      <w:proofErr w:type="gramEnd"/>
      <w:r w:rsidR="00CD73F9">
        <w:rPr>
          <w:rFonts w:ascii="Arial" w:hAnsi="Arial" w:cs="Arial"/>
          <w:bCs/>
          <w:sz w:val="20"/>
          <w:szCs w:val="20"/>
          <w:shd w:val="clear" w:color="auto" w:fill="FFFFFF"/>
        </w:rPr>
        <w:t xml:space="preserve"> </w:t>
      </w:r>
      <w:r w:rsidRPr="007B1118">
        <w:rPr>
          <w:rFonts w:ascii="Arial" w:hAnsi="Arial" w:cs="Arial"/>
          <w:bCs/>
          <w:sz w:val="20"/>
          <w:szCs w:val="20"/>
          <w:shd w:val="clear" w:color="auto" w:fill="FFFFFF"/>
        </w:rPr>
        <w:t xml:space="preserve">2012, p.65). </w:t>
      </w:r>
    </w:p>
    <w:p w14:paraId="565BB765" w14:textId="3A94D376" w:rsidR="00E27FE9" w:rsidRPr="007B1118" w:rsidRDefault="00E27FE9" w:rsidP="00E27FE9">
      <w:pPr>
        <w:spacing w:after="240" w:line="360" w:lineRule="auto"/>
        <w:rPr>
          <w:rFonts w:ascii="Arial" w:hAnsi="Arial" w:cs="Arial"/>
          <w:sz w:val="24"/>
          <w:szCs w:val="24"/>
        </w:rPr>
      </w:pPr>
      <w:r w:rsidRPr="007B1118">
        <w:rPr>
          <w:rFonts w:ascii="Arial" w:hAnsi="Arial" w:cs="Arial"/>
        </w:rPr>
        <w:tab/>
      </w:r>
      <w:r w:rsidRPr="007B1118">
        <w:rPr>
          <w:rFonts w:ascii="Arial" w:hAnsi="Arial" w:cs="Arial"/>
          <w:sz w:val="24"/>
          <w:szCs w:val="24"/>
        </w:rPr>
        <w:t>Desse modo, nota-se a importância dos enfermeiros estarem em constante atualização, capacitação, que pode contribuir para a realização de atividades educacionais. Faz-se necessário que os enfermeiros possam utilizar mecanismos de avaliação para identificar problemas relacionados à falha nas práticas educativas (</w:t>
      </w:r>
      <w:r w:rsidRPr="007B1118">
        <w:rPr>
          <w:rFonts w:ascii="Arial" w:hAnsi="Arial" w:cs="Arial"/>
          <w:iCs/>
          <w:sz w:val="24"/>
          <w:szCs w:val="24"/>
          <w:shd w:val="clear" w:color="auto" w:fill="FFFFFF"/>
        </w:rPr>
        <w:t>DIAS; LOPES</w:t>
      </w:r>
      <w:r w:rsidR="00CD73F9">
        <w:rPr>
          <w:rFonts w:ascii="Arial" w:hAnsi="Arial" w:cs="Arial"/>
          <w:iCs/>
          <w:sz w:val="24"/>
          <w:szCs w:val="24"/>
          <w:shd w:val="clear" w:color="auto" w:fill="FFFFFF"/>
        </w:rPr>
        <w:t>,</w:t>
      </w:r>
      <w:r w:rsidRPr="007B1118">
        <w:rPr>
          <w:rFonts w:ascii="Arial" w:hAnsi="Arial" w:cs="Arial"/>
          <w:iCs/>
          <w:sz w:val="24"/>
          <w:szCs w:val="24"/>
          <w:shd w:val="clear" w:color="auto" w:fill="FFFFFF"/>
        </w:rPr>
        <w:t xml:space="preserve"> 2013). </w:t>
      </w:r>
    </w:p>
    <w:p w14:paraId="1CBEDF78" w14:textId="384486B1" w:rsidR="00D22D9C" w:rsidRPr="007B1118" w:rsidRDefault="00637A53" w:rsidP="00D22D9C">
      <w:pPr>
        <w:spacing w:line="360" w:lineRule="auto"/>
        <w:rPr>
          <w:rFonts w:ascii="Arial" w:hAnsi="Arial" w:cs="Arial"/>
          <w:b/>
          <w:sz w:val="24"/>
          <w:szCs w:val="24"/>
          <w:shd w:val="clear" w:color="auto" w:fill="FFFFFF"/>
        </w:rPr>
      </w:pPr>
      <w:proofErr w:type="gramStart"/>
      <w:r w:rsidRPr="007B1118">
        <w:rPr>
          <w:rFonts w:ascii="Arial" w:hAnsi="Arial" w:cs="Arial"/>
          <w:b/>
          <w:sz w:val="24"/>
          <w:szCs w:val="24"/>
          <w:shd w:val="clear" w:color="auto" w:fill="FFFFFF"/>
        </w:rPr>
        <w:t>4</w:t>
      </w:r>
      <w:proofErr w:type="gramEnd"/>
      <w:r w:rsidRPr="007B1118">
        <w:rPr>
          <w:rFonts w:ascii="Arial" w:hAnsi="Arial" w:cs="Arial"/>
          <w:b/>
          <w:sz w:val="24"/>
          <w:szCs w:val="24"/>
          <w:shd w:val="clear" w:color="auto" w:fill="FFFFFF"/>
        </w:rPr>
        <w:t xml:space="preserve"> </w:t>
      </w:r>
      <w:r w:rsidR="00D22D9C" w:rsidRPr="007B1118">
        <w:rPr>
          <w:rFonts w:ascii="Arial" w:hAnsi="Arial" w:cs="Arial"/>
          <w:b/>
          <w:sz w:val="24"/>
          <w:szCs w:val="24"/>
          <w:shd w:val="clear" w:color="auto" w:fill="FFFFFF"/>
        </w:rPr>
        <w:t>CONSIDERAÇÕES FINAIS</w:t>
      </w:r>
    </w:p>
    <w:p w14:paraId="618FCCE4" w14:textId="77777777" w:rsidR="002C448A" w:rsidRPr="007B1118" w:rsidRDefault="002C448A" w:rsidP="00D22D9C">
      <w:pPr>
        <w:spacing w:line="360" w:lineRule="auto"/>
        <w:rPr>
          <w:rFonts w:ascii="Arial" w:hAnsi="Arial" w:cs="Arial"/>
          <w:b/>
          <w:sz w:val="24"/>
          <w:szCs w:val="24"/>
          <w:shd w:val="clear" w:color="auto" w:fill="FFFFFF"/>
        </w:rPr>
      </w:pPr>
    </w:p>
    <w:p w14:paraId="24E456C9" w14:textId="38DEB5C6" w:rsidR="00F8325F" w:rsidRPr="00F8325F" w:rsidRDefault="002C448A" w:rsidP="00F8325F">
      <w:pPr>
        <w:spacing w:line="360" w:lineRule="auto"/>
        <w:ind w:firstLine="708"/>
        <w:rPr>
          <w:rFonts w:ascii="Arial" w:hAnsi="Arial" w:cs="Arial"/>
          <w:sz w:val="24"/>
          <w:szCs w:val="24"/>
        </w:rPr>
      </w:pPr>
      <w:r w:rsidRPr="007B1118">
        <w:rPr>
          <w:rFonts w:ascii="Arial" w:hAnsi="Arial" w:cs="Arial"/>
          <w:sz w:val="24"/>
          <w:szCs w:val="24"/>
          <w:shd w:val="clear" w:color="auto" w:fill="FFFFFF"/>
        </w:rPr>
        <w:t xml:space="preserve">Em suma, </w:t>
      </w:r>
      <w:r w:rsidR="0095315C" w:rsidRPr="007B1118">
        <w:rPr>
          <w:rFonts w:ascii="Arial" w:hAnsi="Arial" w:cs="Arial"/>
          <w:sz w:val="24"/>
          <w:szCs w:val="24"/>
          <w:shd w:val="clear" w:color="auto" w:fill="FFFFFF"/>
        </w:rPr>
        <w:t>a</w:t>
      </w:r>
      <w:r w:rsidR="00441019" w:rsidRPr="007B1118">
        <w:rPr>
          <w:rFonts w:ascii="Arial" w:hAnsi="Arial" w:cs="Arial"/>
          <w:sz w:val="24"/>
          <w:szCs w:val="24"/>
          <w:shd w:val="clear" w:color="auto" w:fill="FFFFFF"/>
        </w:rPr>
        <w:t xml:space="preserve"> educação em saúde é um</w:t>
      </w:r>
      <w:r w:rsidR="0095315C" w:rsidRPr="007B1118">
        <w:rPr>
          <w:rFonts w:ascii="Arial" w:hAnsi="Arial" w:cs="Arial"/>
          <w:sz w:val="24"/>
          <w:szCs w:val="24"/>
          <w:shd w:val="clear" w:color="auto" w:fill="FFFFFF"/>
        </w:rPr>
        <w:t xml:space="preserve"> instrumento</w:t>
      </w:r>
      <w:r w:rsidR="00751416" w:rsidRPr="007B1118">
        <w:rPr>
          <w:rFonts w:ascii="Arial" w:hAnsi="Arial" w:cs="Arial"/>
          <w:sz w:val="24"/>
          <w:szCs w:val="24"/>
          <w:shd w:val="clear" w:color="auto" w:fill="FFFFFF"/>
        </w:rPr>
        <w:t xml:space="preserve"> facilitador</w:t>
      </w:r>
      <w:r w:rsidR="0095315C" w:rsidRPr="007B1118">
        <w:rPr>
          <w:rFonts w:ascii="Arial" w:hAnsi="Arial" w:cs="Arial"/>
          <w:sz w:val="24"/>
          <w:szCs w:val="24"/>
          <w:shd w:val="clear" w:color="auto" w:fill="FFFFFF"/>
        </w:rPr>
        <w:t xml:space="preserve"> fundamental para as práticas assistenciais em saúde, utilizadas pelos profissionais da Estratégia de </w:t>
      </w:r>
      <w:r w:rsidR="00F733BA" w:rsidRPr="007B1118">
        <w:rPr>
          <w:rFonts w:ascii="Arial" w:hAnsi="Arial" w:cs="Arial"/>
          <w:sz w:val="24"/>
          <w:szCs w:val="24"/>
          <w:shd w:val="clear" w:color="auto" w:fill="FFFFFF"/>
        </w:rPr>
        <w:t xml:space="preserve">Saúde da Família, contribuindo o fortalecimento do Sistema Único </w:t>
      </w:r>
      <w:r w:rsidR="00F733BA" w:rsidRPr="00F8325F">
        <w:rPr>
          <w:rFonts w:ascii="Arial" w:hAnsi="Arial" w:cs="Arial"/>
          <w:sz w:val="24"/>
          <w:szCs w:val="24"/>
          <w:shd w:val="clear" w:color="auto" w:fill="FFFFFF"/>
        </w:rPr>
        <w:t xml:space="preserve">de Saúde. Sendo o enfermeiro integrante da equipe multidisciplinar, visando </w:t>
      </w:r>
      <w:r w:rsidR="00751416" w:rsidRPr="00F8325F">
        <w:rPr>
          <w:rFonts w:ascii="Arial" w:hAnsi="Arial" w:cs="Arial"/>
          <w:sz w:val="24"/>
          <w:szCs w:val="24"/>
          <w:shd w:val="clear" w:color="auto" w:fill="FFFFFF"/>
        </w:rPr>
        <w:t>à</w:t>
      </w:r>
      <w:r w:rsidR="00F733BA" w:rsidRPr="00F8325F">
        <w:rPr>
          <w:rFonts w:ascii="Arial" w:hAnsi="Arial" w:cs="Arial"/>
          <w:sz w:val="24"/>
          <w:szCs w:val="24"/>
          <w:shd w:val="clear" w:color="auto" w:fill="FFFFFF"/>
        </w:rPr>
        <w:t xml:space="preserve"> melhoria da saúde da população </w:t>
      </w:r>
      <w:proofErr w:type="spellStart"/>
      <w:r w:rsidR="00F733BA" w:rsidRPr="00F8325F">
        <w:rPr>
          <w:rFonts w:ascii="Arial" w:hAnsi="Arial" w:cs="Arial"/>
          <w:sz w:val="24"/>
          <w:szCs w:val="24"/>
          <w:shd w:val="clear" w:color="auto" w:fill="FFFFFF"/>
        </w:rPr>
        <w:t>adscrita</w:t>
      </w:r>
      <w:proofErr w:type="spellEnd"/>
      <w:r w:rsidR="00F733BA" w:rsidRPr="00F8325F">
        <w:rPr>
          <w:rFonts w:ascii="Arial" w:hAnsi="Arial" w:cs="Arial"/>
          <w:sz w:val="24"/>
          <w:szCs w:val="24"/>
          <w:shd w:val="clear" w:color="auto" w:fill="FFFFFF"/>
        </w:rPr>
        <w:t xml:space="preserve"> da AB</w:t>
      </w:r>
      <w:r w:rsidR="00CD73F9" w:rsidRPr="00F8325F">
        <w:rPr>
          <w:rFonts w:ascii="Arial" w:hAnsi="Arial" w:cs="Arial"/>
          <w:sz w:val="24"/>
          <w:szCs w:val="24"/>
          <w:shd w:val="clear" w:color="auto" w:fill="FFFFFF"/>
        </w:rPr>
        <w:t>S</w:t>
      </w:r>
      <w:r w:rsidR="00F733BA" w:rsidRPr="00F8325F">
        <w:rPr>
          <w:rFonts w:ascii="Arial" w:hAnsi="Arial" w:cs="Arial"/>
          <w:sz w:val="24"/>
          <w:szCs w:val="24"/>
          <w:shd w:val="clear" w:color="auto" w:fill="FFFFFF"/>
        </w:rPr>
        <w:t xml:space="preserve">, através </w:t>
      </w:r>
      <w:r w:rsidR="0055194B" w:rsidRPr="00F8325F">
        <w:rPr>
          <w:rFonts w:ascii="Arial" w:hAnsi="Arial" w:cs="Arial"/>
          <w:sz w:val="24"/>
          <w:szCs w:val="24"/>
          <w:shd w:val="clear" w:color="auto" w:fill="FFFFFF"/>
        </w:rPr>
        <w:t xml:space="preserve">de práticas educativas com finalidade </w:t>
      </w:r>
      <w:r w:rsidR="00F733BA" w:rsidRPr="00F8325F">
        <w:rPr>
          <w:rFonts w:ascii="Arial" w:hAnsi="Arial" w:cs="Arial"/>
          <w:sz w:val="24"/>
          <w:szCs w:val="24"/>
          <w:shd w:val="clear" w:color="auto" w:fill="FFFFFF"/>
        </w:rPr>
        <w:t>a promoção da saúde e prevenção de agravos</w:t>
      </w:r>
      <w:r w:rsidR="0055194B" w:rsidRPr="00F8325F">
        <w:rPr>
          <w:rFonts w:ascii="Arial" w:hAnsi="Arial" w:cs="Arial"/>
          <w:sz w:val="24"/>
          <w:szCs w:val="24"/>
          <w:shd w:val="clear" w:color="auto" w:fill="FFFFFF"/>
        </w:rPr>
        <w:t xml:space="preserve"> da comunidade</w:t>
      </w:r>
      <w:r w:rsidR="00F733BA" w:rsidRPr="00F8325F">
        <w:rPr>
          <w:rFonts w:ascii="Arial" w:hAnsi="Arial" w:cs="Arial"/>
          <w:sz w:val="24"/>
          <w:szCs w:val="24"/>
          <w:shd w:val="clear" w:color="auto" w:fill="FFFFFF"/>
        </w:rPr>
        <w:t>.</w:t>
      </w:r>
      <w:r w:rsidR="00751416" w:rsidRPr="00F8325F">
        <w:rPr>
          <w:rFonts w:ascii="Arial" w:hAnsi="Arial" w:cs="Arial"/>
          <w:sz w:val="24"/>
          <w:szCs w:val="24"/>
          <w:shd w:val="clear" w:color="auto" w:fill="FFFFFF"/>
        </w:rPr>
        <w:t xml:space="preserve"> </w:t>
      </w:r>
      <w:r w:rsidR="00F8325F" w:rsidRPr="00F8325F">
        <w:rPr>
          <w:rFonts w:ascii="Arial" w:hAnsi="Arial" w:cs="Arial"/>
          <w:sz w:val="24"/>
          <w:szCs w:val="24"/>
          <w:shd w:val="clear" w:color="auto" w:fill="FFFFFF"/>
        </w:rPr>
        <w:t xml:space="preserve">O estudo permitiu pontuar as práticas de educar em saúde através do predomínio de orientações e informações coletivas e individuas ao usuário </w:t>
      </w:r>
      <w:r w:rsidR="00F8325F" w:rsidRPr="00F8325F">
        <w:rPr>
          <w:rFonts w:ascii="Arial" w:hAnsi="Arial" w:cs="Arial"/>
          <w:color w:val="000000"/>
          <w:sz w:val="24"/>
          <w:szCs w:val="24"/>
          <w:shd w:val="clear" w:color="auto" w:fill="FFFFFF"/>
        </w:rPr>
        <w:t>e o trabalhador de saúde</w:t>
      </w:r>
      <w:r w:rsidR="00F8325F" w:rsidRPr="00F8325F">
        <w:rPr>
          <w:rFonts w:ascii="Arial" w:hAnsi="Arial" w:cs="Arial"/>
          <w:sz w:val="24"/>
          <w:szCs w:val="24"/>
          <w:shd w:val="clear" w:color="auto" w:fill="FFFFFF"/>
        </w:rPr>
        <w:t xml:space="preserve"> da ESF, ações educativas cotidianas informais que podem ser desenvolvidas por intermédio de </w:t>
      </w:r>
      <w:r w:rsidR="00F8325F" w:rsidRPr="00F8325F">
        <w:rPr>
          <w:rFonts w:ascii="Arial" w:hAnsi="Arial" w:cs="Arial"/>
          <w:sz w:val="24"/>
          <w:szCs w:val="24"/>
        </w:rPr>
        <w:t>palestras, reuniões e passeios com a população</w:t>
      </w:r>
      <w:r w:rsidR="00F8325F" w:rsidRPr="00F8325F">
        <w:rPr>
          <w:rFonts w:ascii="Arial" w:hAnsi="Arial" w:cs="Arial"/>
          <w:sz w:val="24"/>
          <w:szCs w:val="24"/>
        </w:rPr>
        <w:t>.</w:t>
      </w:r>
    </w:p>
    <w:p w14:paraId="7204BBDC" w14:textId="0999EA12" w:rsidR="00E624AF" w:rsidRPr="007B1118" w:rsidRDefault="00751416" w:rsidP="00751416">
      <w:pPr>
        <w:spacing w:line="360" w:lineRule="auto"/>
        <w:ind w:firstLine="708"/>
        <w:rPr>
          <w:rFonts w:ascii="Arial" w:hAnsi="Arial" w:cs="Arial"/>
          <w:sz w:val="24"/>
          <w:szCs w:val="24"/>
          <w:shd w:val="clear" w:color="auto" w:fill="FFFFFF"/>
        </w:rPr>
      </w:pPr>
      <w:r w:rsidRPr="00F8325F">
        <w:rPr>
          <w:rFonts w:ascii="Arial" w:hAnsi="Arial" w:cs="Arial"/>
          <w:sz w:val="24"/>
          <w:szCs w:val="24"/>
          <w:shd w:val="clear" w:color="auto" w:fill="FFFFFF"/>
        </w:rPr>
        <w:t xml:space="preserve">Práticas que são difundidas pelos profissionais na comunidade por meio de diversos métodos didáticos utilizados de acordo com o grupo populacional. </w:t>
      </w:r>
      <w:r w:rsidR="00E624AF" w:rsidRPr="00F8325F">
        <w:rPr>
          <w:rFonts w:ascii="Arial" w:hAnsi="Arial" w:cs="Arial"/>
          <w:sz w:val="24"/>
          <w:szCs w:val="24"/>
          <w:shd w:val="clear" w:color="auto" w:fill="FFFFFF"/>
        </w:rPr>
        <w:t>Os estudos trouxeram</w:t>
      </w:r>
      <w:r w:rsidR="00E624AF" w:rsidRPr="007B1118">
        <w:rPr>
          <w:rFonts w:ascii="Arial" w:hAnsi="Arial" w:cs="Arial"/>
          <w:sz w:val="24"/>
          <w:szCs w:val="24"/>
          <w:shd w:val="clear" w:color="auto" w:fill="FFFFFF"/>
        </w:rPr>
        <w:t xml:space="preserve"> as dificuldades encontradas pelos enfermeiros para realização </w:t>
      </w:r>
      <w:r w:rsidR="00E624AF" w:rsidRPr="007B1118">
        <w:rPr>
          <w:rFonts w:ascii="Arial" w:hAnsi="Arial" w:cs="Arial"/>
          <w:sz w:val="24"/>
          <w:szCs w:val="24"/>
          <w:shd w:val="clear" w:color="auto" w:fill="FFFFFF"/>
        </w:rPr>
        <w:lastRenderedPageBreak/>
        <w:t>destas ações educativas, mas os mesmos utilizavam de estratégias para suprir a demanda existente.</w:t>
      </w:r>
    </w:p>
    <w:p w14:paraId="3AA7EE8B" w14:textId="77777777" w:rsidR="00F733BA" w:rsidRPr="007B1118" w:rsidRDefault="00F733BA" w:rsidP="00F733BA">
      <w:pPr>
        <w:spacing w:line="360" w:lineRule="auto"/>
        <w:ind w:firstLine="708"/>
        <w:rPr>
          <w:rFonts w:ascii="Arial" w:hAnsi="Arial" w:cs="Arial"/>
          <w:sz w:val="24"/>
          <w:szCs w:val="24"/>
          <w:shd w:val="clear" w:color="auto" w:fill="FFFFFF"/>
        </w:rPr>
      </w:pPr>
      <w:r w:rsidRPr="007B1118">
        <w:rPr>
          <w:rFonts w:ascii="Arial" w:hAnsi="Arial" w:cs="Arial"/>
          <w:sz w:val="24"/>
          <w:szCs w:val="24"/>
          <w:shd w:val="clear" w:color="auto" w:fill="FFFFFF"/>
        </w:rPr>
        <w:t>Diante dos resultados entende-se que, as práticas educativas realizadas pelo</w:t>
      </w:r>
      <w:r w:rsidR="0055194B" w:rsidRPr="007B1118">
        <w:rPr>
          <w:rFonts w:ascii="Arial" w:hAnsi="Arial" w:cs="Arial"/>
          <w:sz w:val="24"/>
          <w:szCs w:val="24"/>
          <w:shd w:val="clear" w:color="auto" w:fill="FFFFFF"/>
        </w:rPr>
        <w:t>s</w:t>
      </w:r>
      <w:r w:rsidR="00F325FC" w:rsidRPr="007B1118">
        <w:rPr>
          <w:rFonts w:ascii="Arial" w:hAnsi="Arial" w:cs="Arial"/>
          <w:sz w:val="24"/>
          <w:szCs w:val="24"/>
          <w:shd w:val="clear" w:color="auto" w:fill="FFFFFF"/>
        </w:rPr>
        <w:t xml:space="preserve"> enfermeiros, </w:t>
      </w:r>
      <w:r w:rsidR="00C12AE6" w:rsidRPr="007B1118">
        <w:rPr>
          <w:rFonts w:ascii="Arial" w:hAnsi="Arial" w:cs="Arial"/>
          <w:sz w:val="24"/>
          <w:szCs w:val="24"/>
          <w:shd w:val="clear" w:color="auto" w:fill="FFFFFF"/>
        </w:rPr>
        <w:t xml:space="preserve">são </w:t>
      </w:r>
      <w:r w:rsidR="00F325FC" w:rsidRPr="007B1118">
        <w:rPr>
          <w:rFonts w:ascii="Arial" w:hAnsi="Arial" w:cs="Arial"/>
          <w:sz w:val="24"/>
          <w:szCs w:val="24"/>
          <w:shd w:val="clear" w:color="auto" w:fill="FFFFFF"/>
        </w:rPr>
        <w:t xml:space="preserve">baseadas na construção de saberes individuais e coletivos, processo de trabalho e na condição de saúde da população. Favorecendo o senso crítico das pessoas, possibilitando o autocuidado e autonomia de si mesmo e do outro. </w:t>
      </w:r>
    </w:p>
    <w:p w14:paraId="57771BA4" w14:textId="77777777" w:rsidR="00F325FC" w:rsidRPr="007B1118" w:rsidRDefault="00F325FC" w:rsidP="00F733BA">
      <w:pPr>
        <w:spacing w:line="360" w:lineRule="auto"/>
        <w:ind w:firstLine="708"/>
        <w:rPr>
          <w:rFonts w:ascii="Arial" w:hAnsi="Arial" w:cs="Arial"/>
          <w:sz w:val="24"/>
          <w:szCs w:val="24"/>
          <w:shd w:val="clear" w:color="auto" w:fill="FFFFFF"/>
        </w:rPr>
      </w:pPr>
      <w:r w:rsidRPr="007B1118">
        <w:rPr>
          <w:rFonts w:ascii="Arial" w:hAnsi="Arial" w:cs="Arial"/>
          <w:sz w:val="24"/>
          <w:szCs w:val="24"/>
          <w:shd w:val="clear" w:color="auto" w:fill="FFFFFF"/>
        </w:rPr>
        <w:t xml:space="preserve">Por fim, </w:t>
      </w:r>
      <w:r w:rsidR="00E624AF" w:rsidRPr="007B1118">
        <w:rPr>
          <w:rFonts w:ascii="Arial" w:hAnsi="Arial" w:cs="Arial"/>
          <w:sz w:val="24"/>
          <w:szCs w:val="24"/>
          <w:shd w:val="clear" w:color="auto" w:fill="FFFFFF"/>
        </w:rPr>
        <w:t>entende-se que o estudo possibilitou o conhecimento acerca das práticas educativas desenvolvidas pelos enfermeiros, sendo a educação em saúde considerada um grande desafio para a assistência à saúde na Atenção Básica.</w:t>
      </w:r>
    </w:p>
    <w:p w14:paraId="57D6DBBB" w14:textId="77777777" w:rsidR="00F8325F" w:rsidRDefault="00F8325F" w:rsidP="00637A53">
      <w:pPr>
        <w:rPr>
          <w:rFonts w:ascii="Arial" w:hAnsi="Arial" w:cs="Arial"/>
          <w:b/>
          <w:sz w:val="24"/>
          <w:szCs w:val="24"/>
        </w:rPr>
      </w:pPr>
    </w:p>
    <w:p w14:paraId="216AF709" w14:textId="77777777" w:rsidR="00D22D9C" w:rsidRPr="007B1118" w:rsidRDefault="00D22D9C" w:rsidP="00637A53">
      <w:pPr>
        <w:rPr>
          <w:rFonts w:ascii="Arial" w:hAnsi="Arial" w:cs="Arial"/>
          <w:b/>
          <w:sz w:val="24"/>
          <w:szCs w:val="24"/>
        </w:rPr>
      </w:pPr>
      <w:r w:rsidRPr="007B1118">
        <w:rPr>
          <w:rFonts w:ascii="Arial" w:hAnsi="Arial" w:cs="Arial"/>
          <w:b/>
          <w:sz w:val="24"/>
          <w:szCs w:val="24"/>
        </w:rPr>
        <w:t>REFERENCIAS</w:t>
      </w:r>
    </w:p>
    <w:p w14:paraId="1F93E62B" w14:textId="77777777" w:rsidR="00441019" w:rsidRPr="007B1118" w:rsidRDefault="00441019" w:rsidP="00D22D9C">
      <w:pPr>
        <w:jc w:val="center"/>
        <w:rPr>
          <w:rFonts w:ascii="Arial" w:hAnsi="Arial" w:cs="Arial"/>
          <w:b/>
          <w:sz w:val="24"/>
          <w:szCs w:val="24"/>
        </w:rPr>
      </w:pPr>
    </w:p>
    <w:p w14:paraId="07F1C78E" w14:textId="77777777" w:rsidR="00D22D9C" w:rsidRPr="007B1118" w:rsidRDefault="00D22D9C" w:rsidP="00D22D9C">
      <w:pPr>
        <w:rPr>
          <w:rFonts w:ascii="Arial" w:hAnsi="Arial" w:cs="Arial"/>
          <w:sz w:val="24"/>
          <w:szCs w:val="24"/>
        </w:rPr>
      </w:pPr>
      <w:r w:rsidRPr="007B1118">
        <w:rPr>
          <w:rFonts w:ascii="Arial" w:hAnsi="Arial" w:cs="Arial"/>
          <w:sz w:val="24"/>
          <w:szCs w:val="24"/>
        </w:rPr>
        <w:t xml:space="preserve">ACIOLI, Sonia. A prática educativa como expressão do cuidado em saúde Pública. </w:t>
      </w:r>
      <w:r w:rsidRPr="007B1118">
        <w:rPr>
          <w:rFonts w:ascii="Arial" w:hAnsi="Arial" w:cs="Arial"/>
          <w:b/>
          <w:sz w:val="24"/>
          <w:szCs w:val="24"/>
        </w:rPr>
        <w:t>Revista Brasileira de Enfermagem</w:t>
      </w:r>
      <w:r w:rsidR="009E07FD" w:rsidRPr="007B1118">
        <w:rPr>
          <w:rFonts w:ascii="Arial" w:hAnsi="Arial" w:cs="Arial"/>
          <w:sz w:val="24"/>
          <w:szCs w:val="24"/>
        </w:rPr>
        <w:t xml:space="preserve">. </w:t>
      </w:r>
      <w:r w:rsidR="00C24A50" w:rsidRPr="007B1118">
        <w:rPr>
          <w:rFonts w:ascii="Arial" w:hAnsi="Arial" w:cs="Arial"/>
          <w:sz w:val="24"/>
          <w:szCs w:val="24"/>
        </w:rPr>
        <w:t>V</w:t>
      </w:r>
      <w:r w:rsidR="009E07FD" w:rsidRPr="007B1118">
        <w:rPr>
          <w:rFonts w:ascii="Arial" w:hAnsi="Arial" w:cs="Arial"/>
          <w:sz w:val="24"/>
          <w:szCs w:val="24"/>
        </w:rPr>
        <w:t>ol.</w:t>
      </w:r>
      <w:r w:rsidR="00C24A50" w:rsidRPr="007B1118">
        <w:rPr>
          <w:rFonts w:ascii="Arial" w:hAnsi="Arial" w:cs="Arial"/>
          <w:sz w:val="24"/>
          <w:szCs w:val="24"/>
        </w:rPr>
        <w:t xml:space="preserve"> </w:t>
      </w:r>
      <w:r w:rsidRPr="007B1118">
        <w:rPr>
          <w:rFonts w:ascii="Arial" w:hAnsi="Arial" w:cs="Arial"/>
          <w:sz w:val="24"/>
          <w:szCs w:val="24"/>
        </w:rPr>
        <w:t>61</w:t>
      </w:r>
      <w:r w:rsidR="009E07FD" w:rsidRPr="007B1118">
        <w:rPr>
          <w:rFonts w:ascii="Arial" w:hAnsi="Arial" w:cs="Arial"/>
          <w:sz w:val="24"/>
          <w:szCs w:val="24"/>
        </w:rPr>
        <w:t xml:space="preserve"> n.1</w:t>
      </w:r>
      <w:r w:rsidRPr="007B1118">
        <w:rPr>
          <w:rFonts w:ascii="Arial" w:hAnsi="Arial" w:cs="Arial"/>
          <w:sz w:val="24"/>
          <w:szCs w:val="24"/>
        </w:rPr>
        <w:t xml:space="preserve">, </w:t>
      </w:r>
      <w:r w:rsidR="009E07FD" w:rsidRPr="007B1118">
        <w:rPr>
          <w:rFonts w:ascii="Arial" w:hAnsi="Arial" w:cs="Arial"/>
          <w:sz w:val="24"/>
          <w:szCs w:val="24"/>
        </w:rPr>
        <w:t xml:space="preserve">p. 117-21, </w:t>
      </w:r>
      <w:proofErr w:type="spellStart"/>
      <w:r w:rsidR="009E07FD" w:rsidRPr="007B1118">
        <w:rPr>
          <w:rFonts w:ascii="Arial" w:hAnsi="Arial" w:cs="Arial"/>
          <w:sz w:val="24"/>
          <w:szCs w:val="24"/>
        </w:rPr>
        <w:t>jan</w:t>
      </w:r>
      <w:proofErr w:type="spellEnd"/>
      <w:r w:rsidR="009E07FD" w:rsidRPr="007B1118">
        <w:rPr>
          <w:rFonts w:ascii="Arial" w:hAnsi="Arial" w:cs="Arial"/>
          <w:sz w:val="24"/>
          <w:szCs w:val="24"/>
        </w:rPr>
        <w:t>-fev.</w:t>
      </w:r>
      <w:r w:rsidRPr="007B1118">
        <w:rPr>
          <w:rFonts w:ascii="Arial" w:hAnsi="Arial" w:cs="Arial"/>
          <w:sz w:val="24"/>
          <w:szCs w:val="24"/>
        </w:rPr>
        <w:t xml:space="preserve"> </w:t>
      </w:r>
      <w:r w:rsidR="009E07FD" w:rsidRPr="007B1118">
        <w:rPr>
          <w:rFonts w:ascii="Arial" w:hAnsi="Arial" w:cs="Arial"/>
          <w:sz w:val="24"/>
          <w:szCs w:val="24"/>
        </w:rPr>
        <w:t xml:space="preserve">Brasília. </w:t>
      </w:r>
      <w:r w:rsidRPr="007B1118">
        <w:rPr>
          <w:rFonts w:ascii="Arial" w:hAnsi="Arial" w:cs="Arial"/>
          <w:sz w:val="24"/>
          <w:szCs w:val="24"/>
        </w:rPr>
        <w:t>2008.</w:t>
      </w:r>
    </w:p>
    <w:p w14:paraId="61815472" w14:textId="77777777" w:rsidR="00441019" w:rsidRPr="007B1118" w:rsidRDefault="00441019" w:rsidP="00D22D9C">
      <w:pPr>
        <w:rPr>
          <w:rFonts w:ascii="Arial" w:hAnsi="Arial" w:cs="Arial"/>
          <w:sz w:val="24"/>
          <w:szCs w:val="24"/>
        </w:rPr>
      </w:pPr>
    </w:p>
    <w:p w14:paraId="39918CA8" w14:textId="29ADE524" w:rsidR="00D22D9C" w:rsidRPr="007B1118" w:rsidRDefault="00665EC6" w:rsidP="00D22D9C">
      <w:pPr>
        <w:rPr>
          <w:rFonts w:ascii="Arial" w:hAnsi="Arial" w:cs="Arial"/>
          <w:sz w:val="24"/>
          <w:szCs w:val="24"/>
        </w:rPr>
      </w:pPr>
      <w:r>
        <w:rPr>
          <w:rFonts w:ascii="Arial" w:hAnsi="Arial" w:cs="Arial"/>
          <w:sz w:val="24"/>
          <w:szCs w:val="24"/>
        </w:rPr>
        <w:t xml:space="preserve">ACIOLI </w:t>
      </w:r>
      <w:proofErr w:type="gramStart"/>
      <w:r>
        <w:rPr>
          <w:rFonts w:ascii="Arial" w:hAnsi="Arial" w:cs="Arial"/>
          <w:sz w:val="24"/>
          <w:szCs w:val="24"/>
        </w:rPr>
        <w:t>et</w:t>
      </w:r>
      <w:proofErr w:type="gramEnd"/>
      <w:r>
        <w:rPr>
          <w:rFonts w:ascii="Arial" w:hAnsi="Arial" w:cs="Arial"/>
          <w:sz w:val="24"/>
          <w:szCs w:val="24"/>
        </w:rPr>
        <w:t xml:space="preserve"> al</w:t>
      </w:r>
      <w:r w:rsidR="00D22D9C" w:rsidRPr="007B1118">
        <w:rPr>
          <w:rFonts w:ascii="Arial" w:hAnsi="Arial" w:cs="Arial"/>
          <w:sz w:val="24"/>
          <w:szCs w:val="24"/>
        </w:rPr>
        <w:t xml:space="preserve">. Práticas de cuidado: o papel do enfermeiro na atenção básica. </w:t>
      </w:r>
      <w:r w:rsidR="00D22D9C" w:rsidRPr="007B1118">
        <w:rPr>
          <w:rFonts w:ascii="Arial" w:hAnsi="Arial" w:cs="Arial"/>
          <w:b/>
          <w:sz w:val="24"/>
          <w:szCs w:val="24"/>
        </w:rPr>
        <w:t>Rev</w:t>
      </w:r>
      <w:r w:rsidR="009E07FD" w:rsidRPr="007B1118">
        <w:rPr>
          <w:rFonts w:ascii="Arial" w:hAnsi="Arial" w:cs="Arial"/>
          <w:b/>
          <w:sz w:val="24"/>
          <w:szCs w:val="24"/>
        </w:rPr>
        <w:t>ista de</w:t>
      </w:r>
      <w:r w:rsidR="00D22D9C" w:rsidRPr="007B1118">
        <w:rPr>
          <w:rFonts w:ascii="Arial" w:hAnsi="Arial" w:cs="Arial"/>
          <w:b/>
          <w:sz w:val="24"/>
          <w:szCs w:val="24"/>
        </w:rPr>
        <w:t xml:space="preserve"> enferm</w:t>
      </w:r>
      <w:r w:rsidR="009E07FD" w:rsidRPr="007B1118">
        <w:rPr>
          <w:rFonts w:ascii="Arial" w:hAnsi="Arial" w:cs="Arial"/>
          <w:b/>
          <w:sz w:val="24"/>
          <w:szCs w:val="24"/>
        </w:rPr>
        <w:t>agem da</w:t>
      </w:r>
      <w:r w:rsidR="00D22D9C" w:rsidRPr="007B1118">
        <w:rPr>
          <w:rFonts w:ascii="Arial" w:hAnsi="Arial" w:cs="Arial"/>
          <w:b/>
          <w:sz w:val="24"/>
          <w:szCs w:val="24"/>
        </w:rPr>
        <w:t xml:space="preserve"> UERJ</w:t>
      </w:r>
      <w:r w:rsidR="009E07FD" w:rsidRPr="007B1118">
        <w:rPr>
          <w:rFonts w:ascii="Arial" w:hAnsi="Arial" w:cs="Arial"/>
          <w:sz w:val="24"/>
          <w:szCs w:val="24"/>
        </w:rPr>
        <w:t>, vol. 22, n. 5, p. 637-642</w:t>
      </w:r>
      <w:r w:rsidR="00D22D9C" w:rsidRPr="007B1118">
        <w:rPr>
          <w:rFonts w:ascii="Arial" w:hAnsi="Arial" w:cs="Arial"/>
          <w:sz w:val="24"/>
          <w:szCs w:val="24"/>
        </w:rPr>
        <w:t xml:space="preserve">, </w:t>
      </w:r>
      <w:r w:rsidR="009E07FD" w:rsidRPr="007B1118">
        <w:rPr>
          <w:rFonts w:ascii="Arial" w:hAnsi="Arial" w:cs="Arial"/>
          <w:sz w:val="24"/>
          <w:szCs w:val="24"/>
        </w:rPr>
        <w:t>set/out.</w:t>
      </w:r>
      <w:r w:rsidR="00D22D9C" w:rsidRPr="007B1118">
        <w:rPr>
          <w:rFonts w:ascii="Arial" w:hAnsi="Arial" w:cs="Arial"/>
          <w:sz w:val="24"/>
          <w:szCs w:val="24"/>
        </w:rPr>
        <w:t xml:space="preserve"> </w:t>
      </w:r>
      <w:r w:rsidR="009E07FD" w:rsidRPr="007B1118">
        <w:rPr>
          <w:rFonts w:ascii="Arial" w:hAnsi="Arial" w:cs="Arial"/>
          <w:sz w:val="24"/>
          <w:szCs w:val="24"/>
        </w:rPr>
        <w:t>Rio de Janeiro</w:t>
      </w:r>
      <w:r w:rsidR="00D22D9C" w:rsidRPr="007B1118">
        <w:rPr>
          <w:rFonts w:ascii="Arial" w:hAnsi="Arial" w:cs="Arial"/>
          <w:sz w:val="24"/>
          <w:szCs w:val="24"/>
        </w:rPr>
        <w:t xml:space="preserve">. </w:t>
      </w:r>
      <w:r w:rsidR="009E07FD" w:rsidRPr="007B1118">
        <w:rPr>
          <w:rFonts w:ascii="Arial" w:hAnsi="Arial" w:cs="Arial"/>
          <w:sz w:val="24"/>
          <w:szCs w:val="24"/>
        </w:rPr>
        <w:t>2014.</w:t>
      </w:r>
    </w:p>
    <w:p w14:paraId="1FCDCA72" w14:textId="77777777" w:rsidR="00725FB1" w:rsidRPr="007B1118" w:rsidRDefault="00725FB1" w:rsidP="00D22D9C">
      <w:pPr>
        <w:rPr>
          <w:rFonts w:ascii="Arial" w:hAnsi="Arial" w:cs="Arial"/>
          <w:sz w:val="24"/>
          <w:szCs w:val="24"/>
        </w:rPr>
      </w:pPr>
    </w:p>
    <w:p w14:paraId="34DC40D8" w14:textId="77777777" w:rsidR="00D22D9C" w:rsidRPr="007B1118" w:rsidRDefault="00D22D9C" w:rsidP="00D22D9C">
      <w:pPr>
        <w:rPr>
          <w:rFonts w:ascii="Arial" w:hAnsi="Arial" w:cs="Arial"/>
          <w:sz w:val="24"/>
          <w:szCs w:val="24"/>
        </w:rPr>
      </w:pPr>
      <w:r w:rsidRPr="007B1118">
        <w:rPr>
          <w:rFonts w:ascii="Arial" w:hAnsi="Arial" w:cs="Arial"/>
          <w:sz w:val="24"/>
          <w:szCs w:val="24"/>
        </w:rPr>
        <w:t xml:space="preserve">ANDRADE, Ana Carolina Vieira de </w:t>
      </w:r>
      <w:proofErr w:type="gramStart"/>
      <w:r w:rsidRPr="007B1118">
        <w:rPr>
          <w:rFonts w:ascii="Arial" w:hAnsi="Arial" w:cs="Arial"/>
          <w:i/>
          <w:sz w:val="24"/>
          <w:szCs w:val="24"/>
        </w:rPr>
        <w:t>et</w:t>
      </w:r>
      <w:proofErr w:type="gramEnd"/>
      <w:r w:rsidRPr="007B1118">
        <w:rPr>
          <w:rFonts w:ascii="Arial" w:hAnsi="Arial" w:cs="Arial"/>
          <w:i/>
          <w:sz w:val="24"/>
          <w:szCs w:val="24"/>
        </w:rPr>
        <w:t xml:space="preserve"> al</w:t>
      </w:r>
      <w:r w:rsidRPr="007B1118">
        <w:rPr>
          <w:rFonts w:ascii="Arial" w:hAnsi="Arial" w:cs="Arial"/>
          <w:sz w:val="24"/>
          <w:szCs w:val="24"/>
        </w:rPr>
        <w:t>. Planejamento das ações educativas pela equipe multiprofissional da Estratégia Saúd</w:t>
      </w:r>
      <w:r w:rsidR="009E07FD" w:rsidRPr="007B1118">
        <w:rPr>
          <w:rFonts w:ascii="Arial" w:hAnsi="Arial" w:cs="Arial"/>
          <w:sz w:val="24"/>
          <w:szCs w:val="24"/>
        </w:rPr>
        <w:t xml:space="preserve">e da Família. </w:t>
      </w:r>
      <w:r w:rsidR="009E07FD" w:rsidRPr="007B1118">
        <w:rPr>
          <w:rFonts w:ascii="Arial" w:hAnsi="Arial" w:cs="Arial"/>
          <w:b/>
          <w:sz w:val="24"/>
          <w:szCs w:val="24"/>
        </w:rPr>
        <w:t>Revista o Mundo da Saúde.</w:t>
      </w:r>
      <w:r w:rsidR="009E07FD" w:rsidRPr="007B1118">
        <w:rPr>
          <w:rFonts w:ascii="Arial" w:hAnsi="Arial" w:cs="Arial"/>
          <w:sz w:val="24"/>
          <w:szCs w:val="24"/>
        </w:rPr>
        <w:t xml:space="preserve"> Vol. 37, n. 4, p. </w:t>
      </w:r>
      <w:r w:rsidRPr="007B1118">
        <w:rPr>
          <w:rFonts w:ascii="Arial" w:hAnsi="Arial" w:cs="Arial"/>
          <w:sz w:val="24"/>
          <w:szCs w:val="24"/>
        </w:rPr>
        <w:t>439-449</w:t>
      </w:r>
      <w:r w:rsidR="009E07FD" w:rsidRPr="007B1118">
        <w:rPr>
          <w:rFonts w:ascii="Arial" w:hAnsi="Arial" w:cs="Arial"/>
          <w:sz w:val="24"/>
          <w:szCs w:val="24"/>
        </w:rPr>
        <w:t>. São Paulo. 2013</w:t>
      </w:r>
      <w:r w:rsidRPr="007B1118">
        <w:rPr>
          <w:rFonts w:ascii="Arial" w:hAnsi="Arial" w:cs="Arial"/>
          <w:sz w:val="24"/>
          <w:szCs w:val="24"/>
        </w:rPr>
        <w:t xml:space="preserve">. </w:t>
      </w:r>
    </w:p>
    <w:p w14:paraId="00B0789D" w14:textId="77777777" w:rsidR="00725FB1" w:rsidRPr="007B1118" w:rsidRDefault="00725FB1" w:rsidP="00D22D9C">
      <w:pPr>
        <w:rPr>
          <w:rFonts w:ascii="Arial" w:hAnsi="Arial" w:cs="Arial"/>
          <w:sz w:val="24"/>
          <w:szCs w:val="24"/>
        </w:rPr>
      </w:pPr>
    </w:p>
    <w:p w14:paraId="0D0FBFDB" w14:textId="55390254" w:rsidR="00D22D9C" w:rsidRPr="007B1118" w:rsidRDefault="00E546F5" w:rsidP="00D22D9C">
      <w:pPr>
        <w:rPr>
          <w:rFonts w:ascii="Arial" w:hAnsi="Arial" w:cs="Arial"/>
          <w:sz w:val="24"/>
          <w:szCs w:val="24"/>
          <w:shd w:val="clear" w:color="auto" w:fill="FFFFFF"/>
        </w:rPr>
      </w:pPr>
      <w:r>
        <w:rPr>
          <w:rFonts w:ascii="Arial" w:hAnsi="Arial" w:cs="Arial"/>
          <w:bCs/>
          <w:sz w:val="24"/>
          <w:szCs w:val="24"/>
          <w:shd w:val="clear" w:color="auto" w:fill="FFFFFF"/>
        </w:rPr>
        <w:t xml:space="preserve">BÔAS </w:t>
      </w:r>
      <w:proofErr w:type="gramStart"/>
      <w:r>
        <w:rPr>
          <w:rFonts w:ascii="Arial" w:hAnsi="Arial" w:cs="Arial"/>
          <w:bCs/>
          <w:sz w:val="24"/>
          <w:szCs w:val="24"/>
          <w:shd w:val="clear" w:color="auto" w:fill="FFFFFF"/>
        </w:rPr>
        <w:t>et</w:t>
      </w:r>
      <w:proofErr w:type="gramEnd"/>
      <w:r>
        <w:rPr>
          <w:rFonts w:ascii="Arial" w:hAnsi="Arial" w:cs="Arial"/>
          <w:bCs/>
          <w:sz w:val="24"/>
          <w:szCs w:val="24"/>
          <w:shd w:val="clear" w:color="auto" w:fill="FFFFFF"/>
        </w:rPr>
        <w:t xml:space="preserve"> al</w:t>
      </w:r>
      <w:r w:rsidR="00D22D9C" w:rsidRPr="007B1118">
        <w:rPr>
          <w:rFonts w:ascii="Arial" w:hAnsi="Arial" w:cs="Arial"/>
          <w:sz w:val="24"/>
          <w:szCs w:val="24"/>
          <w:shd w:val="clear" w:color="auto" w:fill="FFFFFF"/>
        </w:rPr>
        <w:t xml:space="preserve">. A prática gerencial do enfermeiro no PSF na perspectiva da sua ação pedagógica educativa: uma breve reflexão. </w:t>
      </w:r>
      <w:r w:rsidR="009E07FD" w:rsidRPr="007B1118">
        <w:rPr>
          <w:rFonts w:ascii="Arial" w:hAnsi="Arial" w:cs="Arial"/>
          <w:sz w:val="24"/>
          <w:szCs w:val="24"/>
          <w:shd w:val="clear" w:color="auto" w:fill="FFFFFF"/>
        </w:rPr>
        <w:t xml:space="preserve">Revista </w:t>
      </w:r>
      <w:r w:rsidR="00D22D9C" w:rsidRPr="007B1118">
        <w:rPr>
          <w:rFonts w:ascii="Arial" w:hAnsi="Arial" w:cs="Arial"/>
          <w:b/>
          <w:sz w:val="24"/>
          <w:szCs w:val="24"/>
          <w:shd w:val="clear" w:color="auto" w:fill="FFFFFF"/>
        </w:rPr>
        <w:t>Ciênc</w:t>
      </w:r>
      <w:r w:rsidR="009E07FD" w:rsidRPr="007B1118">
        <w:rPr>
          <w:rFonts w:ascii="Arial" w:hAnsi="Arial" w:cs="Arial"/>
          <w:b/>
          <w:sz w:val="24"/>
          <w:szCs w:val="24"/>
          <w:shd w:val="clear" w:color="auto" w:fill="FFFFFF"/>
        </w:rPr>
        <w:t>ia e</w:t>
      </w:r>
      <w:r w:rsidR="00D22D9C" w:rsidRPr="007B1118">
        <w:rPr>
          <w:rFonts w:ascii="Arial" w:hAnsi="Arial" w:cs="Arial"/>
          <w:b/>
          <w:sz w:val="24"/>
          <w:szCs w:val="24"/>
          <w:shd w:val="clear" w:color="auto" w:fill="FFFFFF"/>
        </w:rPr>
        <w:t xml:space="preserve"> Saúde Coletiva</w:t>
      </w:r>
      <w:r w:rsidR="00D22D9C" w:rsidRPr="007B1118">
        <w:rPr>
          <w:rFonts w:ascii="Arial" w:hAnsi="Arial" w:cs="Arial"/>
          <w:sz w:val="24"/>
          <w:szCs w:val="24"/>
          <w:shd w:val="clear" w:color="auto" w:fill="FFFFFF"/>
        </w:rPr>
        <w:t xml:space="preserve">. </w:t>
      </w:r>
      <w:r w:rsidR="009E07FD" w:rsidRPr="007B1118">
        <w:rPr>
          <w:rFonts w:ascii="Arial" w:hAnsi="Arial" w:cs="Arial"/>
          <w:sz w:val="24"/>
          <w:szCs w:val="24"/>
          <w:shd w:val="clear" w:color="auto" w:fill="FFFFFF"/>
        </w:rPr>
        <w:t xml:space="preserve">Vol. 13, n. 4, p. </w:t>
      </w:r>
      <w:r w:rsidR="00D22D9C" w:rsidRPr="007B1118">
        <w:rPr>
          <w:rFonts w:ascii="Arial" w:hAnsi="Arial" w:cs="Arial"/>
          <w:sz w:val="24"/>
          <w:szCs w:val="24"/>
          <w:shd w:val="clear" w:color="auto" w:fill="FFFFFF"/>
        </w:rPr>
        <w:t>1355-</w:t>
      </w:r>
      <w:r w:rsidR="00C24A50" w:rsidRPr="007B1118">
        <w:rPr>
          <w:rFonts w:ascii="Arial" w:hAnsi="Arial" w:cs="Arial"/>
          <w:sz w:val="24"/>
          <w:szCs w:val="24"/>
          <w:shd w:val="clear" w:color="auto" w:fill="FFFFFF"/>
        </w:rPr>
        <w:t>13</w:t>
      </w:r>
      <w:r w:rsidR="00D22D9C" w:rsidRPr="007B1118">
        <w:rPr>
          <w:rFonts w:ascii="Arial" w:hAnsi="Arial" w:cs="Arial"/>
          <w:sz w:val="24"/>
          <w:szCs w:val="24"/>
          <w:shd w:val="clear" w:color="auto" w:fill="FFFFFF"/>
        </w:rPr>
        <w:t xml:space="preserve">60. </w:t>
      </w:r>
      <w:r w:rsidR="00C24A50" w:rsidRPr="007B1118">
        <w:rPr>
          <w:rFonts w:ascii="Arial" w:hAnsi="Arial" w:cs="Arial"/>
          <w:sz w:val="24"/>
          <w:szCs w:val="24"/>
          <w:shd w:val="clear" w:color="auto" w:fill="FFFFFF"/>
        </w:rPr>
        <w:t xml:space="preserve">Rio de Janeiro. </w:t>
      </w:r>
      <w:r w:rsidR="00D22D9C" w:rsidRPr="007B1118">
        <w:rPr>
          <w:rFonts w:ascii="Arial" w:hAnsi="Arial" w:cs="Arial"/>
          <w:sz w:val="24"/>
          <w:szCs w:val="24"/>
          <w:shd w:val="clear" w:color="auto" w:fill="FFFFFF"/>
        </w:rPr>
        <w:t>2008.</w:t>
      </w:r>
    </w:p>
    <w:p w14:paraId="303FFD77" w14:textId="77777777" w:rsidR="00725FB1" w:rsidRPr="007B1118" w:rsidRDefault="00725FB1" w:rsidP="00D22D9C">
      <w:pPr>
        <w:rPr>
          <w:rFonts w:ascii="Arial" w:hAnsi="Arial" w:cs="Arial"/>
          <w:sz w:val="24"/>
          <w:szCs w:val="24"/>
        </w:rPr>
      </w:pPr>
    </w:p>
    <w:p w14:paraId="21EB9975" w14:textId="77777777" w:rsidR="00D22D9C" w:rsidRPr="007B1118" w:rsidRDefault="00D22D9C" w:rsidP="00D22D9C">
      <w:pPr>
        <w:rPr>
          <w:rFonts w:ascii="Arial" w:hAnsi="Arial" w:cs="Arial"/>
          <w:sz w:val="24"/>
          <w:szCs w:val="24"/>
        </w:rPr>
      </w:pPr>
      <w:r w:rsidRPr="007B1118">
        <w:rPr>
          <w:rFonts w:ascii="Arial" w:hAnsi="Arial" w:cs="Arial"/>
          <w:sz w:val="24"/>
          <w:szCs w:val="24"/>
        </w:rPr>
        <w:t xml:space="preserve">BRASIL. </w:t>
      </w:r>
      <w:r w:rsidRPr="007B1118">
        <w:rPr>
          <w:rFonts w:ascii="Arial" w:hAnsi="Arial" w:cs="Arial"/>
          <w:b/>
          <w:sz w:val="24"/>
          <w:szCs w:val="24"/>
        </w:rPr>
        <w:t>Lei nº 7.498 de 25 de junho de 1986</w:t>
      </w:r>
      <w:r w:rsidRPr="007B1118">
        <w:rPr>
          <w:rFonts w:ascii="Arial" w:hAnsi="Arial" w:cs="Arial"/>
          <w:sz w:val="24"/>
          <w:szCs w:val="24"/>
        </w:rPr>
        <w:t>. Dispõe sobre a regulamentação do exercício da Enfermagem e dá outras providências. Diário oficial da União 1986.</w:t>
      </w:r>
    </w:p>
    <w:p w14:paraId="666AE9D1" w14:textId="77777777" w:rsidR="00725FB1" w:rsidRPr="007B1118" w:rsidRDefault="00725FB1" w:rsidP="00D22D9C">
      <w:pPr>
        <w:rPr>
          <w:rFonts w:ascii="Arial" w:hAnsi="Arial" w:cs="Arial"/>
          <w:b/>
          <w:sz w:val="24"/>
          <w:szCs w:val="24"/>
        </w:rPr>
      </w:pPr>
    </w:p>
    <w:p w14:paraId="2E98E3FC" w14:textId="77777777" w:rsidR="00D22D9C" w:rsidRPr="007B1118" w:rsidRDefault="00D22D9C" w:rsidP="00D22D9C">
      <w:pPr>
        <w:rPr>
          <w:rFonts w:ascii="Arial" w:hAnsi="Arial" w:cs="Arial"/>
          <w:sz w:val="24"/>
          <w:szCs w:val="24"/>
        </w:rPr>
      </w:pPr>
      <w:r w:rsidRPr="007B1118">
        <w:rPr>
          <w:rFonts w:ascii="Arial" w:hAnsi="Arial" w:cs="Arial"/>
          <w:sz w:val="24"/>
          <w:szCs w:val="24"/>
        </w:rPr>
        <w:t xml:space="preserve">BRASIL. Ministério da Saúde. </w:t>
      </w:r>
      <w:r w:rsidRPr="007B1118">
        <w:rPr>
          <w:rFonts w:ascii="Arial" w:hAnsi="Arial" w:cs="Arial"/>
          <w:b/>
          <w:sz w:val="24"/>
          <w:szCs w:val="24"/>
        </w:rPr>
        <w:t>Portaria Nº 648, de 28 de Março de 2006.</w:t>
      </w:r>
      <w:r w:rsidRPr="007B1118">
        <w:rPr>
          <w:rFonts w:ascii="Arial" w:hAnsi="Arial" w:cs="Arial"/>
          <w:sz w:val="24"/>
          <w:szCs w:val="24"/>
        </w:rPr>
        <w:t xml:space="preserve"> Aprova a Política de Atenção Básica. Brasília (Brasil): Ministério da Saúde; 2006.</w:t>
      </w:r>
    </w:p>
    <w:p w14:paraId="3A6F0FAB" w14:textId="77777777" w:rsidR="00725FB1" w:rsidRPr="007B1118" w:rsidRDefault="00725FB1" w:rsidP="00D22D9C">
      <w:pPr>
        <w:rPr>
          <w:rFonts w:ascii="Arial" w:hAnsi="Arial" w:cs="Arial"/>
          <w:sz w:val="24"/>
          <w:szCs w:val="24"/>
        </w:rPr>
      </w:pPr>
    </w:p>
    <w:p w14:paraId="51B8D3C9" w14:textId="77777777" w:rsidR="00D22D9C" w:rsidRPr="007B1118" w:rsidRDefault="00D22D9C" w:rsidP="00D22D9C">
      <w:pPr>
        <w:pStyle w:val="PargrafodaLista"/>
        <w:autoSpaceDE w:val="0"/>
        <w:autoSpaceDN w:val="0"/>
        <w:adjustRightInd w:val="0"/>
        <w:spacing w:after="120"/>
        <w:ind w:left="0"/>
        <w:jc w:val="both"/>
        <w:rPr>
          <w:rFonts w:ascii="Arial" w:hAnsi="Arial" w:cs="Arial"/>
        </w:rPr>
      </w:pPr>
      <w:r w:rsidRPr="007B1118">
        <w:rPr>
          <w:rFonts w:ascii="Arial" w:hAnsi="Arial" w:cs="Arial"/>
          <w:shd w:val="clear" w:color="auto" w:fill="FFFFFF"/>
        </w:rPr>
        <w:t>BRASIL. Ministério da Saúde. Secretaria de Gestão Estratégica e Participativa. Departamento de Apoio à Gestão Participativa.</w:t>
      </w:r>
      <w:r w:rsidRPr="007B1118">
        <w:rPr>
          <w:rStyle w:val="apple-converted-space"/>
          <w:rFonts w:ascii="Arial" w:hAnsi="Arial" w:cs="Arial"/>
          <w:shd w:val="clear" w:color="auto" w:fill="FFFFFF"/>
        </w:rPr>
        <w:t> </w:t>
      </w:r>
      <w:r w:rsidRPr="007B1118">
        <w:rPr>
          <w:rFonts w:ascii="Arial" w:hAnsi="Arial" w:cs="Arial"/>
          <w:b/>
          <w:iCs/>
          <w:shd w:val="clear" w:color="auto" w:fill="FFFFFF"/>
        </w:rPr>
        <w:t>Caderno de Educação Popular e Saúde</w:t>
      </w:r>
      <w:r w:rsidRPr="007B1118">
        <w:rPr>
          <w:rFonts w:ascii="Arial" w:hAnsi="Arial" w:cs="Arial"/>
          <w:shd w:val="clear" w:color="auto" w:fill="FFFFFF"/>
        </w:rPr>
        <w:t>. Brasília: MS, 2007.</w:t>
      </w:r>
    </w:p>
    <w:p w14:paraId="3AA1967E" w14:textId="77777777" w:rsidR="00D22D9C" w:rsidRPr="007B1118" w:rsidRDefault="00D22D9C" w:rsidP="00D22D9C">
      <w:pPr>
        <w:rPr>
          <w:rFonts w:ascii="Arial" w:hAnsi="Arial" w:cs="Arial"/>
          <w:sz w:val="24"/>
          <w:szCs w:val="24"/>
        </w:rPr>
      </w:pPr>
      <w:r w:rsidRPr="007B1118">
        <w:rPr>
          <w:rFonts w:ascii="Arial" w:hAnsi="Arial" w:cs="Arial"/>
          <w:sz w:val="24"/>
          <w:szCs w:val="24"/>
        </w:rPr>
        <w:t xml:space="preserve">BRASIL. Ministério da Saúde. </w:t>
      </w:r>
      <w:r w:rsidRPr="007B1118">
        <w:rPr>
          <w:rFonts w:ascii="Arial" w:hAnsi="Arial" w:cs="Arial"/>
          <w:b/>
          <w:sz w:val="24"/>
          <w:szCs w:val="24"/>
        </w:rPr>
        <w:t xml:space="preserve">Diretrizes do NASF: Núcleo de apoio </w:t>
      </w:r>
      <w:proofErr w:type="gramStart"/>
      <w:r w:rsidRPr="007B1118">
        <w:rPr>
          <w:rFonts w:ascii="Arial" w:hAnsi="Arial" w:cs="Arial"/>
          <w:b/>
          <w:sz w:val="24"/>
          <w:szCs w:val="24"/>
        </w:rPr>
        <w:t>a</w:t>
      </w:r>
      <w:proofErr w:type="gramEnd"/>
      <w:r w:rsidRPr="007B1118">
        <w:rPr>
          <w:rFonts w:ascii="Arial" w:hAnsi="Arial" w:cs="Arial"/>
          <w:b/>
          <w:sz w:val="24"/>
          <w:szCs w:val="24"/>
        </w:rPr>
        <w:t xml:space="preserve"> saúde da família.</w:t>
      </w:r>
      <w:r w:rsidRPr="007B1118">
        <w:rPr>
          <w:rFonts w:ascii="Arial" w:hAnsi="Arial" w:cs="Arial"/>
          <w:sz w:val="24"/>
          <w:szCs w:val="24"/>
        </w:rPr>
        <w:t xml:space="preserve"> Princípios e Diretrizes. Brasília – DF, 2010.</w:t>
      </w:r>
    </w:p>
    <w:p w14:paraId="64173CC2" w14:textId="77777777" w:rsidR="00725FB1" w:rsidRPr="007B1118" w:rsidRDefault="00725FB1" w:rsidP="00D22D9C">
      <w:pPr>
        <w:rPr>
          <w:rFonts w:ascii="Arial" w:hAnsi="Arial" w:cs="Arial"/>
          <w:sz w:val="24"/>
          <w:szCs w:val="24"/>
        </w:rPr>
      </w:pPr>
    </w:p>
    <w:p w14:paraId="6A82C846" w14:textId="77777777" w:rsidR="00D22D9C" w:rsidRPr="007B1118" w:rsidRDefault="00D22D9C" w:rsidP="00D22D9C">
      <w:pPr>
        <w:rPr>
          <w:rFonts w:ascii="Arial" w:hAnsi="Arial" w:cs="Arial"/>
          <w:sz w:val="24"/>
          <w:szCs w:val="24"/>
        </w:rPr>
      </w:pPr>
      <w:r w:rsidRPr="007B1118">
        <w:rPr>
          <w:rFonts w:ascii="Arial" w:hAnsi="Arial" w:cs="Arial"/>
          <w:sz w:val="24"/>
          <w:szCs w:val="24"/>
        </w:rPr>
        <w:lastRenderedPageBreak/>
        <w:t xml:space="preserve">BRASIL. Ministério da Saúde. Secretaria-Executiva. </w:t>
      </w:r>
      <w:r w:rsidRPr="007B1118">
        <w:rPr>
          <w:rFonts w:ascii="Arial" w:hAnsi="Arial" w:cs="Arial"/>
          <w:b/>
          <w:sz w:val="24"/>
          <w:szCs w:val="24"/>
        </w:rPr>
        <w:t>Secretaria de Gestão do Trabalho e da Educaç</w:t>
      </w:r>
      <w:r w:rsidR="00C24A50" w:rsidRPr="007B1118">
        <w:rPr>
          <w:rFonts w:ascii="Arial" w:hAnsi="Arial" w:cs="Arial"/>
          <w:b/>
          <w:sz w:val="24"/>
          <w:szCs w:val="24"/>
        </w:rPr>
        <w:t>ão na Saúde. Glossário temático</w:t>
      </w:r>
      <w:r w:rsidRPr="007B1118">
        <w:rPr>
          <w:rFonts w:ascii="Arial" w:hAnsi="Arial" w:cs="Arial"/>
          <w:b/>
          <w:sz w:val="24"/>
          <w:szCs w:val="24"/>
        </w:rPr>
        <w:t>: gestão do trabalho e da educação na saúde</w:t>
      </w:r>
      <w:r w:rsidRPr="007B1118">
        <w:rPr>
          <w:rFonts w:ascii="Arial" w:hAnsi="Arial" w:cs="Arial"/>
          <w:sz w:val="24"/>
          <w:szCs w:val="24"/>
        </w:rPr>
        <w:t xml:space="preserve">/ Ministério da Saúde. Secretaria-Executiva. Secretaria de Gestão do Trabalho e da Educação na Saúde. – 2. </w:t>
      </w:r>
      <w:proofErr w:type="gramStart"/>
      <w:r w:rsidRPr="007B1118">
        <w:rPr>
          <w:rFonts w:ascii="Arial" w:hAnsi="Arial" w:cs="Arial"/>
          <w:sz w:val="24"/>
          <w:szCs w:val="24"/>
        </w:rPr>
        <w:t>ed.</w:t>
      </w:r>
      <w:proofErr w:type="gramEnd"/>
      <w:r w:rsidRPr="007B1118">
        <w:rPr>
          <w:rFonts w:ascii="Arial" w:hAnsi="Arial" w:cs="Arial"/>
          <w:sz w:val="24"/>
          <w:szCs w:val="24"/>
        </w:rPr>
        <w:t xml:space="preserve"> – Brasília : Ministério da Saúde, 2012.</w:t>
      </w:r>
    </w:p>
    <w:p w14:paraId="364A118D" w14:textId="77777777" w:rsidR="00725FB1" w:rsidRPr="007B1118" w:rsidRDefault="00725FB1" w:rsidP="00D22D9C">
      <w:pPr>
        <w:rPr>
          <w:rFonts w:ascii="Arial" w:hAnsi="Arial" w:cs="Arial"/>
          <w:sz w:val="24"/>
          <w:szCs w:val="24"/>
        </w:rPr>
      </w:pPr>
    </w:p>
    <w:p w14:paraId="52902C2F" w14:textId="77777777" w:rsidR="00D22D9C" w:rsidRPr="007B1118" w:rsidRDefault="00D22D9C" w:rsidP="00D22D9C">
      <w:pPr>
        <w:rPr>
          <w:rFonts w:ascii="Arial" w:hAnsi="Arial" w:cs="Arial"/>
          <w:sz w:val="24"/>
          <w:szCs w:val="24"/>
        </w:rPr>
      </w:pPr>
      <w:r w:rsidRPr="007B1118">
        <w:rPr>
          <w:rFonts w:ascii="Arial" w:hAnsi="Arial" w:cs="Arial"/>
          <w:sz w:val="24"/>
          <w:szCs w:val="24"/>
        </w:rPr>
        <w:t xml:space="preserve">CARVALHO, </w:t>
      </w:r>
      <w:proofErr w:type="spellStart"/>
      <w:r w:rsidRPr="007B1118">
        <w:rPr>
          <w:rFonts w:ascii="Arial" w:hAnsi="Arial" w:cs="Arial"/>
          <w:sz w:val="24"/>
          <w:szCs w:val="24"/>
        </w:rPr>
        <w:t>Clecilene</w:t>
      </w:r>
      <w:proofErr w:type="spellEnd"/>
      <w:r w:rsidRPr="007B1118">
        <w:rPr>
          <w:rFonts w:ascii="Arial" w:hAnsi="Arial" w:cs="Arial"/>
          <w:sz w:val="24"/>
          <w:szCs w:val="24"/>
        </w:rPr>
        <w:t xml:space="preserve"> Gomes. ASSISTÊNCIA DE ENFERMAGEM AOS PORTADORES DE HIPERTENSÃO ARTERIAL SISTÊMICA E DIABETES MELLITUS: EDUCAÇÃO EM SAÚDE NO GRUPO HIPERDIA. </w:t>
      </w:r>
      <w:r w:rsidRPr="007B1118">
        <w:rPr>
          <w:rFonts w:ascii="Arial" w:hAnsi="Arial" w:cs="Arial"/>
          <w:b/>
          <w:sz w:val="24"/>
          <w:szCs w:val="24"/>
        </w:rPr>
        <w:t>Revista e-</w:t>
      </w:r>
      <w:proofErr w:type="spellStart"/>
      <w:r w:rsidRPr="007B1118">
        <w:rPr>
          <w:rFonts w:ascii="Arial" w:hAnsi="Arial" w:cs="Arial"/>
          <w:b/>
          <w:sz w:val="24"/>
          <w:szCs w:val="24"/>
        </w:rPr>
        <w:t>Scientia</w:t>
      </w:r>
      <w:proofErr w:type="spellEnd"/>
      <w:r w:rsidR="00C24A50" w:rsidRPr="007B1118">
        <w:rPr>
          <w:rFonts w:ascii="Arial" w:hAnsi="Arial" w:cs="Arial"/>
          <w:sz w:val="24"/>
          <w:szCs w:val="24"/>
        </w:rPr>
        <w:t xml:space="preserve">. </w:t>
      </w:r>
      <w:r w:rsidRPr="007B1118">
        <w:rPr>
          <w:rFonts w:ascii="Arial" w:hAnsi="Arial" w:cs="Arial"/>
          <w:sz w:val="24"/>
          <w:szCs w:val="24"/>
        </w:rPr>
        <w:t xml:space="preserve">Vol. 5, N.º 1, p. 39-46. </w:t>
      </w:r>
      <w:r w:rsidR="00C24A50" w:rsidRPr="007B1118">
        <w:rPr>
          <w:rFonts w:ascii="Arial" w:hAnsi="Arial" w:cs="Arial"/>
          <w:sz w:val="24"/>
          <w:szCs w:val="24"/>
        </w:rPr>
        <w:t>Belo Horizonte. 2012.</w:t>
      </w:r>
      <w:r w:rsidRPr="007B1118">
        <w:rPr>
          <w:rFonts w:ascii="Arial" w:hAnsi="Arial" w:cs="Arial"/>
          <w:sz w:val="24"/>
          <w:szCs w:val="24"/>
        </w:rPr>
        <w:t xml:space="preserve"> </w:t>
      </w:r>
    </w:p>
    <w:p w14:paraId="7FFBD85E" w14:textId="77777777" w:rsidR="00725FB1" w:rsidRPr="007B1118" w:rsidRDefault="00725FB1" w:rsidP="00D22D9C">
      <w:pPr>
        <w:rPr>
          <w:rFonts w:ascii="Arial" w:hAnsi="Arial" w:cs="Arial"/>
          <w:sz w:val="24"/>
          <w:szCs w:val="24"/>
        </w:rPr>
      </w:pPr>
    </w:p>
    <w:p w14:paraId="7BA8916B" w14:textId="2A66F92D" w:rsidR="00D22D9C" w:rsidRPr="007B1118" w:rsidRDefault="00C24A50" w:rsidP="00D22D9C">
      <w:pPr>
        <w:rPr>
          <w:rFonts w:ascii="Arial" w:hAnsi="Arial" w:cs="Arial"/>
          <w:sz w:val="24"/>
          <w:szCs w:val="24"/>
        </w:rPr>
      </w:pPr>
      <w:r w:rsidRPr="007B1118">
        <w:rPr>
          <w:rFonts w:ascii="Arial" w:hAnsi="Arial" w:cs="Arial"/>
          <w:sz w:val="24"/>
          <w:szCs w:val="24"/>
        </w:rPr>
        <w:t xml:space="preserve">DIAS, </w:t>
      </w:r>
      <w:proofErr w:type="spellStart"/>
      <w:r w:rsidRPr="007B1118">
        <w:rPr>
          <w:rFonts w:ascii="Arial" w:hAnsi="Arial" w:cs="Arial"/>
          <w:sz w:val="24"/>
          <w:szCs w:val="24"/>
        </w:rPr>
        <w:t>Geyse</w:t>
      </w:r>
      <w:proofErr w:type="spellEnd"/>
      <w:r w:rsidRPr="007B1118">
        <w:rPr>
          <w:rFonts w:ascii="Arial" w:hAnsi="Arial" w:cs="Arial"/>
          <w:sz w:val="24"/>
          <w:szCs w:val="24"/>
        </w:rPr>
        <w:t xml:space="preserve"> </w:t>
      </w:r>
      <w:r w:rsidR="00D22D9C" w:rsidRPr="007B1118">
        <w:rPr>
          <w:rFonts w:ascii="Arial" w:hAnsi="Arial" w:cs="Arial"/>
          <w:sz w:val="24"/>
          <w:szCs w:val="24"/>
        </w:rPr>
        <w:t xml:space="preserve">Aline Rodrigues; LOPES, Márcia Maria Bragança. Educação e saúde no cotidiano de enfermeiras da atenção primária. </w:t>
      </w:r>
      <w:r w:rsidR="00D22D9C" w:rsidRPr="007B1118">
        <w:rPr>
          <w:rFonts w:ascii="Arial" w:hAnsi="Arial" w:cs="Arial"/>
          <w:b/>
          <w:sz w:val="24"/>
          <w:szCs w:val="24"/>
        </w:rPr>
        <w:t>Rev</w:t>
      </w:r>
      <w:r w:rsidR="00A12667" w:rsidRPr="007B1118">
        <w:rPr>
          <w:rFonts w:ascii="Arial" w:hAnsi="Arial" w:cs="Arial"/>
          <w:b/>
          <w:sz w:val="24"/>
          <w:szCs w:val="24"/>
        </w:rPr>
        <w:t>.</w:t>
      </w:r>
      <w:r w:rsidR="00D22D9C" w:rsidRPr="007B1118">
        <w:rPr>
          <w:rFonts w:ascii="Arial" w:hAnsi="Arial" w:cs="Arial"/>
          <w:b/>
          <w:sz w:val="24"/>
          <w:szCs w:val="24"/>
        </w:rPr>
        <w:t xml:space="preserve"> </w:t>
      </w:r>
      <w:proofErr w:type="spellStart"/>
      <w:r w:rsidR="00D22D9C" w:rsidRPr="007B1118">
        <w:rPr>
          <w:rFonts w:ascii="Arial" w:hAnsi="Arial" w:cs="Arial"/>
          <w:b/>
          <w:sz w:val="24"/>
          <w:szCs w:val="24"/>
        </w:rPr>
        <w:t>Enferm</w:t>
      </w:r>
      <w:proofErr w:type="spellEnd"/>
      <w:r w:rsidR="00D22D9C" w:rsidRPr="007B1118">
        <w:rPr>
          <w:rFonts w:ascii="Arial" w:hAnsi="Arial" w:cs="Arial"/>
          <w:b/>
          <w:sz w:val="24"/>
          <w:szCs w:val="24"/>
        </w:rPr>
        <w:t xml:space="preserve"> UFSM</w:t>
      </w:r>
      <w:r w:rsidRPr="007B1118">
        <w:rPr>
          <w:rFonts w:ascii="Arial" w:hAnsi="Arial" w:cs="Arial"/>
          <w:sz w:val="24"/>
          <w:szCs w:val="24"/>
        </w:rPr>
        <w:t xml:space="preserve">. Vol. 3, n. 3, p. </w:t>
      </w:r>
      <w:r w:rsidR="00D22D9C" w:rsidRPr="007B1118">
        <w:rPr>
          <w:rFonts w:ascii="Arial" w:hAnsi="Arial" w:cs="Arial"/>
          <w:sz w:val="24"/>
          <w:szCs w:val="24"/>
        </w:rPr>
        <w:t>449-460</w:t>
      </w:r>
      <w:r w:rsidRPr="007B1118">
        <w:rPr>
          <w:rFonts w:ascii="Arial" w:hAnsi="Arial" w:cs="Arial"/>
          <w:sz w:val="24"/>
          <w:szCs w:val="24"/>
        </w:rPr>
        <w:t xml:space="preserve">. Set/Dez. Belém. </w:t>
      </w:r>
      <w:r w:rsidR="00D22D9C" w:rsidRPr="007B1118">
        <w:rPr>
          <w:rFonts w:ascii="Arial" w:hAnsi="Arial" w:cs="Arial"/>
          <w:sz w:val="24"/>
          <w:szCs w:val="24"/>
        </w:rPr>
        <w:t>2013</w:t>
      </w:r>
      <w:r w:rsidR="00725FB1" w:rsidRPr="007B1118">
        <w:rPr>
          <w:rFonts w:ascii="Arial" w:hAnsi="Arial" w:cs="Arial"/>
          <w:sz w:val="24"/>
          <w:szCs w:val="24"/>
        </w:rPr>
        <w:t>.</w:t>
      </w:r>
    </w:p>
    <w:p w14:paraId="0CDFBF11" w14:textId="77777777" w:rsidR="00D22D9C" w:rsidRPr="007B1118" w:rsidRDefault="00D22D9C" w:rsidP="00D22D9C">
      <w:pPr>
        <w:rPr>
          <w:rStyle w:val="apple-converted-space"/>
          <w:rFonts w:ascii="Arial" w:hAnsi="Arial" w:cs="Arial"/>
          <w:sz w:val="24"/>
          <w:szCs w:val="24"/>
          <w:shd w:val="clear" w:color="auto" w:fill="FFFFFF"/>
        </w:rPr>
      </w:pPr>
      <w:r w:rsidRPr="007B1118">
        <w:rPr>
          <w:rFonts w:ascii="Arial" w:hAnsi="Arial" w:cs="Arial"/>
          <w:sz w:val="24"/>
          <w:szCs w:val="24"/>
          <w:shd w:val="clear" w:color="auto" w:fill="FFFFFF"/>
        </w:rPr>
        <w:t xml:space="preserve">JESUS, </w:t>
      </w:r>
      <w:r w:rsidRPr="007B1118">
        <w:rPr>
          <w:rFonts w:ascii="Arial" w:hAnsi="Arial" w:cs="Arial"/>
          <w:sz w:val="24"/>
          <w:szCs w:val="24"/>
        </w:rPr>
        <w:t xml:space="preserve">Cristina Pinto de Jesus </w:t>
      </w:r>
      <w:proofErr w:type="gramStart"/>
      <w:r w:rsidRPr="007B1118">
        <w:rPr>
          <w:rFonts w:ascii="Arial" w:hAnsi="Arial" w:cs="Arial"/>
          <w:i/>
          <w:sz w:val="24"/>
          <w:szCs w:val="24"/>
        </w:rPr>
        <w:t>et</w:t>
      </w:r>
      <w:proofErr w:type="gramEnd"/>
      <w:r w:rsidRPr="007B1118">
        <w:rPr>
          <w:rFonts w:ascii="Arial" w:hAnsi="Arial" w:cs="Arial"/>
          <w:i/>
          <w:sz w:val="24"/>
          <w:szCs w:val="24"/>
        </w:rPr>
        <w:t xml:space="preserve"> al.</w:t>
      </w:r>
      <w:r w:rsidRPr="007B1118">
        <w:rPr>
          <w:rFonts w:ascii="Arial" w:hAnsi="Arial" w:cs="Arial"/>
          <w:sz w:val="24"/>
          <w:szCs w:val="24"/>
          <w:shd w:val="clear" w:color="auto" w:fill="FFFFFF"/>
        </w:rPr>
        <w:t xml:space="preserve"> Discurso do enfermeiro sobre a prática educativa no Programa Saúde da Família em Juiz de Fora,. </w:t>
      </w:r>
      <w:r w:rsidRPr="007B1118">
        <w:rPr>
          <w:rFonts w:ascii="Arial" w:hAnsi="Arial" w:cs="Arial"/>
          <w:b/>
          <w:sz w:val="24"/>
          <w:szCs w:val="24"/>
          <w:shd w:val="clear" w:color="auto" w:fill="FFFFFF"/>
        </w:rPr>
        <w:t>Rev</w:t>
      </w:r>
      <w:r w:rsidR="00C24A50" w:rsidRPr="007B1118">
        <w:rPr>
          <w:rFonts w:ascii="Arial" w:hAnsi="Arial" w:cs="Arial"/>
          <w:b/>
          <w:sz w:val="24"/>
          <w:szCs w:val="24"/>
          <w:shd w:val="clear" w:color="auto" w:fill="FFFFFF"/>
        </w:rPr>
        <w:t>ista</w:t>
      </w:r>
      <w:r w:rsidRPr="007B1118">
        <w:rPr>
          <w:rFonts w:ascii="Arial" w:hAnsi="Arial" w:cs="Arial"/>
          <w:b/>
          <w:sz w:val="24"/>
          <w:szCs w:val="24"/>
          <w:shd w:val="clear" w:color="auto" w:fill="FFFFFF"/>
        </w:rPr>
        <w:t xml:space="preserve"> APS</w:t>
      </w:r>
      <w:r w:rsidRPr="007B1118">
        <w:rPr>
          <w:rFonts w:ascii="Arial" w:hAnsi="Arial" w:cs="Arial"/>
          <w:sz w:val="24"/>
          <w:szCs w:val="24"/>
          <w:shd w:val="clear" w:color="auto" w:fill="FFFFFF"/>
        </w:rPr>
        <w:t xml:space="preserve">. </w:t>
      </w:r>
      <w:r w:rsidR="00E27FE9" w:rsidRPr="007B1118">
        <w:rPr>
          <w:rFonts w:ascii="Arial" w:hAnsi="Arial" w:cs="Arial"/>
          <w:sz w:val="24"/>
          <w:szCs w:val="24"/>
          <w:shd w:val="clear" w:color="auto" w:fill="FFFFFF"/>
        </w:rPr>
        <w:t xml:space="preserve">Vol. 11, n. 1, p. </w:t>
      </w:r>
      <w:r w:rsidR="00C24A50" w:rsidRPr="007B1118">
        <w:rPr>
          <w:rFonts w:ascii="Arial" w:hAnsi="Arial" w:cs="Arial"/>
          <w:sz w:val="24"/>
          <w:szCs w:val="24"/>
          <w:shd w:val="clear" w:color="auto" w:fill="FFFFFF"/>
        </w:rPr>
        <w:t>54-61.</w:t>
      </w:r>
      <w:r w:rsidR="00C24A50" w:rsidRPr="007B1118">
        <w:rPr>
          <w:rStyle w:val="apple-converted-space"/>
          <w:rFonts w:ascii="Arial" w:hAnsi="Arial" w:cs="Arial"/>
          <w:sz w:val="24"/>
          <w:szCs w:val="24"/>
          <w:shd w:val="clear" w:color="auto" w:fill="FFFFFF"/>
        </w:rPr>
        <w:t> </w:t>
      </w:r>
      <w:r w:rsidR="00C24A50" w:rsidRPr="007B1118">
        <w:rPr>
          <w:rFonts w:ascii="Arial" w:hAnsi="Arial" w:cs="Arial"/>
          <w:sz w:val="24"/>
          <w:szCs w:val="24"/>
          <w:shd w:val="clear" w:color="auto" w:fill="FFFFFF"/>
        </w:rPr>
        <w:t>Minas Gerais</w:t>
      </w:r>
      <w:r w:rsidR="00E27FE9" w:rsidRPr="007B1118">
        <w:rPr>
          <w:rFonts w:ascii="Arial" w:hAnsi="Arial" w:cs="Arial"/>
          <w:sz w:val="24"/>
          <w:szCs w:val="24"/>
          <w:shd w:val="clear" w:color="auto" w:fill="FFFFFF"/>
        </w:rPr>
        <w:t>.</w:t>
      </w:r>
      <w:r w:rsidR="00C24A50" w:rsidRPr="007B1118">
        <w:rPr>
          <w:rFonts w:ascii="Arial" w:hAnsi="Arial" w:cs="Arial"/>
          <w:sz w:val="24"/>
          <w:szCs w:val="24"/>
          <w:shd w:val="clear" w:color="auto" w:fill="FFFFFF"/>
        </w:rPr>
        <w:t xml:space="preserve"> </w:t>
      </w:r>
      <w:r w:rsidR="00E27FE9" w:rsidRPr="007B1118">
        <w:rPr>
          <w:rFonts w:ascii="Arial" w:hAnsi="Arial" w:cs="Arial"/>
          <w:sz w:val="24"/>
          <w:szCs w:val="24"/>
          <w:shd w:val="clear" w:color="auto" w:fill="FFFFFF"/>
        </w:rPr>
        <w:t>2008.</w:t>
      </w:r>
    </w:p>
    <w:p w14:paraId="7EB1B920" w14:textId="77777777" w:rsidR="00725FB1" w:rsidRPr="007B1118" w:rsidRDefault="00725FB1" w:rsidP="00D22D9C">
      <w:pPr>
        <w:rPr>
          <w:rFonts w:ascii="Arial" w:hAnsi="Arial" w:cs="Arial"/>
          <w:sz w:val="24"/>
          <w:szCs w:val="24"/>
        </w:rPr>
      </w:pPr>
    </w:p>
    <w:p w14:paraId="03180B8C" w14:textId="77777777" w:rsidR="00725FB1" w:rsidRPr="007B1118" w:rsidRDefault="00E27FE9" w:rsidP="00D22D9C">
      <w:pPr>
        <w:rPr>
          <w:rStyle w:val="apple-converted-space"/>
          <w:rFonts w:ascii="Arial" w:hAnsi="Arial" w:cs="Arial"/>
          <w:sz w:val="24"/>
          <w:szCs w:val="24"/>
          <w:shd w:val="clear" w:color="auto" w:fill="FFFFFF"/>
        </w:rPr>
      </w:pPr>
      <w:r w:rsidRPr="007B1118">
        <w:rPr>
          <w:rFonts w:ascii="Arial" w:hAnsi="Arial" w:cs="Arial"/>
          <w:sz w:val="24"/>
          <w:szCs w:val="24"/>
        </w:rPr>
        <w:t xml:space="preserve">LOPES, Marcia Maria Braga. </w:t>
      </w:r>
      <w:r w:rsidR="00725FB1" w:rsidRPr="007B1118">
        <w:rPr>
          <w:rFonts w:ascii="Arial" w:hAnsi="Arial" w:cs="Arial"/>
          <w:b/>
          <w:sz w:val="24"/>
          <w:szCs w:val="24"/>
        </w:rPr>
        <w:t xml:space="preserve">Educação em enfermagem na UFPA e a práxis da enfermeira na atenção básica de saúde [tese]. </w:t>
      </w:r>
      <w:r w:rsidR="00725FB1" w:rsidRPr="007B1118">
        <w:rPr>
          <w:rFonts w:ascii="Arial" w:hAnsi="Arial" w:cs="Arial"/>
          <w:sz w:val="24"/>
          <w:szCs w:val="24"/>
        </w:rPr>
        <w:t>Florianópolis: Universidade Federal de Santa Catarina, Programa de Pós-Graduação em Enfermagem; 2009. 270 p.</w:t>
      </w:r>
    </w:p>
    <w:p w14:paraId="4C7FA458" w14:textId="77777777" w:rsidR="00725FB1" w:rsidRPr="007B1118" w:rsidRDefault="00725FB1" w:rsidP="00D22D9C">
      <w:pPr>
        <w:rPr>
          <w:rStyle w:val="apple-converted-space"/>
          <w:rFonts w:ascii="Arial" w:hAnsi="Arial" w:cs="Arial"/>
          <w:sz w:val="24"/>
          <w:szCs w:val="24"/>
          <w:shd w:val="clear" w:color="auto" w:fill="FFFFFF"/>
        </w:rPr>
      </w:pPr>
    </w:p>
    <w:p w14:paraId="57D09D6F" w14:textId="3831D6DC" w:rsidR="00D22D9C" w:rsidRPr="007B1118" w:rsidRDefault="00D22D9C" w:rsidP="00D22D9C">
      <w:pPr>
        <w:autoSpaceDE w:val="0"/>
        <w:autoSpaceDN w:val="0"/>
        <w:adjustRightInd w:val="0"/>
        <w:rPr>
          <w:rFonts w:ascii="Arial" w:hAnsi="Arial" w:cs="Arial"/>
          <w:sz w:val="24"/>
          <w:szCs w:val="24"/>
        </w:rPr>
      </w:pPr>
      <w:r w:rsidRPr="007B1118">
        <w:rPr>
          <w:rFonts w:ascii="Arial" w:hAnsi="Arial" w:cs="Arial"/>
          <w:bCs/>
          <w:iCs/>
          <w:sz w:val="24"/>
          <w:szCs w:val="24"/>
        </w:rPr>
        <w:t xml:space="preserve">MENEZES, Ana Gabriela Mota Pereira de; GOBBI, Débora. </w:t>
      </w:r>
      <w:r w:rsidRPr="007B1118">
        <w:rPr>
          <w:rFonts w:ascii="Arial" w:hAnsi="Arial" w:cs="Arial"/>
          <w:bCs/>
          <w:sz w:val="24"/>
          <w:szCs w:val="24"/>
        </w:rPr>
        <w:t xml:space="preserve">Educação em saúde e Programa de Saúde da Família: atuação da enfermagem na prevenção de complicações em pacientes hipertensos. </w:t>
      </w:r>
      <w:r w:rsidRPr="007B1118">
        <w:rPr>
          <w:rFonts w:ascii="Arial" w:hAnsi="Arial" w:cs="Arial"/>
          <w:b/>
          <w:bCs/>
          <w:sz w:val="24"/>
          <w:szCs w:val="24"/>
        </w:rPr>
        <w:t>O Mundo da Saúde</w:t>
      </w:r>
      <w:r w:rsidR="00E27FE9" w:rsidRPr="007B1118">
        <w:rPr>
          <w:rFonts w:ascii="Arial" w:hAnsi="Arial" w:cs="Arial"/>
          <w:bCs/>
          <w:sz w:val="24"/>
          <w:szCs w:val="24"/>
        </w:rPr>
        <w:t>. Vol. 34, n.1, p.</w:t>
      </w:r>
      <w:proofErr w:type="gramStart"/>
      <w:r w:rsidR="00E27FE9" w:rsidRPr="007B1118">
        <w:rPr>
          <w:rFonts w:ascii="Arial" w:hAnsi="Arial" w:cs="Arial"/>
          <w:bCs/>
          <w:sz w:val="24"/>
          <w:szCs w:val="24"/>
        </w:rPr>
        <w:t xml:space="preserve">  </w:t>
      </w:r>
      <w:proofErr w:type="gramEnd"/>
      <w:r w:rsidR="00E27FE9" w:rsidRPr="007B1118">
        <w:rPr>
          <w:rFonts w:ascii="Arial" w:hAnsi="Arial" w:cs="Arial"/>
          <w:bCs/>
          <w:sz w:val="24"/>
          <w:szCs w:val="24"/>
        </w:rPr>
        <w:t>1</w:t>
      </w:r>
      <w:r w:rsidRPr="007B1118">
        <w:rPr>
          <w:rFonts w:ascii="Arial" w:hAnsi="Arial" w:cs="Arial"/>
          <w:bCs/>
          <w:sz w:val="24"/>
          <w:szCs w:val="24"/>
        </w:rPr>
        <w:t>97-102</w:t>
      </w:r>
      <w:r w:rsidR="00E546F5">
        <w:rPr>
          <w:rFonts w:ascii="Arial" w:hAnsi="Arial" w:cs="Arial"/>
          <w:bCs/>
          <w:sz w:val="24"/>
          <w:szCs w:val="24"/>
        </w:rPr>
        <w:t xml:space="preserve">. </w:t>
      </w:r>
      <w:r w:rsidR="00E27FE9" w:rsidRPr="007B1118">
        <w:rPr>
          <w:rFonts w:ascii="Arial" w:hAnsi="Arial" w:cs="Arial"/>
          <w:bCs/>
          <w:sz w:val="24"/>
          <w:szCs w:val="24"/>
        </w:rPr>
        <w:t>São Paulo. 2010</w:t>
      </w:r>
      <w:r w:rsidRPr="007B1118">
        <w:rPr>
          <w:rFonts w:ascii="Arial" w:hAnsi="Arial" w:cs="Arial"/>
          <w:bCs/>
          <w:sz w:val="24"/>
          <w:szCs w:val="24"/>
        </w:rPr>
        <w:t xml:space="preserve">. </w:t>
      </w:r>
    </w:p>
    <w:p w14:paraId="79349784" w14:textId="77777777" w:rsidR="00D22D9C" w:rsidRPr="007B1118" w:rsidRDefault="00D22D9C" w:rsidP="00D22D9C">
      <w:pPr>
        <w:pStyle w:val="Ttulo3"/>
        <w:shd w:val="clear" w:color="auto" w:fill="FFFFFF"/>
        <w:jc w:val="both"/>
        <w:rPr>
          <w:rFonts w:ascii="Arial" w:hAnsi="Arial" w:cs="Arial"/>
          <w:b w:val="0"/>
          <w:sz w:val="24"/>
          <w:szCs w:val="24"/>
        </w:rPr>
      </w:pPr>
      <w:r w:rsidRPr="007B1118">
        <w:rPr>
          <w:rFonts w:ascii="Arial" w:hAnsi="Arial" w:cs="Arial"/>
          <w:b w:val="0"/>
          <w:bCs w:val="0"/>
          <w:sz w:val="24"/>
          <w:szCs w:val="24"/>
          <w:shd w:val="clear" w:color="auto" w:fill="FFFFFF"/>
        </w:rPr>
        <w:t xml:space="preserve">PINHEIRO, Gleide Magali Lemos; ALVAREZ, </w:t>
      </w:r>
      <w:proofErr w:type="spellStart"/>
      <w:r w:rsidRPr="007B1118">
        <w:rPr>
          <w:rFonts w:ascii="Arial" w:hAnsi="Arial" w:cs="Arial"/>
          <w:b w:val="0"/>
          <w:bCs w:val="0"/>
          <w:sz w:val="24"/>
          <w:szCs w:val="24"/>
          <w:shd w:val="clear" w:color="auto" w:fill="FFFFFF"/>
        </w:rPr>
        <w:t>Angela</w:t>
      </w:r>
      <w:proofErr w:type="spellEnd"/>
      <w:r w:rsidRPr="007B1118">
        <w:rPr>
          <w:rFonts w:ascii="Arial" w:hAnsi="Arial" w:cs="Arial"/>
          <w:b w:val="0"/>
          <w:bCs w:val="0"/>
          <w:sz w:val="24"/>
          <w:szCs w:val="24"/>
          <w:shd w:val="clear" w:color="auto" w:fill="FFFFFF"/>
        </w:rPr>
        <w:t xml:space="preserve"> Maria Denise; PIRES, Elvira Pires de. A configuração do trabalho da enfermeira na atenção ao idoso na Estratégia de Saúde da Família.</w:t>
      </w:r>
      <w:r w:rsidRPr="007B1118">
        <w:rPr>
          <w:rFonts w:ascii="Arial" w:hAnsi="Arial" w:cs="Arial"/>
          <w:bCs w:val="0"/>
          <w:sz w:val="24"/>
          <w:szCs w:val="24"/>
          <w:shd w:val="clear" w:color="auto" w:fill="FFFFFF"/>
        </w:rPr>
        <w:t xml:space="preserve"> Revista</w:t>
      </w:r>
      <w:r w:rsidRPr="007B1118">
        <w:rPr>
          <w:rFonts w:ascii="Arial" w:hAnsi="Arial" w:cs="Arial"/>
          <w:b w:val="0"/>
          <w:bCs w:val="0"/>
          <w:sz w:val="24"/>
          <w:szCs w:val="24"/>
          <w:shd w:val="clear" w:color="auto" w:fill="FFFFFF"/>
        </w:rPr>
        <w:t xml:space="preserve"> </w:t>
      </w:r>
      <w:r w:rsidRPr="007B1118">
        <w:rPr>
          <w:rFonts w:ascii="Arial" w:hAnsi="Arial" w:cs="Arial"/>
          <w:sz w:val="24"/>
          <w:szCs w:val="24"/>
        </w:rPr>
        <w:t>Ciênc. saúde coletiva,</w:t>
      </w:r>
      <w:r w:rsidR="00E27FE9" w:rsidRPr="007B1118">
        <w:rPr>
          <w:rFonts w:ascii="Arial" w:hAnsi="Arial" w:cs="Arial"/>
          <w:b w:val="0"/>
          <w:sz w:val="24"/>
          <w:szCs w:val="24"/>
        </w:rPr>
        <w:t> vol.17 n</w:t>
      </w:r>
      <w:r w:rsidRPr="007B1118">
        <w:rPr>
          <w:rFonts w:ascii="Arial" w:hAnsi="Arial" w:cs="Arial"/>
          <w:b w:val="0"/>
          <w:sz w:val="24"/>
          <w:szCs w:val="24"/>
        </w:rPr>
        <w:t>.8. Rio de Janeiro.  </w:t>
      </w:r>
      <w:proofErr w:type="spellStart"/>
      <w:r w:rsidRPr="007B1118">
        <w:rPr>
          <w:rFonts w:ascii="Arial" w:hAnsi="Arial" w:cs="Arial"/>
          <w:b w:val="0"/>
          <w:sz w:val="24"/>
          <w:szCs w:val="24"/>
        </w:rPr>
        <w:t>Aug</w:t>
      </w:r>
      <w:proofErr w:type="spellEnd"/>
      <w:r w:rsidRPr="007B1118">
        <w:rPr>
          <w:rFonts w:ascii="Arial" w:hAnsi="Arial" w:cs="Arial"/>
          <w:b w:val="0"/>
          <w:sz w:val="24"/>
          <w:szCs w:val="24"/>
        </w:rPr>
        <w:t>. 2012.</w:t>
      </w:r>
    </w:p>
    <w:p w14:paraId="71A5AE3E" w14:textId="77777777" w:rsidR="00D22D9C" w:rsidRPr="007B1118" w:rsidRDefault="00D22D9C" w:rsidP="00D22D9C">
      <w:pPr>
        <w:pStyle w:val="Ttulo3"/>
        <w:shd w:val="clear" w:color="auto" w:fill="FFFFFF"/>
        <w:jc w:val="both"/>
        <w:rPr>
          <w:rFonts w:ascii="Arial" w:hAnsi="Arial" w:cs="Arial"/>
          <w:b w:val="0"/>
          <w:sz w:val="24"/>
          <w:szCs w:val="24"/>
        </w:rPr>
      </w:pPr>
      <w:r w:rsidRPr="007B1118">
        <w:rPr>
          <w:rFonts w:ascii="Arial" w:hAnsi="Arial" w:cs="Arial"/>
          <w:b w:val="0"/>
          <w:sz w:val="24"/>
          <w:szCs w:val="24"/>
        </w:rPr>
        <w:t>RIOS, Claudia Teresa Frias; VIEIRA,</w:t>
      </w:r>
      <w:proofErr w:type="gramStart"/>
      <w:r w:rsidRPr="007B1118">
        <w:rPr>
          <w:rFonts w:ascii="Arial" w:hAnsi="Arial" w:cs="Arial"/>
          <w:b w:val="0"/>
          <w:sz w:val="24"/>
          <w:szCs w:val="24"/>
        </w:rPr>
        <w:t xml:space="preserve">  </w:t>
      </w:r>
      <w:proofErr w:type="gramEnd"/>
      <w:r w:rsidRPr="007B1118">
        <w:rPr>
          <w:rFonts w:ascii="Arial" w:hAnsi="Arial" w:cs="Arial"/>
          <w:b w:val="0"/>
          <w:sz w:val="24"/>
          <w:szCs w:val="24"/>
        </w:rPr>
        <w:t xml:space="preserve">Neiva </w:t>
      </w:r>
      <w:proofErr w:type="spellStart"/>
      <w:r w:rsidRPr="007B1118">
        <w:rPr>
          <w:rFonts w:ascii="Arial" w:hAnsi="Arial" w:cs="Arial"/>
          <w:b w:val="0"/>
          <w:sz w:val="24"/>
          <w:szCs w:val="24"/>
        </w:rPr>
        <w:t>Francenely</w:t>
      </w:r>
      <w:proofErr w:type="spellEnd"/>
      <w:r w:rsidRPr="007B1118">
        <w:rPr>
          <w:rFonts w:ascii="Arial" w:hAnsi="Arial" w:cs="Arial"/>
          <w:b w:val="0"/>
          <w:sz w:val="24"/>
          <w:szCs w:val="24"/>
        </w:rPr>
        <w:t xml:space="preserve"> Cunha. Ações educativas no pré-natal: reflexão sobre a consulta de enfermagem como um espaço para educação em saúde. </w:t>
      </w:r>
      <w:r w:rsidRPr="007B1118">
        <w:rPr>
          <w:rFonts w:ascii="Arial" w:hAnsi="Arial" w:cs="Arial"/>
          <w:sz w:val="24"/>
          <w:szCs w:val="24"/>
        </w:rPr>
        <w:t>Ciência &amp; Saúde Coletiva</w:t>
      </w:r>
      <w:r w:rsidR="00E27FE9" w:rsidRPr="007B1118">
        <w:rPr>
          <w:rFonts w:ascii="Arial" w:hAnsi="Arial" w:cs="Arial"/>
          <w:b w:val="0"/>
          <w:sz w:val="24"/>
          <w:szCs w:val="24"/>
        </w:rPr>
        <w:t xml:space="preserve">. Vol. 12, n. 2, p. 477-486. Rio de Janeiro. </w:t>
      </w:r>
      <w:r w:rsidRPr="007B1118">
        <w:rPr>
          <w:rFonts w:ascii="Arial" w:hAnsi="Arial" w:cs="Arial"/>
          <w:b w:val="0"/>
          <w:sz w:val="24"/>
          <w:szCs w:val="24"/>
        </w:rPr>
        <w:t>2007.</w:t>
      </w:r>
    </w:p>
    <w:p w14:paraId="7C1A7422" w14:textId="77777777" w:rsidR="00D22D9C" w:rsidRPr="007B1118" w:rsidRDefault="00D22D9C" w:rsidP="00D22D9C">
      <w:pPr>
        <w:pStyle w:val="Ttulo3"/>
        <w:shd w:val="clear" w:color="auto" w:fill="FFFFFF"/>
        <w:jc w:val="both"/>
        <w:rPr>
          <w:rFonts w:ascii="Arial" w:hAnsi="Arial" w:cs="Arial"/>
          <w:b w:val="0"/>
          <w:sz w:val="24"/>
          <w:szCs w:val="24"/>
        </w:rPr>
      </w:pPr>
      <w:r w:rsidRPr="007B1118">
        <w:rPr>
          <w:rFonts w:ascii="Arial" w:hAnsi="Arial" w:cs="Arial"/>
          <w:b w:val="0"/>
          <w:bCs w:val="0"/>
          <w:sz w:val="24"/>
          <w:szCs w:val="24"/>
          <w:shd w:val="clear" w:color="auto" w:fill="FFFFFF"/>
        </w:rPr>
        <w:t xml:space="preserve">ROECKER, Simone; BUDÓ, Maria de Lourdes </w:t>
      </w:r>
      <w:proofErr w:type="spellStart"/>
      <w:r w:rsidRPr="007B1118">
        <w:rPr>
          <w:rFonts w:ascii="Arial" w:hAnsi="Arial" w:cs="Arial"/>
          <w:b w:val="0"/>
          <w:bCs w:val="0"/>
          <w:sz w:val="24"/>
          <w:szCs w:val="24"/>
          <w:shd w:val="clear" w:color="auto" w:fill="FFFFFF"/>
        </w:rPr>
        <w:t>Denardin</w:t>
      </w:r>
      <w:proofErr w:type="spellEnd"/>
      <w:r w:rsidRPr="007B1118">
        <w:rPr>
          <w:rFonts w:ascii="Arial" w:hAnsi="Arial" w:cs="Arial"/>
          <w:b w:val="0"/>
          <w:bCs w:val="0"/>
          <w:sz w:val="24"/>
          <w:szCs w:val="24"/>
          <w:shd w:val="clear" w:color="auto" w:fill="FFFFFF"/>
        </w:rPr>
        <w:t xml:space="preserve">; MARCON, Sonia Silva. Trabalho educativo do enfermeiro na Estratégia Saúde da Família: dificuldades e perspectivas de mudanças. </w:t>
      </w:r>
      <w:r w:rsidRPr="007B1118">
        <w:rPr>
          <w:rFonts w:ascii="Arial" w:hAnsi="Arial" w:cs="Arial"/>
          <w:sz w:val="24"/>
          <w:szCs w:val="24"/>
        </w:rPr>
        <w:t xml:space="preserve">Rev. esc. </w:t>
      </w:r>
      <w:proofErr w:type="spellStart"/>
      <w:r w:rsidRPr="007B1118">
        <w:rPr>
          <w:rFonts w:ascii="Arial" w:hAnsi="Arial" w:cs="Arial"/>
          <w:sz w:val="24"/>
          <w:szCs w:val="24"/>
        </w:rPr>
        <w:t>enferm</w:t>
      </w:r>
      <w:proofErr w:type="spellEnd"/>
      <w:r w:rsidRPr="007B1118">
        <w:rPr>
          <w:rFonts w:ascii="Arial" w:hAnsi="Arial" w:cs="Arial"/>
          <w:sz w:val="24"/>
          <w:szCs w:val="24"/>
        </w:rPr>
        <w:t>. USP</w:t>
      </w:r>
      <w:r w:rsidRPr="007B1118">
        <w:rPr>
          <w:rFonts w:ascii="Arial" w:hAnsi="Arial" w:cs="Arial"/>
          <w:b w:val="0"/>
          <w:sz w:val="24"/>
          <w:szCs w:val="24"/>
        </w:rPr>
        <w:t>. vol.46 </w:t>
      </w:r>
      <w:proofErr w:type="gramStart"/>
      <w:r w:rsidRPr="007B1118">
        <w:rPr>
          <w:rFonts w:ascii="Arial" w:hAnsi="Arial" w:cs="Arial"/>
          <w:b w:val="0"/>
          <w:sz w:val="24"/>
          <w:szCs w:val="24"/>
        </w:rPr>
        <w:t>no.</w:t>
      </w:r>
      <w:proofErr w:type="gramEnd"/>
      <w:r w:rsidRPr="007B1118">
        <w:rPr>
          <w:rFonts w:ascii="Arial" w:hAnsi="Arial" w:cs="Arial"/>
          <w:b w:val="0"/>
          <w:sz w:val="24"/>
          <w:szCs w:val="24"/>
        </w:rPr>
        <w:t xml:space="preserve">3. São Paulo. Junho, 2012. </w:t>
      </w:r>
    </w:p>
    <w:p w14:paraId="1DE6470C" w14:textId="77777777" w:rsidR="00D22D9C" w:rsidRPr="007B1118" w:rsidRDefault="00E27FE9" w:rsidP="00D22D9C">
      <w:pPr>
        <w:pStyle w:val="Ttulo3"/>
        <w:shd w:val="clear" w:color="auto" w:fill="FFFFFF"/>
        <w:jc w:val="both"/>
        <w:rPr>
          <w:rFonts w:ascii="Arial" w:hAnsi="Arial" w:cs="Arial"/>
          <w:b w:val="0"/>
          <w:sz w:val="24"/>
          <w:szCs w:val="24"/>
        </w:rPr>
      </w:pPr>
      <w:r w:rsidRPr="007B1118">
        <w:rPr>
          <w:rFonts w:ascii="Arial" w:hAnsi="Arial" w:cs="Arial"/>
          <w:b w:val="0"/>
          <w:sz w:val="24"/>
          <w:szCs w:val="24"/>
        </w:rPr>
        <w:t>SILVA,</w:t>
      </w:r>
      <w:r w:rsidR="00D22D9C" w:rsidRPr="007B1118">
        <w:rPr>
          <w:rFonts w:ascii="Arial" w:hAnsi="Arial" w:cs="Arial"/>
          <w:b w:val="0"/>
          <w:sz w:val="24"/>
          <w:szCs w:val="24"/>
        </w:rPr>
        <w:t xml:space="preserve"> </w:t>
      </w:r>
      <w:proofErr w:type="spellStart"/>
      <w:r w:rsidR="00D22D9C" w:rsidRPr="007B1118">
        <w:rPr>
          <w:rFonts w:ascii="Arial" w:hAnsi="Arial" w:cs="Arial"/>
          <w:b w:val="0"/>
          <w:sz w:val="24"/>
          <w:szCs w:val="24"/>
        </w:rPr>
        <w:t>Cheila</w:t>
      </w:r>
      <w:proofErr w:type="spellEnd"/>
      <w:r w:rsidR="00D22D9C" w:rsidRPr="007B1118">
        <w:rPr>
          <w:rFonts w:ascii="Arial" w:hAnsi="Arial" w:cs="Arial"/>
          <w:b w:val="0"/>
          <w:sz w:val="24"/>
          <w:szCs w:val="24"/>
        </w:rPr>
        <w:t xml:space="preserve"> Portela; Dias, Maria Socorro de Araújo; Rodrigues, </w:t>
      </w:r>
      <w:proofErr w:type="spellStart"/>
      <w:r w:rsidR="00D22D9C" w:rsidRPr="007B1118">
        <w:rPr>
          <w:rFonts w:ascii="Arial" w:hAnsi="Arial" w:cs="Arial"/>
          <w:b w:val="0"/>
          <w:sz w:val="24"/>
          <w:szCs w:val="24"/>
        </w:rPr>
        <w:t>Angelo</w:t>
      </w:r>
      <w:proofErr w:type="spellEnd"/>
      <w:r w:rsidR="00D22D9C" w:rsidRPr="007B1118">
        <w:rPr>
          <w:rFonts w:ascii="Arial" w:hAnsi="Arial" w:cs="Arial"/>
          <w:b w:val="0"/>
          <w:sz w:val="24"/>
          <w:szCs w:val="24"/>
        </w:rPr>
        <w:t xml:space="preserve"> Brito. Práxis educativa em saúde dos enfermeiros da Estratégia Saúde da Família. </w:t>
      </w:r>
      <w:r w:rsidR="00D22D9C" w:rsidRPr="007B1118">
        <w:rPr>
          <w:rFonts w:ascii="Arial" w:hAnsi="Arial" w:cs="Arial"/>
          <w:sz w:val="24"/>
          <w:szCs w:val="24"/>
        </w:rPr>
        <w:t>Ciência &amp; Saúde Coletiva</w:t>
      </w:r>
      <w:r w:rsidRPr="007B1118">
        <w:rPr>
          <w:rFonts w:ascii="Arial" w:hAnsi="Arial" w:cs="Arial"/>
          <w:b w:val="0"/>
          <w:sz w:val="24"/>
          <w:szCs w:val="24"/>
        </w:rPr>
        <w:t>. Vol. 14, Supl. 1, p. 1453-1462. Rio de janeiro.</w:t>
      </w:r>
      <w:r w:rsidR="00D22D9C" w:rsidRPr="007B1118">
        <w:rPr>
          <w:rFonts w:ascii="Arial" w:hAnsi="Arial" w:cs="Arial"/>
          <w:b w:val="0"/>
          <w:sz w:val="24"/>
          <w:szCs w:val="24"/>
        </w:rPr>
        <w:t xml:space="preserve"> 2009.</w:t>
      </w:r>
    </w:p>
    <w:p w14:paraId="2640533B" w14:textId="77777777" w:rsidR="002B2881" w:rsidRPr="007B1118" w:rsidRDefault="002B2881" w:rsidP="002B2881">
      <w:pPr>
        <w:pStyle w:val="Ttulo3"/>
        <w:shd w:val="clear" w:color="auto" w:fill="FFFFFF"/>
        <w:jc w:val="both"/>
        <w:rPr>
          <w:rFonts w:ascii="Arial" w:hAnsi="Arial" w:cs="Arial"/>
          <w:b w:val="0"/>
          <w:sz w:val="24"/>
          <w:szCs w:val="24"/>
        </w:rPr>
      </w:pPr>
      <w:r w:rsidRPr="007B1118">
        <w:rPr>
          <w:rFonts w:ascii="Arial" w:hAnsi="Arial" w:cs="Arial"/>
          <w:b w:val="0"/>
          <w:bCs w:val="0"/>
          <w:sz w:val="24"/>
          <w:szCs w:val="24"/>
          <w:shd w:val="clear" w:color="auto" w:fill="FFFFFF"/>
        </w:rPr>
        <w:lastRenderedPageBreak/>
        <w:t>SOBRAL, Fernanda Ribeiro; CAMPOS, Claudinei José Gomes. O enfermeiro e a educação em saúde mental na atenção primária: revisão integrativa</w:t>
      </w:r>
      <w:r w:rsidRPr="007B1118">
        <w:rPr>
          <w:rFonts w:ascii="Arial" w:eastAsia="Calibri" w:hAnsi="Arial" w:cs="Arial"/>
          <w:b w:val="0"/>
          <w:bCs w:val="0"/>
          <w:sz w:val="24"/>
          <w:szCs w:val="24"/>
          <w:lang w:eastAsia="ar-SA"/>
        </w:rPr>
        <w:t xml:space="preserve">. </w:t>
      </w:r>
      <w:r w:rsidR="00E27FE9" w:rsidRPr="007B1118">
        <w:rPr>
          <w:rFonts w:ascii="Arial" w:hAnsi="Arial" w:cs="Arial"/>
          <w:b w:val="0"/>
          <w:sz w:val="24"/>
          <w:szCs w:val="24"/>
        </w:rPr>
        <w:t>SMAD</w:t>
      </w:r>
      <w:r w:rsidR="00E27FE9" w:rsidRPr="007B1118">
        <w:rPr>
          <w:rFonts w:ascii="Arial" w:hAnsi="Arial" w:cs="Arial"/>
          <w:sz w:val="24"/>
          <w:szCs w:val="24"/>
        </w:rPr>
        <w:t xml:space="preserve">. </w:t>
      </w:r>
      <w:r w:rsidRPr="007B1118">
        <w:rPr>
          <w:rFonts w:ascii="Arial" w:hAnsi="Arial" w:cs="Arial"/>
          <w:sz w:val="24"/>
          <w:szCs w:val="24"/>
        </w:rPr>
        <w:t>Rev. Elet</w:t>
      </w:r>
      <w:r w:rsidR="00E27FE9" w:rsidRPr="007B1118">
        <w:rPr>
          <w:rFonts w:ascii="Arial" w:hAnsi="Arial" w:cs="Arial"/>
          <w:sz w:val="24"/>
          <w:szCs w:val="24"/>
        </w:rPr>
        <w:t xml:space="preserve">rônica Saúde Mental Álcool </w:t>
      </w:r>
      <w:proofErr w:type="spellStart"/>
      <w:r w:rsidR="00E27FE9" w:rsidRPr="007B1118">
        <w:rPr>
          <w:rFonts w:ascii="Arial" w:hAnsi="Arial" w:cs="Arial"/>
          <w:sz w:val="24"/>
          <w:szCs w:val="24"/>
        </w:rPr>
        <w:t>Drog</w:t>
      </w:r>
      <w:proofErr w:type="spellEnd"/>
      <w:r w:rsidR="00E27FE9" w:rsidRPr="007B1118">
        <w:rPr>
          <w:rFonts w:ascii="Arial" w:hAnsi="Arial" w:cs="Arial"/>
          <w:sz w:val="24"/>
          <w:szCs w:val="24"/>
        </w:rPr>
        <w:t xml:space="preserve">. </w:t>
      </w:r>
      <w:r w:rsidR="00E27FE9" w:rsidRPr="007B1118">
        <w:rPr>
          <w:rFonts w:ascii="Arial" w:hAnsi="Arial" w:cs="Arial"/>
          <w:b w:val="0"/>
          <w:sz w:val="24"/>
          <w:szCs w:val="24"/>
        </w:rPr>
        <w:t>V</w:t>
      </w:r>
      <w:r w:rsidRPr="007B1118">
        <w:rPr>
          <w:rFonts w:ascii="Arial" w:hAnsi="Arial" w:cs="Arial"/>
          <w:b w:val="0"/>
          <w:sz w:val="24"/>
          <w:szCs w:val="24"/>
        </w:rPr>
        <w:t>ol.8 n</w:t>
      </w:r>
      <w:r w:rsidR="00E27FE9" w:rsidRPr="007B1118">
        <w:rPr>
          <w:rFonts w:ascii="Arial" w:hAnsi="Arial" w:cs="Arial"/>
          <w:b w:val="0"/>
          <w:sz w:val="24"/>
          <w:szCs w:val="24"/>
        </w:rPr>
        <w:t xml:space="preserve">.2. </w:t>
      </w:r>
      <w:r w:rsidRPr="007B1118">
        <w:rPr>
          <w:rFonts w:ascii="Arial" w:hAnsi="Arial" w:cs="Arial"/>
          <w:b w:val="0"/>
          <w:sz w:val="24"/>
          <w:szCs w:val="24"/>
        </w:rPr>
        <w:t>Ribeirão Pr</w:t>
      </w:r>
      <w:r w:rsidR="00E27FE9" w:rsidRPr="007B1118">
        <w:rPr>
          <w:rFonts w:ascii="Arial" w:hAnsi="Arial" w:cs="Arial"/>
          <w:b w:val="0"/>
          <w:sz w:val="24"/>
          <w:szCs w:val="24"/>
        </w:rPr>
        <w:t xml:space="preserve">eto. </w:t>
      </w:r>
      <w:proofErr w:type="gramStart"/>
      <w:r w:rsidRPr="007B1118">
        <w:rPr>
          <w:rFonts w:ascii="Arial" w:hAnsi="Arial" w:cs="Arial"/>
          <w:b w:val="0"/>
          <w:sz w:val="24"/>
          <w:szCs w:val="24"/>
        </w:rPr>
        <w:t>ago.</w:t>
      </w:r>
      <w:proofErr w:type="gramEnd"/>
      <w:r w:rsidRPr="007B1118">
        <w:rPr>
          <w:rFonts w:ascii="Arial" w:hAnsi="Arial" w:cs="Arial"/>
          <w:b w:val="0"/>
          <w:sz w:val="24"/>
          <w:szCs w:val="24"/>
        </w:rPr>
        <w:t> 2012.</w:t>
      </w:r>
    </w:p>
    <w:p w14:paraId="0CC5B6EF" w14:textId="77777777" w:rsidR="002B2881" w:rsidRPr="007B1118" w:rsidRDefault="00D22D9C" w:rsidP="00441019">
      <w:pPr>
        <w:pStyle w:val="Ttulo3"/>
        <w:shd w:val="clear" w:color="auto" w:fill="FFFFFF"/>
        <w:jc w:val="both"/>
        <w:rPr>
          <w:rFonts w:ascii="Arial" w:hAnsi="Arial" w:cs="Arial"/>
          <w:b w:val="0"/>
          <w:sz w:val="24"/>
          <w:szCs w:val="24"/>
        </w:rPr>
      </w:pPr>
      <w:r w:rsidRPr="007B1118">
        <w:rPr>
          <w:rFonts w:ascii="Arial" w:hAnsi="Arial" w:cs="Arial"/>
          <w:b w:val="0"/>
          <w:sz w:val="24"/>
          <w:szCs w:val="24"/>
        </w:rPr>
        <w:t xml:space="preserve">TOLENTINO; </w:t>
      </w:r>
      <w:proofErr w:type="spellStart"/>
      <w:r w:rsidRPr="007B1118">
        <w:rPr>
          <w:rFonts w:ascii="Arial" w:hAnsi="Arial" w:cs="Arial"/>
          <w:b w:val="0"/>
          <w:sz w:val="24"/>
          <w:szCs w:val="24"/>
        </w:rPr>
        <w:t>Djaneiva</w:t>
      </w:r>
      <w:proofErr w:type="spellEnd"/>
      <w:r w:rsidRPr="007B1118">
        <w:rPr>
          <w:rFonts w:ascii="Arial" w:hAnsi="Arial" w:cs="Arial"/>
          <w:b w:val="0"/>
          <w:sz w:val="24"/>
          <w:szCs w:val="24"/>
        </w:rPr>
        <w:t xml:space="preserve"> dos Santos; ANDRADE, Marilda. O trabalho do Agente Comunitário de Saúde e suas implicações para o enfermeiro no Programa de Saúde da Família. </w:t>
      </w:r>
      <w:r w:rsidRPr="007B1118">
        <w:rPr>
          <w:rFonts w:ascii="Arial" w:hAnsi="Arial" w:cs="Arial"/>
          <w:sz w:val="24"/>
          <w:szCs w:val="24"/>
        </w:rPr>
        <w:t>Informe-se em promoção da saúde</w:t>
      </w:r>
      <w:r w:rsidR="00E27FE9" w:rsidRPr="007B1118">
        <w:rPr>
          <w:rFonts w:ascii="Arial" w:hAnsi="Arial" w:cs="Arial"/>
          <w:b w:val="0"/>
          <w:sz w:val="24"/>
          <w:szCs w:val="24"/>
        </w:rPr>
        <w:t xml:space="preserve">. Vol.4, n.1.p.06-09. Rio de janeiro. </w:t>
      </w:r>
      <w:r w:rsidRPr="007B1118">
        <w:rPr>
          <w:rFonts w:ascii="Arial" w:hAnsi="Arial" w:cs="Arial"/>
          <w:b w:val="0"/>
          <w:sz w:val="24"/>
          <w:szCs w:val="24"/>
        </w:rPr>
        <w:t>2008.</w:t>
      </w:r>
    </w:p>
    <w:p w14:paraId="1807A0A8" w14:textId="77777777" w:rsidR="002B2881" w:rsidRPr="007B1118" w:rsidRDefault="00E27FE9" w:rsidP="00D22D9C">
      <w:pPr>
        <w:rPr>
          <w:rFonts w:ascii="Arial" w:hAnsi="Arial" w:cs="Arial"/>
          <w:sz w:val="24"/>
          <w:szCs w:val="24"/>
        </w:rPr>
      </w:pPr>
      <w:r w:rsidRPr="007B1118">
        <w:rPr>
          <w:rFonts w:ascii="Arial" w:hAnsi="Arial" w:cs="Arial"/>
          <w:sz w:val="24"/>
          <w:szCs w:val="24"/>
        </w:rPr>
        <w:t xml:space="preserve">TRINDADE, Letícia de Lima; Pires, </w:t>
      </w:r>
      <w:r w:rsidR="002B2881" w:rsidRPr="007B1118">
        <w:rPr>
          <w:rFonts w:ascii="Arial" w:hAnsi="Arial" w:cs="Arial"/>
          <w:sz w:val="24"/>
          <w:szCs w:val="24"/>
        </w:rPr>
        <w:t xml:space="preserve">Denise Elvira Pires de. Implicações dos modelos assistenciais da atenção básica nas cargas de trabalho dos profissionais de saúde. </w:t>
      </w:r>
      <w:r w:rsidRPr="007B1118">
        <w:rPr>
          <w:rFonts w:ascii="Arial" w:hAnsi="Arial" w:cs="Arial"/>
          <w:b/>
          <w:sz w:val="24"/>
          <w:szCs w:val="24"/>
        </w:rPr>
        <w:t xml:space="preserve">Texto Contexto </w:t>
      </w:r>
      <w:proofErr w:type="spellStart"/>
      <w:r w:rsidRPr="007B1118">
        <w:rPr>
          <w:rFonts w:ascii="Arial" w:hAnsi="Arial" w:cs="Arial"/>
          <w:b/>
          <w:sz w:val="24"/>
          <w:szCs w:val="24"/>
        </w:rPr>
        <w:t>Enferm</w:t>
      </w:r>
      <w:proofErr w:type="spellEnd"/>
      <w:r w:rsidRPr="007B1118">
        <w:rPr>
          <w:rFonts w:ascii="Arial" w:hAnsi="Arial" w:cs="Arial"/>
          <w:b/>
          <w:sz w:val="24"/>
          <w:szCs w:val="24"/>
        </w:rPr>
        <w:t>.</w:t>
      </w:r>
      <w:r w:rsidRPr="007B1118">
        <w:rPr>
          <w:rFonts w:ascii="Arial" w:hAnsi="Arial" w:cs="Arial"/>
          <w:sz w:val="24"/>
          <w:szCs w:val="24"/>
        </w:rPr>
        <w:t xml:space="preserve"> Vol. 22, n.1, p. </w:t>
      </w:r>
      <w:r w:rsidR="002B2881" w:rsidRPr="007B1118">
        <w:rPr>
          <w:rFonts w:ascii="Arial" w:hAnsi="Arial" w:cs="Arial"/>
          <w:sz w:val="24"/>
          <w:szCs w:val="24"/>
        </w:rPr>
        <w:t>36-42</w:t>
      </w:r>
      <w:r w:rsidRPr="007B1118">
        <w:rPr>
          <w:rFonts w:ascii="Arial" w:hAnsi="Arial" w:cs="Arial"/>
          <w:sz w:val="24"/>
          <w:szCs w:val="24"/>
        </w:rPr>
        <w:t xml:space="preserve"> Florianópolis, 2013</w:t>
      </w:r>
      <w:r w:rsidR="002B2881" w:rsidRPr="007B1118">
        <w:rPr>
          <w:rFonts w:ascii="Arial" w:hAnsi="Arial" w:cs="Arial"/>
          <w:sz w:val="24"/>
          <w:szCs w:val="24"/>
        </w:rPr>
        <w:t xml:space="preserve">. </w:t>
      </w:r>
    </w:p>
    <w:p w14:paraId="77AAF87D" w14:textId="77777777" w:rsidR="00D22D9C" w:rsidRPr="007B1118" w:rsidRDefault="00D22D9C" w:rsidP="00417A42">
      <w:pPr>
        <w:spacing w:line="360" w:lineRule="auto"/>
        <w:rPr>
          <w:rFonts w:ascii="Arial" w:hAnsi="Arial" w:cs="Arial"/>
          <w:b/>
        </w:rPr>
      </w:pPr>
    </w:p>
    <w:p w14:paraId="750BBABC" w14:textId="77777777" w:rsidR="00D22D9C" w:rsidRPr="007B1118" w:rsidRDefault="00D22D9C" w:rsidP="00417A42">
      <w:pPr>
        <w:spacing w:line="360" w:lineRule="auto"/>
        <w:rPr>
          <w:rFonts w:ascii="Arial" w:hAnsi="Arial" w:cs="Arial"/>
          <w:b/>
        </w:rPr>
      </w:pPr>
    </w:p>
    <w:p w14:paraId="5E07AAB7" w14:textId="77777777" w:rsidR="00D22D9C" w:rsidRPr="007B1118" w:rsidRDefault="00D22D9C" w:rsidP="00417A42">
      <w:pPr>
        <w:spacing w:line="360" w:lineRule="auto"/>
        <w:rPr>
          <w:rFonts w:ascii="Arial" w:hAnsi="Arial" w:cs="Arial"/>
          <w:b/>
        </w:rPr>
      </w:pPr>
    </w:p>
    <w:p w14:paraId="672D2863" w14:textId="77777777" w:rsidR="00D22D9C" w:rsidRPr="007B1118" w:rsidRDefault="00D22D9C" w:rsidP="00417A42">
      <w:pPr>
        <w:spacing w:line="360" w:lineRule="auto"/>
        <w:rPr>
          <w:rFonts w:ascii="Arial" w:hAnsi="Arial" w:cs="Arial"/>
          <w:b/>
        </w:rPr>
      </w:pPr>
    </w:p>
    <w:p w14:paraId="4A734C1C" w14:textId="77777777" w:rsidR="00D22D9C" w:rsidRPr="007B1118" w:rsidRDefault="00D22D9C" w:rsidP="00417A42">
      <w:pPr>
        <w:spacing w:line="360" w:lineRule="auto"/>
        <w:rPr>
          <w:rFonts w:ascii="Arial" w:hAnsi="Arial" w:cs="Arial"/>
          <w:b/>
        </w:rPr>
      </w:pPr>
    </w:p>
    <w:p w14:paraId="443BA876" w14:textId="77777777" w:rsidR="00D22D9C" w:rsidRPr="007B1118" w:rsidRDefault="00D22D9C" w:rsidP="00417A42">
      <w:pPr>
        <w:spacing w:line="360" w:lineRule="auto"/>
        <w:rPr>
          <w:rFonts w:ascii="Arial" w:hAnsi="Arial" w:cs="Arial"/>
          <w:b/>
        </w:rPr>
      </w:pPr>
    </w:p>
    <w:p w14:paraId="3FBA8BFC" w14:textId="77777777" w:rsidR="00D22D9C" w:rsidRPr="007B1118" w:rsidRDefault="00D22D9C" w:rsidP="00417A42">
      <w:pPr>
        <w:spacing w:line="360" w:lineRule="auto"/>
        <w:rPr>
          <w:rFonts w:ascii="Arial" w:hAnsi="Arial" w:cs="Arial"/>
          <w:b/>
        </w:rPr>
      </w:pPr>
    </w:p>
    <w:p w14:paraId="72992992" w14:textId="77777777" w:rsidR="00D22D9C" w:rsidRPr="007B1118" w:rsidRDefault="00D22D9C" w:rsidP="00417A42">
      <w:pPr>
        <w:spacing w:line="360" w:lineRule="auto"/>
        <w:rPr>
          <w:rFonts w:ascii="Arial" w:hAnsi="Arial" w:cs="Arial"/>
          <w:b/>
        </w:rPr>
      </w:pPr>
    </w:p>
    <w:p w14:paraId="78DCBCDF" w14:textId="77777777" w:rsidR="00D22D9C" w:rsidRPr="007B1118" w:rsidRDefault="00D22D9C" w:rsidP="00417A42">
      <w:pPr>
        <w:spacing w:line="360" w:lineRule="auto"/>
        <w:rPr>
          <w:rFonts w:ascii="Arial" w:hAnsi="Arial" w:cs="Arial"/>
          <w:b/>
        </w:rPr>
      </w:pPr>
    </w:p>
    <w:p w14:paraId="4746BA83" w14:textId="77777777" w:rsidR="00D22D9C" w:rsidRPr="007B1118" w:rsidRDefault="00D22D9C" w:rsidP="00417A42">
      <w:pPr>
        <w:spacing w:line="360" w:lineRule="auto"/>
        <w:rPr>
          <w:rFonts w:ascii="Arial" w:hAnsi="Arial" w:cs="Arial"/>
          <w:b/>
        </w:rPr>
      </w:pPr>
    </w:p>
    <w:p w14:paraId="7F6E0509" w14:textId="77777777" w:rsidR="00D22D9C" w:rsidRPr="007B1118" w:rsidRDefault="00D22D9C" w:rsidP="00417A42">
      <w:pPr>
        <w:spacing w:line="360" w:lineRule="auto"/>
        <w:rPr>
          <w:rFonts w:ascii="Arial" w:hAnsi="Arial" w:cs="Arial"/>
          <w:b/>
        </w:rPr>
      </w:pPr>
    </w:p>
    <w:p w14:paraId="3AC4151E" w14:textId="77777777" w:rsidR="00D22D9C" w:rsidRPr="007B1118" w:rsidRDefault="00D22D9C" w:rsidP="00417A42">
      <w:pPr>
        <w:spacing w:line="360" w:lineRule="auto"/>
        <w:rPr>
          <w:rFonts w:ascii="Arial" w:hAnsi="Arial" w:cs="Arial"/>
          <w:b/>
        </w:rPr>
      </w:pPr>
    </w:p>
    <w:p w14:paraId="0F6AFAA4" w14:textId="77777777" w:rsidR="00D22D9C" w:rsidRPr="007B1118" w:rsidRDefault="00D22D9C" w:rsidP="00417A42">
      <w:pPr>
        <w:spacing w:line="360" w:lineRule="auto"/>
        <w:rPr>
          <w:rFonts w:ascii="Arial" w:hAnsi="Arial" w:cs="Arial"/>
          <w:b/>
        </w:rPr>
      </w:pPr>
    </w:p>
    <w:p w14:paraId="161E17C8" w14:textId="77777777" w:rsidR="00D22D9C" w:rsidRPr="007B1118" w:rsidRDefault="00D22D9C" w:rsidP="00417A42">
      <w:pPr>
        <w:spacing w:line="360" w:lineRule="auto"/>
        <w:rPr>
          <w:rFonts w:ascii="Arial" w:hAnsi="Arial" w:cs="Arial"/>
          <w:b/>
        </w:rPr>
      </w:pPr>
    </w:p>
    <w:p w14:paraId="1B8321F5" w14:textId="77777777" w:rsidR="00D22D9C" w:rsidRPr="007B1118" w:rsidRDefault="00D22D9C" w:rsidP="00417A42">
      <w:pPr>
        <w:spacing w:line="360" w:lineRule="auto"/>
        <w:rPr>
          <w:rFonts w:ascii="Arial" w:hAnsi="Arial" w:cs="Arial"/>
          <w:b/>
        </w:rPr>
      </w:pPr>
    </w:p>
    <w:p w14:paraId="10BA86BA" w14:textId="77777777" w:rsidR="00D22D9C" w:rsidRPr="007B1118" w:rsidRDefault="00D22D9C" w:rsidP="00417A42">
      <w:pPr>
        <w:spacing w:line="360" w:lineRule="auto"/>
        <w:rPr>
          <w:rFonts w:ascii="Arial" w:hAnsi="Arial" w:cs="Arial"/>
          <w:b/>
        </w:rPr>
      </w:pPr>
    </w:p>
    <w:p w14:paraId="5ECF556D" w14:textId="77777777" w:rsidR="00825F33" w:rsidRPr="007B1118" w:rsidRDefault="00825F33" w:rsidP="00913D08">
      <w:pPr>
        <w:spacing w:line="360" w:lineRule="auto"/>
        <w:rPr>
          <w:rFonts w:ascii="Arial" w:hAnsi="Arial" w:cs="Arial"/>
        </w:rPr>
      </w:pPr>
    </w:p>
    <w:p w14:paraId="530D17DB" w14:textId="77777777" w:rsidR="00825F33" w:rsidRPr="007B1118" w:rsidRDefault="00825F33" w:rsidP="00E03B89">
      <w:pPr>
        <w:spacing w:line="360" w:lineRule="auto"/>
        <w:rPr>
          <w:rFonts w:ascii="Arial" w:hAnsi="Arial" w:cs="Arial"/>
          <w:bCs/>
        </w:rPr>
      </w:pPr>
    </w:p>
    <w:p w14:paraId="3858FD8F" w14:textId="77777777" w:rsidR="00825F33" w:rsidRPr="007B1118" w:rsidRDefault="00825F33" w:rsidP="00913D08">
      <w:pPr>
        <w:spacing w:after="240" w:line="360" w:lineRule="auto"/>
        <w:rPr>
          <w:rFonts w:ascii="Arial" w:hAnsi="Arial" w:cs="Arial"/>
          <w:bCs/>
        </w:rPr>
      </w:pPr>
    </w:p>
    <w:p w14:paraId="490417FD" w14:textId="77777777" w:rsidR="00825F33" w:rsidRPr="007B1118" w:rsidRDefault="00825F33">
      <w:pPr>
        <w:rPr>
          <w:rFonts w:ascii="Arial" w:hAnsi="Arial" w:cs="Arial"/>
        </w:rPr>
      </w:pPr>
    </w:p>
    <w:sectPr w:rsidR="00825F33" w:rsidRPr="007B1118" w:rsidSect="00C2707D">
      <w:headerReference w:type="default" r:id="rId8"/>
      <w:pgSz w:w="11906" w:h="16838"/>
      <w:pgMar w:top="1701" w:right="1418" w:bottom="1418"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742DFF" w15:done="0"/>
  <w15:commentEx w15:paraId="5A1579BC" w15:done="0"/>
  <w15:commentEx w15:paraId="04EC02EF" w15:done="0"/>
  <w15:commentEx w15:paraId="6D3931EF" w15:done="0"/>
  <w15:commentEx w15:paraId="463D96FC" w15:done="0"/>
  <w15:commentEx w15:paraId="5C3D7734" w15:done="0"/>
  <w15:commentEx w15:paraId="3D12DE9B" w15:done="0"/>
  <w15:commentEx w15:paraId="17F2BC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05741" w14:textId="77777777" w:rsidR="00F27EF9" w:rsidRDefault="00F27EF9" w:rsidP="00913D08">
      <w:r>
        <w:separator/>
      </w:r>
    </w:p>
  </w:endnote>
  <w:endnote w:type="continuationSeparator" w:id="0">
    <w:p w14:paraId="55BD8214" w14:textId="77777777" w:rsidR="00F27EF9" w:rsidRDefault="00F27EF9" w:rsidP="0091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DEE00" w14:textId="77777777" w:rsidR="00F27EF9" w:rsidRDefault="00F27EF9" w:rsidP="00913D08">
      <w:r>
        <w:separator/>
      </w:r>
    </w:p>
  </w:footnote>
  <w:footnote w:type="continuationSeparator" w:id="0">
    <w:p w14:paraId="78458D42" w14:textId="77777777" w:rsidR="00F27EF9" w:rsidRDefault="00F27EF9" w:rsidP="00913D08">
      <w:r>
        <w:continuationSeparator/>
      </w:r>
    </w:p>
  </w:footnote>
  <w:footnote w:id="1">
    <w:p w14:paraId="48EED6A0" w14:textId="77777777" w:rsidR="00637A53" w:rsidRPr="00637A53" w:rsidRDefault="00637A53" w:rsidP="00637A53">
      <w:pPr>
        <w:suppressAutoHyphens w:val="0"/>
        <w:autoSpaceDE w:val="0"/>
        <w:autoSpaceDN w:val="0"/>
        <w:adjustRightInd w:val="0"/>
        <w:jc w:val="left"/>
        <w:rPr>
          <w:rFonts w:ascii="Arial" w:hAnsi="Arial" w:cs="Arial"/>
          <w:color w:val="000000"/>
          <w:sz w:val="24"/>
          <w:szCs w:val="24"/>
          <w:lang w:eastAsia="pt-BR"/>
        </w:rPr>
      </w:pPr>
    </w:p>
    <w:p w14:paraId="5AAB3707" w14:textId="488D0B99" w:rsidR="002233F7" w:rsidRDefault="002233F7" w:rsidP="00552888">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638068"/>
      <w:docPartObj>
        <w:docPartGallery w:val="Page Numbers (Top of Page)"/>
        <w:docPartUnique/>
      </w:docPartObj>
    </w:sdtPr>
    <w:sdtEndPr/>
    <w:sdtContent>
      <w:p w14:paraId="6B4FD30D" w14:textId="77777777" w:rsidR="002233F7" w:rsidRDefault="002233F7">
        <w:pPr>
          <w:pStyle w:val="Cabealho"/>
          <w:jc w:val="right"/>
        </w:pPr>
        <w:r>
          <w:fldChar w:fldCharType="begin"/>
        </w:r>
        <w:r>
          <w:instrText>PAGE   \* MERGEFORMAT</w:instrText>
        </w:r>
        <w:r>
          <w:fldChar w:fldCharType="separate"/>
        </w:r>
        <w:r w:rsidR="00E546F5">
          <w:rPr>
            <w:noProof/>
          </w:rPr>
          <w:t>1</w:t>
        </w:r>
        <w:r>
          <w:fldChar w:fldCharType="end"/>
        </w:r>
      </w:p>
    </w:sdtContent>
  </w:sdt>
  <w:p w14:paraId="7060853E" w14:textId="77777777" w:rsidR="002233F7" w:rsidRDefault="002233F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2961AC1"/>
    <w:multiLevelType w:val="hybridMultilevel"/>
    <w:tmpl w:val="D548D9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1E2706A"/>
    <w:multiLevelType w:val="hybridMultilevel"/>
    <w:tmpl w:val="FEC0956C"/>
    <w:lvl w:ilvl="0" w:tplc="6CE04EE4">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nsid w:val="65472AEF"/>
    <w:multiLevelType w:val="hybridMultilevel"/>
    <w:tmpl w:val="BBF2A3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na slob">
    <w15:presenceInfo w15:providerId="Windows Live" w15:userId="4b7492f93cf8d7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D08"/>
    <w:rsid w:val="00071C76"/>
    <w:rsid w:val="000A2875"/>
    <w:rsid w:val="000E0D38"/>
    <w:rsid w:val="00166494"/>
    <w:rsid w:val="0016671E"/>
    <w:rsid w:val="001819E4"/>
    <w:rsid w:val="00181B77"/>
    <w:rsid w:val="00182DD5"/>
    <w:rsid w:val="002233F7"/>
    <w:rsid w:val="002277E3"/>
    <w:rsid w:val="00235676"/>
    <w:rsid w:val="002911BC"/>
    <w:rsid w:val="002B2881"/>
    <w:rsid w:val="002C448A"/>
    <w:rsid w:val="002F0623"/>
    <w:rsid w:val="002F3EA9"/>
    <w:rsid w:val="00376C5A"/>
    <w:rsid w:val="003909B6"/>
    <w:rsid w:val="003A239A"/>
    <w:rsid w:val="003B73A1"/>
    <w:rsid w:val="003D08EB"/>
    <w:rsid w:val="003F5EC6"/>
    <w:rsid w:val="003F7AF9"/>
    <w:rsid w:val="00417A42"/>
    <w:rsid w:val="00421F75"/>
    <w:rsid w:val="00430907"/>
    <w:rsid w:val="00441019"/>
    <w:rsid w:val="00462D5F"/>
    <w:rsid w:val="00470027"/>
    <w:rsid w:val="00486090"/>
    <w:rsid w:val="004E3997"/>
    <w:rsid w:val="00512D96"/>
    <w:rsid w:val="00545560"/>
    <w:rsid w:val="0055194B"/>
    <w:rsid w:val="00552888"/>
    <w:rsid w:val="00583982"/>
    <w:rsid w:val="0058751E"/>
    <w:rsid w:val="005C30D8"/>
    <w:rsid w:val="005F4ADF"/>
    <w:rsid w:val="00602E89"/>
    <w:rsid w:val="00637A53"/>
    <w:rsid w:val="0064399F"/>
    <w:rsid w:val="00661D0E"/>
    <w:rsid w:val="00665EC6"/>
    <w:rsid w:val="00720492"/>
    <w:rsid w:val="00725608"/>
    <w:rsid w:val="00725FB1"/>
    <w:rsid w:val="00744039"/>
    <w:rsid w:val="0074735B"/>
    <w:rsid w:val="00751416"/>
    <w:rsid w:val="00793C91"/>
    <w:rsid w:val="007A6295"/>
    <w:rsid w:val="007B1118"/>
    <w:rsid w:val="007B343A"/>
    <w:rsid w:val="007C4285"/>
    <w:rsid w:val="00825F33"/>
    <w:rsid w:val="00860265"/>
    <w:rsid w:val="008741E4"/>
    <w:rsid w:val="00875E6D"/>
    <w:rsid w:val="008B296E"/>
    <w:rsid w:val="00913D08"/>
    <w:rsid w:val="00926EA2"/>
    <w:rsid w:val="0095315C"/>
    <w:rsid w:val="009D34E3"/>
    <w:rsid w:val="009E07FD"/>
    <w:rsid w:val="009E0CB5"/>
    <w:rsid w:val="00A12667"/>
    <w:rsid w:val="00A54454"/>
    <w:rsid w:val="00A65D79"/>
    <w:rsid w:val="00A81DA5"/>
    <w:rsid w:val="00A869C6"/>
    <w:rsid w:val="00A94DF2"/>
    <w:rsid w:val="00AB7797"/>
    <w:rsid w:val="00AC2114"/>
    <w:rsid w:val="00AD0428"/>
    <w:rsid w:val="00AD045F"/>
    <w:rsid w:val="00AD7ACD"/>
    <w:rsid w:val="00AF3BB7"/>
    <w:rsid w:val="00B1027E"/>
    <w:rsid w:val="00B21CF1"/>
    <w:rsid w:val="00B507A3"/>
    <w:rsid w:val="00B754A7"/>
    <w:rsid w:val="00BA405F"/>
    <w:rsid w:val="00BA76D4"/>
    <w:rsid w:val="00BC540F"/>
    <w:rsid w:val="00BE6425"/>
    <w:rsid w:val="00C07C10"/>
    <w:rsid w:val="00C12AE6"/>
    <w:rsid w:val="00C24A50"/>
    <w:rsid w:val="00C2662A"/>
    <w:rsid w:val="00C2707D"/>
    <w:rsid w:val="00C52AB1"/>
    <w:rsid w:val="00C63D07"/>
    <w:rsid w:val="00C72D4C"/>
    <w:rsid w:val="00C77808"/>
    <w:rsid w:val="00C8673C"/>
    <w:rsid w:val="00CD73F9"/>
    <w:rsid w:val="00CD7EA1"/>
    <w:rsid w:val="00D22D9C"/>
    <w:rsid w:val="00D40061"/>
    <w:rsid w:val="00D42691"/>
    <w:rsid w:val="00D54862"/>
    <w:rsid w:val="00D72EE8"/>
    <w:rsid w:val="00D80443"/>
    <w:rsid w:val="00DB4A6A"/>
    <w:rsid w:val="00DC1F98"/>
    <w:rsid w:val="00DC7614"/>
    <w:rsid w:val="00DE6B12"/>
    <w:rsid w:val="00DF27C5"/>
    <w:rsid w:val="00DF6947"/>
    <w:rsid w:val="00E03B89"/>
    <w:rsid w:val="00E23CAB"/>
    <w:rsid w:val="00E27FE9"/>
    <w:rsid w:val="00E47223"/>
    <w:rsid w:val="00E543C8"/>
    <w:rsid w:val="00E546F5"/>
    <w:rsid w:val="00E624AF"/>
    <w:rsid w:val="00E70010"/>
    <w:rsid w:val="00E93C60"/>
    <w:rsid w:val="00E96E23"/>
    <w:rsid w:val="00E97318"/>
    <w:rsid w:val="00EA7FE7"/>
    <w:rsid w:val="00EC7157"/>
    <w:rsid w:val="00EE1C87"/>
    <w:rsid w:val="00F27EF9"/>
    <w:rsid w:val="00F325FC"/>
    <w:rsid w:val="00F34BEB"/>
    <w:rsid w:val="00F40F9B"/>
    <w:rsid w:val="00F733BA"/>
    <w:rsid w:val="00F8325F"/>
    <w:rsid w:val="00FA70E2"/>
    <w:rsid w:val="00FC3E8B"/>
    <w:rsid w:val="00FD66A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7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D08"/>
    <w:pPr>
      <w:suppressAutoHyphens/>
      <w:jc w:val="both"/>
    </w:pPr>
    <w:rPr>
      <w:rFonts w:cs="Calibri"/>
      <w:lang w:eastAsia="ar-SA"/>
    </w:rPr>
  </w:style>
  <w:style w:type="paragraph" w:styleId="Ttulo3">
    <w:name w:val="heading 3"/>
    <w:basedOn w:val="Normal"/>
    <w:link w:val="Ttulo3Char"/>
    <w:uiPriority w:val="9"/>
    <w:qFormat/>
    <w:locked/>
    <w:rsid w:val="00D22D9C"/>
    <w:pPr>
      <w:suppressAutoHyphens w:val="0"/>
      <w:spacing w:before="100" w:beforeAutospacing="1" w:after="100" w:afterAutospacing="1"/>
      <w:jc w:val="left"/>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913D08"/>
    <w:rPr>
      <w:sz w:val="20"/>
      <w:szCs w:val="20"/>
    </w:rPr>
  </w:style>
  <w:style w:type="character" w:customStyle="1" w:styleId="TextodenotaderodapChar">
    <w:name w:val="Texto de nota de rodapé Char"/>
    <w:basedOn w:val="Fontepargpadro"/>
    <w:link w:val="Textodenotaderodap"/>
    <w:uiPriority w:val="99"/>
    <w:semiHidden/>
    <w:locked/>
    <w:rsid w:val="00913D08"/>
    <w:rPr>
      <w:rFonts w:ascii="Calibri" w:hAnsi="Calibri" w:cs="Calibri"/>
      <w:sz w:val="20"/>
      <w:szCs w:val="20"/>
      <w:lang w:eastAsia="ar-SA" w:bidi="ar-SA"/>
    </w:rPr>
  </w:style>
  <w:style w:type="character" w:styleId="Refdenotaderodap">
    <w:name w:val="footnote reference"/>
    <w:basedOn w:val="Fontepargpadro"/>
    <w:uiPriority w:val="99"/>
    <w:semiHidden/>
    <w:rsid w:val="00913D08"/>
    <w:rPr>
      <w:rFonts w:cs="Times New Roman"/>
      <w:vertAlign w:val="superscript"/>
    </w:rPr>
  </w:style>
  <w:style w:type="character" w:customStyle="1" w:styleId="apple-style-span">
    <w:name w:val="apple-style-span"/>
    <w:basedOn w:val="Fontepargpadro"/>
    <w:rsid w:val="00913D08"/>
    <w:rPr>
      <w:rFonts w:cs="Times New Roman"/>
    </w:rPr>
  </w:style>
  <w:style w:type="character" w:styleId="Refdecomentrio">
    <w:name w:val="annotation reference"/>
    <w:basedOn w:val="Fontepargpadro"/>
    <w:uiPriority w:val="99"/>
    <w:semiHidden/>
    <w:rsid w:val="002911BC"/>
    <w:rPr>
      <w:rFonts w:cs="Times New Roman"/>
      <w:sz w:val="16"/>
      <w:szCs w:val="16"/>
    </w:rPr>
  </w:style>
  <w:style w:type="paragraph" w:styleId="Textodecomentrio">
    <w:name w:val="annotation text"/>
    <w:basedOn w:val="Normal"/>
    <w:link w:val="TextodecomentrioChar"/>
    <w:uiPriority w:val="99"/>
    <w:rsid w:val="002911BC"/>
    <w:rPr>
      <w:sz w:val="20"/>
      <w:szCs w:val="20"/>
    </w:rPr>
  </w:style>
  <w:style w:type="character" w:customStyle="1" w:styleId="TextodecomentrioChar">
    <w:name w:val="Texto de comentário Char"/>
    <w:basedOn w:val="Fontepargpadro"/>
    <w:link w:val="Textodecomentrio"/>
    <w:uiPriority w:val="99"/>
    <w:locked/>
    <w:rsid w:val="002911BC"/>
    <w:rPr>
      <w:rFonts w:ascii="Calibri" w:hAnsi="Calibri" w:cs="Calibri"/>
      <w:sz w:val="20"/>
      <w:szCs w:val="20"/>
      <w:lang w:eastAsia="ar-SA" w:bidi="ar-SA"/>
    </w:rPr>
  </w:style>
  <w:style w:type="paragraph" w:styleId="Assuntodocomentrio">
    <w:name w:val="annotation subject"/>
    <w:basedOn w:val="Textodecomentrio"/>
    <w:next w:val="Textodecomentrio"/>
    <w:link w:val="AssuntodocomentrioChar"/>
    <w:uiPriority w:val="99"/>
    <w:semiHidden/>
    <w:rsid w:val="002911BC"/>
    <w:rPr>
      <w:b/>
      <w:bCs/>
    </w:rPr>
  </w:style>
  <w:style w:type="character" w:customStyle="1" w:styleId="AssuntodocomentrioChar">
    <w:name w:val="Assunto do comentário Char"/>
    <w:basedOn w:val="TextodecomentrioChar"/>
    <w:link w:val="Assuntodocomentrio"/>
    <w:uiPriority w:val="99"/>
    <w:semiHidden/>
    <w:locked/>
    <w:rsid w:val="002911BC"/>
    <w:rPr>
      <w:rFonts w:ascii="Calibri" w:hAnsi="Calibri" w:cs="Calibri"/>
      <w:b/>
      <w:bCs/>
      <w:sz w:val="20"/>
      <w:szCs w:val="20"/>
      <w:lang w:eastAsia="ar-SA" w:bidi="ar-SA"/>
    </w:rPr>
  </w:style>
  <w:style w:type="paragraph" w:styleId="Textodebalo">
    <w:name w:val="Balloon Text"/>
    <w:basedOn w:val="Normal"/>
    <w:link w:val="TextodebaloChar"/>
    <w:uiPriority w:val="99"/>
    <w:semiHidden/>
    <w:rsid w:val="002911BC"/>
    <w:rPr>
      <w:rFonts w:ascii="Tahoma" w:hAnsi="Tahoma" w:cs="Tahoma"/>
      <w:sz w:val="16"/>
      <w:szCs w:val="16"/>
    </w:rPr>
  </w:style>
  <w:style w:type="character" w:customStyle="1" w:styleId="TextodebaloChar">
    <w:name w:val="Texto de balão Char"/>
    <w:basedOn w:val="Fontepargpadro"/>
    <w:link w:val="Textodebalo"/>
    <w:uiPriority w:val="99"/>
    <w:semiHidden/>
    <w:locked/>
    <w:rsid w:val="002911BC"/>
    <w:rPr>
      <w:rFonts w:ascii="Tahoma" w:hAnsi="Tahoma" w:cs="Tahoma"/>
      <w:sz w:val="16"/>
      <w:szCs w:val="16"/>
      <w:lang w:eastAsia="ar-SA" w:bidi="ar-SA"/>
    </w:rPr>
  </w:style>
  <w:style w:type="character" w:customStyle="1" w:styleId="hps">
    <w:name w:val="hps"/>
    <w:basedOn w:val="Fontepargpadro"/>
    <w:uiPriority w:val="99"/>
    <w:rsid w:val="00421F75"/>
    <w:rPr>
      <w:rFonts w:cs="Times New Roman"/>
    </w:rPr>
  </w:style>
  <w:style w:type="character" w:customStyle="1" w:styleId="hpsatn">
    <w:name w:val="hps atn"/>
    <w:basedOn w:val="Fontepargpadro"/>
    <w:uiPriority w:val="99"/>
    <w:rsid w:val="00421F75"/>
    <w:rPr>
      <w:rFonts w:cs="Times New Roman"/>
    </w:rPr>
  </w:style>
  <w:style w:type="character" w:customStyle="1" w:styleId="atn">
    <w:name w:val="atn"/>
    <w:basedOn w:val="Fontepargpadro"/>
    <w:uiPriority w:val="99"/>
    <w:rsid w:val="00421F75"/>
    <w:rPr>
      <w:rFonts w:cs="Times New Roman"/>
    </w:rPr>
  </w:style>
  <w:style w:type="paragraph" w:styleId="Corpodetexto">
    <w:name w:val="Body Text"/>
    <w:basedOn w:val="Normal"/>
    <w:link w:val="CorpodetextoChar"/>
    <w:uiPriority w:val="99"/>
    <w:rsid w:val="00E03B89"/>
    <w:pPr>
      <w:suppressAutoHyphens w:val="0"/>
    </w:pPr>
    <w:rPr>
      <w:rFonts w:ascii="Times New Roman" w:hAnsi="Times New Roman" w:cs="Times New Roman"/>
      <w:sz w:val="24"/>
      <w:szCs w:val="24"/>
      <w:lang w:eastAsia="pt-BR"/>
    </w:rPr>
  </w:style>
  <w:style w:type="character" w:customStyle="1" w:styleId="BodyTextChar">
    <w:name w:val="Body Text Char"/>
    <w:basedOn w:val="Fontepargpadro"/>
    <w:uiPriority w:val="99"/>
    <w:semiHidden/>
    <w:locked/>
    <w:rsid w:val="008B296E"/>
    <w:rPr>
      <w:rFonts w:cs="Calibri"/>
      <w:lang w:eastAsia="ar-SA" w:bidi="ar-SA"/>
    </w:rPr>
  </w:style>
  <w:style w:type="character" w:customStyle="1" w:styleId="CorpodetextoChar">
    <w:name w:val="Corpo de texto Char"/>
    <w:basedOn w:val="Fontepargpadro"/>
    <w:link w:val="Corpodetexto"/>
    <w:uiPriority w:val="99"/>
    <w:locked/>
    <w:rsid w:val="00E03B89"/>
    <w:rPr>
      <w:rFonts w:cs="Times New Roman"/>
      <w:sz w:val="24"/>
      <w:szCs w:val="24"/>
      <w:lang w:val="pt-BR" w:eastAsia="pt-BR" w:bidi="ar-SA"/>
    </w:rPr>
  </w:style>
  <w:style w:type="character" w:customStyle="1" w:styleId="apple-converted-space">
    <w:name w:val="apple-converted-space"/>
    <w:basedOn w:val="Fontepargpadro"/>
    <w:rsid w:val="00E03B89"/>
    <w:rPr>
      <w:rFonts w:cs="Times New Roman"/>
    </w:rPr>
  </w:style>
  <w:style w:type="paragraph" w:customStyle="1" w:styleId="PargrafodaLista1">
    <w:name w:val="Parágrafo da Lista1"/>
    <w:basedOn w:val="Normal"/>
    <w:uiPriority w:val="99"/>
    <w:rsid w:val="00B507A3"/>
    <w:pPr>
      <w:ind w:left="720"/>
    </w:pPr>
    <w:rPr>
      <w:rFonts w:eastAsia="Times New Roman"/>
    </w:rPr>
  </w:style>
  <w:style w:type="character" w:styleId="nfase">
    <w:name w:val="Emphasis"/>
    <w:uiPriority w:val="20"/>
    <w:qFormat/>
    <w:locked/>
    <w:rsid w:val="00D22D9C"/>
    <w:rPr>
      <w:i/>
      <w:iCs/>
    </w:rPr>
  </w:style>
  <w:style w:type="character" w:customStyle="1" w:styleId="Ttulo3Char">
    <w:name w:val="Título 3 Char"/>
    <w:basedOn w:val="Fontepargpadro"/>
    <w:link w:val="Ttulo3"/>
    <w:uiPriority w:val="9"/>
    <w:rsid w:val="00D22D9C"/>
    <w:rPr>
      <w:rFonts w:ascii="Times New Roman" w:eastAsia="Times New Roman" w:hAnsi="Times New Roman"/>
      <w:b/>
      <w:bCs/>
      <w:sz w:val="27"/>
      <w:szCs w:val="27"/>
    </w:rPr>
  </w:style>
  <w:style w:type="table" w:styleId="Tabelacomgrade">
    <w:name w:val="Table Grid"/>
    <w:basedOn w:val="Tabelanormal"/>
    <w:uiPriority w:val="59"/>
    <w:locked/>
    <w:rsid w:val="00D22D9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22D9C"/>
    <w:pPr>
      <w:suppressAutoHyphens w:val="0"/>
      <w:ind w:left="720"/>
      <w:contextualSpacing/>
      <w:jc w:val="left"/>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D22D9C"/>
    <w:pPr>
      <w:suppressAutoHyphens w:val="0"/>
      <w:spacing w:before="100" w:beforeAutospacing="1" w:after="100" w:afterAutospacing="1"/>
      <w:jc w:val="left"/>
    </w:pPr>
    <w:rPr>
      <w:rFonts w:ascii="Times New Roman" w:eastAsia="Times New Roman" w:hAnsi="Times New Roman" w:cs="Times New Roman"/>
      <w:sz w:val="24"/>
      <w:szCs w:val="24"/>
      <w:lang w:eastAsia="pt-BR"/>
    </w:rPr>
  </w:style>
  <w:style w:type="character" w:styleId="Hyperlink">
    <w:name w:val="Hyperlink"/>
    <w:uiPriority w:val="99"/>
    <w:unhideWhenUsed/>
    <w:rsid w:val="00D22D9C"/>
    <w:rPr>
      <w:color w:val="0000FF"/>
      <w:u w:val="single"/>
    </w:rPr>
  </w:style>
  <w:style w:type="paragraph" w:customStyle="1" w:styleId="Default">
    <w:name w:val="Default"/>
    <w:rsid w:val="00D42691"/>
    <w:pPr>
      <w:autoSpaceDE w:val="0"/>
      <w:autoSpaceDN w:val="0"/>
      <w:adjustRightInd w:val="0"/>
    </w:pPr>
    <w:rPr>
      <w:rFonts w:ascii="Arial" w:hAnsi="Arial" w:cs="Arial"/>
      <w:color w:val="000000"/>
      <w:sz w:val="24"/>
      <w:szCs w:val="24"/>
    </w:rPr>
  </w:style>
  <w:style w:type="paragraph" w:styleId="Cabealho">
    <w:name w:val="header"/>
    <w:basedOn w:val="Normal"/>
    <w:link w:val="CabealhoChar"/>
    <w:uiPriority w:val="99"/>
    <w:unhideWhenUsed/>
    <w:rsid w:val="002C448A"/>
    <w:pPr>
      <w:tabs>
        <w:tab w:val="center" w:pos="4252"/>
        <w:tab w:val="right" w:pos="8504"/>
      </w:tabs>
    </w:pPr>
  </w:style>
  <w:style w:type="character" w:customStyle="1" w:styleId="CabealhoChar">
    <w:name w:val="Cabeçalho Char"/>
    <w:basedOn w:val="Fontepargpadro"/>
    <w:link w:val="Cabealho"/>
    <w:uiPriority w:val="99"/>
    <w:rsid w:val="002C448A"/>
    <w:rPr>
      <w:rFonts w:cs="Calibri"/>
      <w:lang w:eastAsia="ar-SA"/>
    </w:rPr>
  </w:style>
  <w:style w:type="paragraph" w:styleId="Rodap">
    <w:name w:val="footer"/>
    <w:basedOn w:val="Normal"/>
    <w:link w:val="RodapChar"/>
    <w:uiPriority w:val="99"/>
    <w:unhideWhenUsed/>
    <w:rsid w:val="002C448A"/>
    <w:pPr>
      <w:tabs>
        <w:tab w:val="center" w:pos="4252"/>
        <w:tab w:val="right" w:pos="8504"/>
      </w:tabs>
    </w:pPr>
  </w:style>
  <w:style w:type="character" w:customStyle="1" w:styleId="RodapChar">
    <w:name w:val="Rodapé Char"/>
    <w:basedOn w:val="Fontepargpadro"/>
    <w:link w:val="Rodap"/>
    <w:uiPriority w:val="99"/>
    <w:rsid w:val="002C448A"/>
    <w:rPr>
      <w:rFonts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D08"/>
    <w:pPr>
      <w:suppressAutoHyphens/>
      <w:jc w:val="both"/>
    </w:pPr>
    <w:rPr>
      <w:rFonts w:cs="Calibri"/>
      <w:lang w:eastAsia="ar-SA"/>
    </w:rPr>
  </w:style>
  <w:style w:type="paragraph" w:styleId="Ttulo3">
    <w:name w:val="heading 3"/>
    <w:basedOn w:val="Normal"/>
    <w:link w:val="Ttulo3Char"/>
    <w:uiPriority w:val="9"/>
    <w:qFormat/>
    <w:locked/>
    <w:rsid w:val="00D22D9C"/>
    <w:pPr>
      <w:suppressAutoHyphens w:val="0"/>
      <w:spacing w:before="100" w:beforeAutospacing="1" w:after="100" w:afterAutospacing="1"/>
      <w:jc w:val="left"/>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913D08"/>
    <w:rPr>
      <w:sz w:val="20"/>
      <w:szCs w:val="20"/>
    </w:rPr>
  </w:style>
  <w:style w:type="character" w:customStyle="1" w:styleId="TextodenotaderodapChar">
    <w:name w:val="Texto de nota de rodapé Char"/>
    <w:basedOn w:val="Fontepargpadro"/>
    <w:link w:val="Textodenotaderodap"/>
    <w:uiPriority w:val="99"/>
    <w:semiHidden/>
    <w:locked/>
    <w:rsid w:val="00913D08"/>
    <w:rPr>
      <w:rFonts w:ascii="Calibri" w:hAnsi="Calibri" w:cs="Calibri"/>
      <w:sz w:val="20"/>
      <w:szCs w:val="20"/>
      <w:lang w:eastAsia="ar-SA" w:bidi="ar-SA"/>
    </w:rPr>
  </w:style>
  <w:style w:type="character" w:styleId="Refdenotaderodap">
    <w:name w:val="footnote reference"/>
    <w:basedOn w:val="Fontepargpadro"/>
    <w:uiPriority w:val="99"/>
    <w:semiHidden/>
    <w:rsid w:val="00913D08"/>
    <w:rPr>
      <w:rFonts w:cs="Times New Roman"/>
      <w:vertAlign w:val="superscript"/>
    </w:rPr>
  </w:style>
  <w:style w:type="character" w:customStyle="1" w:styleId="apple-style-span">
    <w:name w:val="apple-style-span"/>
    <w:basedOn w:val="Fontepargpadro"/>
    <w:rsid w:val="00913D08"/>
    <w:rPr>
      <w:rFonts w:cs="Times New Roman"/>
    </w:rPr>
  </w:style>
  <w:style w:type="character" w:styleId="Refdecomentrio">
    <w:name w:val="annotation reference"/>
    <w:basedOn w:val="Fontepargpadro"/>
    <w:uiPriority w:val="99"/>
    <w:semiHidden/>
    <w:rsid w:val="002911BC"/>
    <w:rPr>
      <w:rFonts w:cs="Times New Roman"/>
      <w:sz w:val="16"/>
      <w:szCs w:val="16"/>
    </w:rPr>
  </w:style>
  <w:style w:type="paragraph" w:styleId="Textodecomentrio">
    <w:name w:val="annotation text"/>
    <w:basedOn w:val="Normal"/>
    <w:link w:val="TextodecomentrioChar"/>
    <w:uiPriority w:val="99"/>
    <w:rsid w:val="002911BC"/>
    <w:rPr>
      <w:sz w:val="20"/>
      <w:szCs w:val="20"/>
    </w:rPr>
  </w:style>
  <w:style w:type="character" w:customStyle="1" w:styleId="TextodecomentrioChar">
    <w:name w:val="Texto de comentário Char"/>
    <w:basedOn w:val="Fontepargpadro"/>
    <w:link w:val="Textodecomentrio"/>
    <w:uiPriority w:val="99"/>
    <w:locked/>
    <w:rsid w:val="002911BC"/>
    <w:rPr>
      <w:rFonts w:ascii="Calibri" w:hAnsi="Calibri" w:cs="Calibri"/>
      <w:sz w:val="20"/>
      <w:szCs w:val="20"/>
      <w:lang w:eastAsia="ar-SA" w:bidi="ar-SA"/>
    </w:rPr>
  </w:style>
  <w:style w:type="paragraph" w:styleId="Assuntodocomentrio">
    <w:name w:val="annotation subject"/>
    <w:basedOn w:val="Textodecomentrio"/>
    <w:next w:val="Textodecomentrio"/>
    <w:link w:val="AssuntodocomentrioChar"/>
    <w:uiPriority w:val="99"/>
    <w:semiHidden/>
    <w:rsid w:val="002911BC"/>
    <w:rPr>
      <w:b/>
      <w:bCs/>
    </w:rPr>
  </w:style>
  <w:style w:type="character" w:customStyle="1" w:styleId="AssuntodocomentrioChar">
    <w:name w:val="Assunto do comentário Char"/>
    <w:basedOn w:val="TextodecomentrioChar"/>
    <w:link w:val="Assuntodocomentrio"/>
    <w:uiPriority w:val="99"/>
    <w:semiHidden/>
    <w:locked/>
    <w:rsid w:val="002911BC"/>
    <w:rPr>
      <w:rFonts w:ascii="Calibri" w:hAnsi="Calibri" w:cs="Calibri"/>
      <w:b/>
      <w:bCs/>
      <w:sz w:val="20"/>
      <w:szCs w:val="20"/>
      <w:lang w:eastAsia="ar-SA" w:bidi="ar-SA"/>
    </w:rPr>
  </w:style>
  <w:style w:type="paragraph" w:styleId="Textodebalo">
    <w:name w:val="Balloon Text"/>
    <w:basedOn w:val="Normal"/>
    <w:link w:val="TextodebaloChar"/>
    <w:uiPriority w:val="99"/>
    <w:semiHidden/>
    <w:rsid w:val="002911BC"/>
    <w:rPr>
      <w:rFonts w:ascii="Tahoma" w:hAnsi="Tahoma" w:cs="Tahoma"/>
      <w:sz w:val="16"/>
      <w:szCs w:val="16"/>
    </w:rPr>
  </w:style>
  <w:style w:type="character" w:customStyle="1" w:styleId="TextodebaloChar">
    <w:name w:val="Texto de balão Char"/>
    <w:basedOn w:val="Fontepargpadro"/>
    <w:link w:val="Textodebalo"/>
    <w:uiPriority w:val="99"/>
    <w:semiHidden/>
    <w:locked/>
    <w:rsid w:val="002911BC"/>
    <w:rPr>
      <w:rFonts w:ascii="Tahoma" w:hAnsi="Tahoma" w:cs="Tahoma"/>
      <w:sz w:val="16"/>
      <w:szCs w:val="16"/>
      <w:lang w:eastAsia="ar-SA" w:bidi="ar-SA"/>
    </w:rPr>
  </w:style>
  <w:style w:type="character" w:customStyle="1" w:styleId="hps">
    <w:name w:val="hps"/>
    <w:basedOn w:val="Fontepargpadro"/>
    <w:uiPriority w:val="99"/>
    <w:rsid w:val="00421F75"/>
    <w:rPr>
      <w:rFonts w:cs="Times New Roman"/>
    </w:rPr>
  </w:style>
  <w:style w:type="character" w:customStyle="1" w:styleId="hpsatn">
    <w:name w:val="hps atn"/>
    <w:basedOn w:val="Fontepargpadro"/>
    <w:uiPriority w:val="99"/>
    <w:rsid w:val="00421F75"/>
    <w:rPr>
      <w:rFonts w:cs="Times New Roman"/>
    </w:rPr>
  </w:style>
  <w:style w:type="character" w:customStyle="1" w:styleId="atn">
    <w:name w:val="atn"/>
    <w:basedOn w:val="Fontepargpadro"/>
    <w:uiPriority w:val="99"/>
    <w:rsid w:val="00421F75"/>
    <w:rPr>
      <w:rFonts w:cs="Times New Roman"/>
    </w:rPr>
  </w:style>
  <w:style w:type="paragraph" w:styleId="Corpodetexto">
    <w:name w:val="Body Text"/>
    <w:basedOn w:val="Normal"/>
    <w:link w:val="CorpodetextoChar"/>
    <w:uiPriority w:val="99"/>
    <w:rsid w:val="00E03B89"/>
    <w:pPr>
      <w:suppressAutoHyphens w:val="0"/>
    </w:pPr>
    <w:rPr>
      <w:rFonts w:ascii="Times New Roman" w:hAnsi="Times New Roman" w:cs="Times New Roman"/>
      <w:sz w:val="24"/>
      <w:szCs w:val="24"/>
      <w:lang w:eastAsia="pt-BR"/>
    </w:rPr>
  </w:style>
  <w:style w:type="character" w:customStyle="1" w:styleId="BodyTextChar">
    <w:name w:val="Body Text Char"/>
    <w:basedOn w:val="Fontepargpadro"/>
    <w:uiPriority w:val="99"/>
    <w:semiHidden/>
    <w:locked/>
    <w:rsid w:val="008B296E"/>
    <w:rPr>
      <w:rFonts w:cs="Calibri"/>
      <w:lang w:eastAsia="ar-SA" w:bidi="ar-SA"/>
    </w:rPr>
  </w:style>
  <w:style w:type="character" w:customStyle="1" w:styleId="CorpodetextoChar">
    <w:name w:val="Corpo de texto Char"/>
    <w:basedOn w:val="Fontepargpadro"/>
    <w:link w:val="Corpodetexto"/>
    <w:uiPriority w:val="99"/>
    <w:locked/>
    <w:rsid w:val="00E03B89"/>
    <w:rPr>
      <w:rFonts w:cs="Times New Roman"/>
      <w:sz w:val="24"/>
      <w:szCs w:val="24"/>
      <w:lang w:val="pt-BR" w:eastAsia="pt-BR" w:bidi="ar-SA"/>
    </w:rPr>
  </w:style>
  <w:style w:type="character" w:customStyle="1" w:styleId="apple-converted-space">
    <w:name w:val="apple-converted-space"/>
    <w:basedOn w:val="Fontepargpadro"/>
    <w:rsid w:val="00E03B89"/>
    <w:rPr>
      <w:rFonts w:cs="Times New Roman"/>
    </w:rPr>
  </w:style>
  <w:style w:type="paragraph" w:customStyle="1" w:styleId="PargrafodaLista1">
    <w:name w:val="Parágrafo da Lista1"/>
    <w:basedOn w:val="Normal"/>
    <w:uiPriority w:val="99"/>
    <w:rsid w:val="00B507A3"/>
    <w:pPr>
      <w:ind w:left="720"/>
    </w:pPr>
    <w:rPr>
      <w:rFonts w:eastAsia="Times New Roman"/>
    </w:rPr>
  </w:style>
  <w:style w:type="character" w:styleId="nfase">
    <w:name w:val="Emphasis"/>
    <w:uiPriority w:val="20"/>
    <w:qFormat/>
    <w:locked/>
    <w:rsid w:val="00D22D9C"/>
    <w:rPr>
      <w:i/>
      <w:iCs/>
    </w:rPr>
  </w:style>
  <w:style w:type="character" w:customStyle="1" w:styleId="Ttulo3Char">
    <w:name w:val="Título 3 Char"/>
    <w:basedOn w:val="Fontepargpadro"/>
    <w:link w:val="Ttulo3"/>
    <w:uiPriority w:val="9"/>
    <w:rsid w:val="00D22D9C"/>
    <w:rPr>
      <w:rFonts w:ascii="Times New Roman" w:eastAsia="Times New Roman" w:hAnsi="Times New Roman"/>
      <w:b/>
      <w:bCs/>
      <w:sz w:val="27"/>
      <w:szCs w:val="27"/>
    </w:rPr>
  </w:style>
  <w:style w:type="table" w:styleId="Tabelacomgrade">
    <w:name w:val="Table Grid"/>
    <w:basedOn w:val="Tabelanormal"/>
    <w:uiPriority w:val="59"/>
    <w:locked/>
    <w:rsid w:val="00D22D9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22D9C"/>
    <w:pPr>
      <w:suppressAutoHyphens w:val="0"/>
      <w:ind w:left="720"/>
      <w:contextualSpacing/>
      <w:jc w:val="left"/>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D22D9C"/>
    <w:pPr>
      <w:suppressAutoHyphens w:val="0"/>
      <w:spacing w:before="100" w:beforeAutospacing="1" w:after="100" w:afterAutospacing="1"/>
      <w:jc w:val="left"/>
    </w:pPr>
    <w:rPr>
      <w:rFonts w:ascii="Times New Roman" w:eastAsia="Times New Roman" w:hAnsi="Times New Roman" w:cs="Times New Roman"/>
      <w:sz w:val="24"/>
      <w:szCs w:val="24"/>
      <w:lang w:eastAsia="pt-BR"/>
    </w:rPr>
  </w:style>
  <w:style w:type="character" w:styleId="Hyperlink">
    <w:name w:val="Hyperlink"/>
    <w:uiPriority w:val="99"/>
    <w:unhideWhenUsed/>
    <w:rsid w:val="00D22D9C"/>
    <w:rPr>
      <w:color w:val="0000FF"/>
      <w:u w:val="single"/>
    </w:rPr>
  </w:style>
  <w:style w:type="paragraph" w:customStyle="1" w:styleId="Default">
    <w:name w:val="Default"/>
    <w:rsid w:val="00D42691"/>
    <w:pPr>
      <w:autoSpaceDE w:val="0"/>
      <w:autoSpaceDN w:val="0"/>
      <w:adjustRightInd w:val="0"/>
    </w:pPr>
    <w:rPr>
      <w:rFonts w:ascii="Arial" w:hAnsi="Arial" w:cs="Arial"/>
      <w:color w:val="000000"/>
      <w:sz w:val="24"/>
      <w:szCs w:val="24"/>
    </w:rPr>
  </w:style>
  <w:style w:type="paragraph" w:styleId="Cabealho">
    <w:name w:val="header"/>
    <w:basedOn w:val="Normal"/>
    <w:link w:val="CabealhoChar"/>
    <w:uiPriority w:val="99"/>
    <w:unhideWhenUsed/>
    <w:rsid w:val="002C448A"/>
    <w:pPr>
      <w:tabs>
        <w:tab w:val="center" w:pos="4252"/>
        <w:tab w:val="right" w:pos="8504"/>
      </w:tabs>
    </w:pPr>
  </w:style>
  <w:style w:type="character" w:customStyle="1" w:styleId="CabealhoChar">
    <w:name w:val="Cabeçalho Char"/>
    <w:basedOn w:val="Fontepargpadro"/>
    <w:link w:val="Cabealho"/>
    <w:uiPriority w:val="99"/>
    <w:rsid w:val="002C448A"/>
    <w:rPr>
      <w:rFonts w:cs="Calibri"/>
      <w:lang w:eastAsia="ar-SA"/>
    </w:rPr>
  </w:style>
  <w:style w:type="paragraph" w:styleId="Rodap">
    <w:name w:val="footer"/>
    <w:basedOn w:val="Normal"/>
    <w:link w:val="RodapChar"/>
    <w:uiPriority w:val="99"/>
    <w:unhideWhenUsed/>
    <w:rsid w:val="002C448A"/>
    <w:pPr>
      <w:tabs>
        <w:tab w:val="center" w:pos="4252"/>
        <w:tab w:val="right" w:pos="8504"/>
      </w:tabs>
    </w:pPr>
  </w:style>
  <w:style w:type="character" w:customStyle="1" w:styleId="RodapChar">
    <w:name w:val="Rodapé Char"/>
    <w:basedOn w:val="Fontepargpadro"/>
    <w:link w:val="Rodap"/>
    <w:uiPriority w:val="99"/>
    <w:rsid w:val="002C448A"/>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491600">
      <w:marLeft w:val="0"/>
      <w:marRight w:val="0"/>
      <w:marTop w:val="0"/>
      <w:marBottom w:val="0"/>
      <w:divBdr>
        <w:top w:val="none" w:sz="0" w:space="0" w:color="auto"/>
        <w:left w:val="none" w:sz="0" w:space="0" w:color="auto"/>
        <w:bottom w:val="none" w:sz="0" w:space="0" w:color="auto"/>
        <w:right w:val="none" w:sz="0" w:space="0" w:color="auto"/>
      </w:divBdr>
    </w:div>
    <w:div w:id="385491603">
      <w:marLeft w:val="0"/>
      <w:marRight w:val="0"/>
      <w:marTop w:val="0"/>
      <w:marBottom w:val="0"/>
      <w:divBdr>
        <w:top w:val="none" w:sz="0" w:space="0" w:color="auto"/>
        <w:left w:val="none" w:sz="0" w:space="0" w:color="auto"/>
        <w:bottom w:val="none" w:sz="0" w:space="0" w:color="auto"/>
        <w:right w:val="none" w:sz="0" w:space="0" w:color="auto"/>
      </w:divBdr>
      <w:divsChild>
        <w:div w:id="385491601">
          <w:marLeft w:val="0"/>
          <w:marRight w:val="0"/>
          <w:marTop w:val="0"/>
          <w:marBottom w:val="0"/>
          <w:divBdr>
            <w:top w:val="none" w:sz="0" w:space="0" w:color="auto"/>
            <w:left w:val="none" w:sz="0" w:space="0" w:color="auto"/>
            <w:bottom w:val="none" w:sz="0" w:space="0" w:color="auto"/>
            <w:right w:val="none" w:sz="0" w:space="0" w:color="auto"/>
          </w:divBdr>
        </w:div>
      </w:divsChild>
    </w:div>
    <w:div w:id="385491604">
      <w:marLeft w:val="0"/>
      <w:marRight w:val="0"/>
      <w:marTop w:val="0"/>
      <w:marBottom w:val="0"/>
      <w:divBdr>
        <w:top w:val="none" w:sz="0" w:space="0" w:color="auto"/>
        <w:left w:val="none" w:sz="0" w:space="0" w:color="auto"/>
        <w:bottom w:val="none" w:sz="0" w:space="0" w:color="auto"/>
        <w:right w:val="none" w:sz="0" w:space="0" w:color="auto"/>
      </w:divBdr>
      <w:divsChild>
        <w:div w:id="385491602">
          <w:marLeft w:val="0"/>
          <w:marRight w:val="0"/>
          <w:marTop w:val="0"/>
          <w:marBottom w:val="0"/>
          <w:divBdr>
            <w:top w:val="none" w:sz="0" w:space="0" w:color="auto"/>
            <w:left w:val="none" w:sz="0" w:space="0" w:color="auto"/>
            <w:bottom w:val="none" w:sz="0" w:space="0" w:color="auto"/>
            <w:right w:val="none" w:sz="0" w:space="0" w:color="auto"/>
          </w:divBdr>
        </w:div>
      </w:divsChild>
    </w:div>
    <w:div w:id="48243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4419</Words>
  <Characters>23866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NIVÉIS PRESSÓRICOS E QUALIDADE DE VIDA DE MOTOTAXISTAS DO MUNICÍPIO DE JEQUIÉ-BA</vt:lpstr>
    </vt:vector>
  </TitlesOfParts>
  <Company/>
  <LinksUpToDate>false</LinksUpToDate>
  <CharactersWithSpaces>28229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NIVÉIS PRESSÓRICOS E QUALIDADE DE VIDA DE MOTOTAXISTAS DO MUNICÍPIO DE JEQUIÉ-BA</dc:title>
  <dc:creator>Bruno</dc:creator>
  <cp:lastModifiedBy>Eliane</cp:lastModifiedBy>
  <cp:revision>2</cp:revision>
  <dcterms:created xsi:type="dcterms:W3CDTF">2016-07-10T23:58:00Z</dcterms:created>
  <dcterms:modified xsi:type="dcterms:W3CDTF">2016-07-10T23:58:00Z</dcterms:modified>
</cp:coreProperties>
</file>