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A3F" w:rsidRPr="00617A3F" w:rsidRDefault="00617A3F" w:rsidP="00617A3F">
      <w:pPr>
        <w:spacing w:after="0" w:line="240" w:lineRule="auto"/>
        <w:ind w:right="240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36"/>
          <w:szCs w:val="24"/>
          <w:lang w:eastAsia="pt-BR"/>
        </w:rPr>
      </w:pPr>
      <w:r w:rsidRPr="00617A3F">
        <w:rPr>
          <w:rFonts w:ascii="Arial" w:eastAsia="Times New Roman" w:hAnsi="Arial" w:cs="Arial"/>
          <w:b/>
          <w:bCs/>
          <w:color w:val="000000" w:themeColor="text1"/>
          <w:sz w:val="36"/>
          <w:szCs w:val="24"/>
          <w:lang w:eastAsia="pt-BR"/>
        </w:rPr>
        <w:t>DECLARAÇÃO DE DIREITO AUTORAL</w:t>
      </w:r>
    </w:p>
    <w:p w:rsidR="00617A3F" w:rsidRPr="00617A3F" w:rsidRDefault="00617A3F" w:rsidP="00617A3F">
      <w:pPr>
        <w:spacing w:after="0" w:line="240" w:lineRule="auto"/>
        <w:ind w:right="240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36"/>
          <w:szCs w:val="24"/>
          <w:lang w:eastAsia="pt-BR"/>
        </w:rPr>
      </w:pPr>
    </w:p>
    <w:p w:rsidR="00617A3F" w:rsidRDefault="00617A3F" w:rsidP="00617A3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  <w:r w:rsidRPr="00617A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CONTRATO DE LICENCIAMENTO NÃO ONEROSO DE OBRA LITERÁRIA PARA PUBLICAÇÃO EM PERIÓDICO CIENTÍFICO</w:t>
      </w:r>
    </w:p>
    <w:p w:rsidR="00617A3F" w:rsidRPr="00617A3F" w:rsidRDefault="00617A3F" w:rsidP="00617A3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617A3F" w:rsidRPr="00617A3F" w:rsidTr="00617A3F">
        <w:trPr>
          <w:tblCellSpacing w:w="0" w:type="dxa"/>
        </w:trPr>
        <w:tc>
          <w:tcPr>
            <w:tcW w:w="9120" w:type="dxa"/>
            <w:hideMark/>
          </w:tcPr>
          <w:p w:rsidR="00617A3F" w:rsidRDefault="00617A3F" w:rsidP="00617A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17A3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Pelo presente instrumento particular, de um lado como LICENCIADA, </w:t>
            </w:r>
            <w:r w:rsidRPr="00617A3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CENECT – CENTRO INTEGRADO DE EDUCAÇÃO, CIÊNCIA E TECNOLOGIA LTDA</w:t>
            </w:r>
            <w:r w:rsidRPr="00617A3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, pessoa jurídica de direito privado, inscrita no CNPJ/MF sob o nº 02.261.854/0001-57, com sede na Rua Saldanha Marinho, 131, Bairro Centro, cidade de Curitiba, estado do Paraná, CEP 80.410-150, mantenedor do CENTRO UNIVERSITÁRIO INTERNACIONAL UNINTER credenciado pela Portaria Ministerial 688 de 25/05/2012, adiante denominado </w:t>
            </w:r>
            <w:r w:rsidRPr="00617A3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LICENCIADO</w:t>
            </w:r>
            <w:r w:rsidRPr="00617A3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, por seu representante </w:t>
            </w:r>
            <w:r w:rsidRPr="00617A3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EDIMILSON PICLER</w:t>
            </w:r>
            <w:r w:rsidRPr="00617A3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, brasileiro, casado, administrador de empresas, portador da Cédula de Identidade Civil RG nº 3.209.167-9 SSP/PR, inscrito no CPF/MF sob o nº 456.731.959-15, com endereço na Rua Francisco </w:t>
            </w:r>
            <w:proofErr w:type="spellStart"/>
            <w:r w:rsidRPr="00617A3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Nadolny</w:t>
            </w:r>
            <w:proofErr w:type="spellEnd"/>
            <w:r w:rsidRPr="00617A3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, 100, Campina do Siqueira, Curitiba/PR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.</w:t>
            </w:r>
          </w:p>
          <w:p w:rsidR="00617A3F" w:rsidRPr="00617A3F" w:rsidRDefault="00617A3F" w:rsidP="00617A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617A3F" w:rsidRPr="00617A3F" w:rsidTr="00617A3F">
        <w:trPr>
          <w:tblCellSpacing w:w="0" w:type="dxa"/>
        </w:trPr>
        <w:tc>
          <w:tcPr>
            <w:tcW w:w="9120" w:type="dxa"/>
            <w:hideMark/>
          </w:tcPr>
          <w:p w:rsidR="00617A3F" w:rsidRDefault="00617A3F" w:rsidP="00617A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17A3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 de outro, como 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LEONARDO MAGELA LOPES MATOSO</w:t>
            </w:r>
            <w:r w:rsidRPr="00617A3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 mestre, enfermeiro, </w:t>
            </w:r>
            <w:r w:rsidRPr="00617A3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brasileiro, professor, portador de RG n.º (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002.788.794</w:t>
            </w:r>
            <w:r w:rsidRPr="00617A3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), inscrito no CPF/MF sob o n.º (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10114277451</w:t>
            </w:r>
            <w:r w:rsidRPr="00617A3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), residente e domiciliado a Rua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Elis Regina</w:t>
            </w:r>
            <w:r w:rsidRPr="00617A3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, 170, Bairro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Abolição IV</w:t>
            </w:r>
            <w:r w:rsidRPr="00617A3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, Município de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Mossoró</w:t>
            </w:r>
            <w:r w:rsidRPr="00617A3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 xml:space="preserve">, Estado do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Rio Grande do Norte</w:t>
            </w:r>
            <w:r w:rsidRPr="00617A3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.</w:t>
            </w:r>
          </w:p>
          <w:p w:rsidR="00617A3F" w:rsidRPr="00617A3F" w:rsidRDefault="00617A3F" w:rsidP="00617A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</w:tbl>
    <w:p w:rsidR="00617A3F" w:rsidRPr="00617A3F" w:rsidRDefault="00617A3F" w:rsidP="00617A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17A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CONSIDERANDO QUE,</w:t>
      </w:r>
    </w:p>
    <w:p w:rsidR="00617A3F" w:rsidRPr="00617A3F" w:rsidRDefault="00617A3F" w:rsidP="00617A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17A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 AUTOR/LICENCIANTE é titular exclusivo dos direitos autorais integrais sobre a obra “MORTE SÚBITA DO LACTENTE: UMA REVISÃO INTEGRATIVA” e que possui interesse em sua publicação na Revista científica Intitulada “REVISTA SAÚDE E DESENVOLVIMENTO” de titularidade do LICENCIADO, RESOLVEM;</w:t>
      </w:r>
    </w:p>
    <w:p w:rsidR="00617A3F" w:rsidRDefault="00617A3F" w:rsidP="00617A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17A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Ajustar o presente </w:t>
      </w:r>
      <w:r w:rsidRPr="00617A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CONTRATO DE LICENCIAMENTO DE OBRA LITERÁRIA</w:t>
      </w:r>
      <w:r w:rsidRPr="00617A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em observância da legislação vigente, que se regerá pelas cláusulas e condições seguintes:</w:t>
      </w:r>
    </w:p>
    <w:p w:rsidR="00617A3F" w:rsidRPr="00617A3F" w:rsidRDefault="00617A3F" w:rsidP="00617A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617A3F" w:rsidRPr="00617A3F" w:rsidRDefault="00617A3F" w:rsidP="00617A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17A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t-BR"/>
        </w:rPr>
        <w:t>I – DO OBJETO DO CONTRATO</w:t>
      </w:r>
    </w:p>
    <w:p w:rsidR="00617A3F" w:rsidRDefault="00617A3F" w:rsidP="00617A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17A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CLÁUSULA PRIMEIRA</w:t>
      </w:r>
      <w:r w:rsidRPr="00617A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– Trata-se o objeto do presente contrato o </w:t>
      </w:r>
      <w:r w:rsidRPr="00617A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LICENCIAMENTO NÃO ONEROSO DA OBRA LITERÁRIA “MORTE SÚBITA DO LACTENTE: UMA REVISÃO INTEGRATIVA”,</w:t>
      </w:r>
      <w:r w:rsidRPr="00617A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para inserção na obra “</w:t>
      </w:r>
      <w:r w:rsidRPr="00617A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REVISTA SAÚDE E DESENVOLVIMENTO”</w:t>
      </w:r>
      <w:r w:rsidRPr="00617A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”, de titularidade da LICENCIADA.</w:t>
      </w:r>
    </w:p>
    <w:p w:rsidR="00617A3F" w:rsidRPr="00617A3F" w:rsidRDefault="00617A3F" w:rsidP="00617A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617A3F" w:rsidRDefault="00617A3F" w:rsidP="00617A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17A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CLÁUSULA SEGUNDA</w:t>
      </w:r>
      <w:r w:rsidRPr="00617A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– A presente licença refere-se exclusivamente a publicação constante da cláusula primeira e não será utilizada para outros fins que não este ora licenciado.</w:t>
      </w:r>
    </w:p>
    <w:p w:rsidR="00617A3F" w:rsidRPr="00617A3F" w:rsidRDefault="00617A3F" w:rsidP="00617A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617A3F" w:rsidRPr="00617A3F" w:rsidRDefault="00617A3F" w:rsidP="00617A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17A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t-BR"/>
        </w:rPr>
        <w:t>II – DA OBRA LICENCIADA PROPRIAMENTE DITA</w:t>
      </w:r>
    </w:p>
    <w:p w:rsidR="00617A3F" w:rsidRDefault="00617A3F" w:rsidP="00617A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17A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CLÁUSULA TERCEIRA</w:t>
      </w:r>
      <w:r w:rsidRPr="00617A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 – A obra de que trata o presente contrato preenche neste momento os requisitos de publicação, declarando o AUTOR/LICENCIANTE ser a obra original e o mesmo seu legítimo criador, detendo a autoria ou titularidade dos direitos autorais patrimoniais e morais da obra, respondendo perante terceiros ou ao LICENCIADO por qualquer espécie </w:t>
      </w:r>
      <w:r w:rsidRPr="00617A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lastRenderedPageBreak/>
        <w:t>de infração à direitos autorais de terceiros que venha a ser pleiteada em virtude deste uso ora autorizado.</w:t>
      </w:r>
    </w:p>
    <w:p w:rsidR="00617A3F" w:rsidRPr="00617A3F" w:rsidRDefault="00617A3F" w:rsidP="00617A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617A3F" w:rsidRPr="00617A3F" w:rsidRDefault="00617A3F" w:rsidP="00617A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17A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t-BR"/>
        </w:rPr>
        <w:t>III – DA NÃO ONEROSIDADE DESTA LICENÇA</w:t>
      </w:r>
    </w:p>
    <w:p w:rsidR="00617A3F" w:rsidRDefault="00617A3F" w:rsidP="00617A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17A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CLÁUSULA QUARTA </w:t>
      </w:r>
      <w:r w:rsidRPr="00617A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– Considerando o caráter científico da revista “</w:t>
      </w:r>
      <w:r w:rsidRPr="00617A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REVISTA SAÚDE E DESENVOLVIMENTO”</w:t>
      </w:r>
      <w:r w:rsidRPr="00617A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” ajustam que o licenciamento da obra é realizada sem ônus financeiro ao LICENCIANTE, ou seja, fica o mesmo dispensado de remunerar de qualquer forma o AUTOR/LICENCIANTE, ficando contudo a seu inteiro e exclusivo encargo todas as despesas de publicação, tais como: revisão, diagramação, capa, distribuição, </w:t>
      </w:r>
      <w:proofErr w:type="spellStart"/>
      <w:r w:rsidRPr="00617A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etc</w:t>
      </w:r>
      <w:proofErr w:type="spellEnd"/>
      <w:r w:rsidRPr="00617A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, não podendo ser exigido do LICENCIANTE qualquer espécie de contribuição financeira para cumprimento destas exigências.</w:t>
      </w:r>
    </w:p>
    <w:p w:rsidR="00617A3F" w:rsidRPr="00617A3F" w:rsidRDefault="00617A3F" w:rsidP="00617A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617A3F" w:rsidRPr="00617A3F" w:rsidRDefault="00617A3F" w:rsidP="00617A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17A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t-BR"/>
        </w:rPr>
        <w:t>IV – DA AUSÊNCIA DE EXCLUSIVIDADE</w:t>
      </w:r>
    </w:p>
    <w:p w:rsidR="00617A3F" w:rsidRDefault="00617A3F" w:rsidP="00617A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17A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CLÁUSULA QUINTA - </w:t>
      </w:r>
      <w:r w:rsidRPr="00617A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 licenciamento da obra tratada no presente contrato é </w:t>
      </w:r>
      <w:proofErr w:type="gramStart"/>
      <w:r w:rsidRPr="00617A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realizada</w:t>
      </w:r>
      <w:proofErr w:type="gramEnd"/>
      <w:r w:rsidRPr="00617A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  <w:r w:rsidRPr="00617A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t-BR"/>
        </w:rPr>
        <w:t>SEM EXCLUSIVIDADE</w:t>
      </w:r>
      <w:r w:rsidRPr="00617A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em favor do LICENCIADO, facultando-se ao AUTOR/LICENCIANTE proceder a utilização patrimonial da obra ora licenciada, mencionando, contudo esta licença.</w:t>
      </w:r>
    </w:p>
    <w:p w:rsidR="00617A3F" w:rsidRPr="00617A3F" w:rsidRDefault="00617A3F" w:rsidP="00617A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617A3F" w:rsidRPr="00617A3F" w:rsidRDefault="00617A3F" w:rsidP="00617A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17A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eastAsia="pt-BR"/>
        </w:rPr>
        <w:t>V - DO FORO</w:t>
      </w:r>
    </w:p>
    <w:p w:rsidR="00617A3F" w:rsidRDefault="00617A3F" w:rsidP="00617A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17A3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CLÁUSULA SEXTA </w:t>
      </w:r>
      <w:r w:rsidRPr="00617A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– Para solucionar eventuais litígios decorrentes do presente contrato, as partes elegem o foro da Comarca de Curitiba/PR, renunciando a qualquer outro, por mais privilegiado que seja.</w:t>
      </w:r>
    </w:p>
    <w:p w:rsidR="00617A3F" w:rsidRPr="00617A3F" w:rsidRDefault="00617A3F" w:rsidP="00617A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617A3F" w:rsidRPr="00617A3F" w:rsidRDefault="00617A3F" w:rsidP="00617A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17A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Por estarem justos e contratados, assinam o presente contrato em duas vias de igual teor, juntamente com duas testemunhas, tornando-o valioso juridicamente.</w:t>
      </w:r>
    </w:p>
    <w:p w:rsidR="00617A3F" w:rsidRDefault="00617A3F" w:rsidP="00617A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17A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Curitiba, de </w:t>
      </w:r>
      <w:proofErr w:type="spellStart"/>
      <w:r w:rsidRPr="00617A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de</w:t>
      </w:r>
      <w:proofErr w:type="spellEnd"/>
      <w:r w:rsidRPr="00617A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2012.</w:t>
      </w:r>
    </w:p>
    <w:p w:rsidR="00617A3F" w:rsidRDefault="00617A3F" w:rsidP="00617A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bookmarkStart w:id="0" w:name="_GoBack"/>
      <w:bookmarkEnd w:id="0"/>
    </w:p>
    <w:p w:rsidR="00617A3F" w:rsidRDefault="00617A3F" w:rsidP="00617A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>
        <w:rPr>
          <w:rFonts w:ascii="Arial" w:eastAsia="Times New Roman" w:hAnsi="Arial" w:cs="Arial"/>
          <w:noProof/>
          <w:color w:val="000000" w:themeColor="text1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688C2B6D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3133090" cy="5524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A3F" w:rsidRPr="00617A3F" w:rsidRDefault="00617A3F" w:rsidP="00617A3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617A3F" w:rsidRPr="00617A3F" w:rsidTr="00617A3F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A3F" w:rsidRPr="00617A3F" w:rsidRDefault="00617A3F" w:rsidP="00617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2681605</wp:posOffset>
                  </wp:positionH>
                  <wp:positionV relativeFrom="paragraph">
                    <wp:posOffset>7992110</wp:posOffset>
                  </wp:positionV>
                  <wp:extent cx="3121025" cy="543560"/>
                  <wp:effectExtent l="0" t="0" r="3175" b="8890"/>
                  <wp:wrapNone/>
                  <wp:docPr id="3" name="Imagem 3" descr="WhatsApp Image 2018-01-17 a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hatsApp Image 2018-01-17 at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603" r="519" b="283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025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7A3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___________________________________</w:t>
            </w:r>
          </w:p>
          <w:p w:rsidR="00617A3F" w:rsidRDefault="00617A3F" w:rsidP="00617A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Leonardo Magela Lopes Matoso</w:t>
            </w:r>
          </w:p>
          <w:p w:rsidR="00617A3F" w:rsidRPr="00617A3F" w:rsidRDefault="00617A3F" w:rsidP="00617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17A3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LICENCIANTE</w:t>
            </w:r>
          </w:p>
          <w:p w:rsidR="00617A3F" w:rsidRPr="00617A3F" w:rsidRDefault="00617A3F" w:rsidP="00617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17A3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AUTOR</w:t>
            </w:r>
          </w:p>
          <w:p w:rsidR="00617A3F" w:rsidRDefault="00617A3F" w:rsidP="00617A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17A3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 </w:t>
            </w:r>
          </w:p>
          <w:p w:rsidR="00617A3F" w:rsidRPr="00617A3F" w:rsidRDefault="00617A3F" w:rsidP="00617A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</w:tbl>
    <w:p w:rsidR="00617A3F" w:rsidRPr="00617A3F" w:rsidRDefault="00617A3F" w:rsidP="00617A3F">
      <w:pPr>
        <w:spacing w:after="0" w:line="240" w:lineRule="auto"/>
        <w:jc w:val="both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617A3F" w:rsidRPr="00617A3F" w:rsidTr="00617A3F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A3F" w:rsidRPr="00617A3F" w:rsidRDefault="00617A3F" w:rsidP="00617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17A3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LICENCIADO</w:t>
            </w:r>
          </w:p>
        </w:tc>
      </w:tr>
    </w:tbl>
    <w:p w:rsidR="00617A3F" w:rsidRPr="00617A3F" w:rsidRDefault="00617A3F" w:rsidP="00617A3F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17A3F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TESTEMUNHAS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617A3F" w:rsidRPr="00617A3F" w:rsidTr="00617A3F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A3F" w:rsidRPr="00617A3F" w:rsidRDefault="00617A3F" w:rsidP="00617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17A3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_________________________________</w:t>
            </w:r>
          </w:p>
          <w:p w:rsidR="00617A3F" w:rsidRPr="00617A3F" w:rsidRDefault="00617A3F" w:rsidP="00617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17A3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Nome:</w:t>
            </w:r>
          </w:p>
          <w:p w:rsidR="00617A3F" w:rsidRPr="00617A3F" w:rsidRDefault="00617A3F" w:rsidP="00617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17A3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RG:</w:t>
            </w:r>
          </w:p>
          <w:p w:rsidR="00617A3F" w:rsidRPr="00617A3F" w:rsidRDefault="00617A3F" w:rsidP="00617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17A3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CPF:</w:t>
            </w:r>
          </w:p>
        </w:tc>
      </w:tr>
    </w:tbl>
    <w:p w:rsidR="00617A3F" w:rsidRPr="00617A3F" w:rsidRDefault="00617A3F" w:rsidP="00617A3F">
      <w:pP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617A3F" w:rsidRPr="00617A3F" w:rsidTr="00617A3F">
        <w:trPr>
          <w:tblCellSpacing w:w="0" w:type="dxa"/>
        </w:trPr>
        <w:tc>
          <w:tcPr>
            <w:tcW w:w="0" w:type="auto"/>
            <w:vAlign w:val="center"/>
            <w:hideMark/>
          </w:tcPr>
          <w:p w:rsidR="00617A3F" w:rsidRPr="00617A3F" w:rsidRDefault="00617A3F" w:rsidP="00617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17A3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________________________________</w:t>
            </w:r>
          </w:p>
          <w:p w:rsidR="00617A3F" w:rsidRPr="00617A3F" w:rsidRDefault="00617A3F" w:rsidP="00617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17A3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Nome:</w:t>
            </w:r>
          </w:p>
          <w:p w:rsidR="00617A3F" w:rsidRPr="00617A3F" w:rsidRDefault="00617A3F" w:rsidP="00617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17A3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RG:</w:t>
            </w:r>
          </w:p>
          <w:p w:rsidR="00617A3F" w:rsidRPr="00617A3F" w:rsidRDefault="00617A3F" w:rsidP="00617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17A3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CPF:</w:t>
            </w:r>
          </w:p>
          <w:p w:rsidR="00617A3F" w:rsidRPr="00617A3F" w:rsidRDefault="00617A3F" w:rsidP="00617A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</w:tbl>
    <w:p w:rsidR="002D0748" w:rsidRPr="00617A3F" w:rsidRDefault="002D0748" w:rsidP="00617A3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2D0748" w:rsidRPr="00617A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3F"/>
    <w:rsid w:val="000E2711"/>
    <w:rsid w:val="002D0748"/>
    <w:rsid w:val="00617A3F"/>
    <w:rsid w:val="00A406A8"/>
    <w:rsid w:val="00D4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65CC"/>
  <w15:chartTrackingRefBased/>
  <w15:docId w15:val="{924C9F5F-BA97-4A82-B75F-8F2AA50F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617A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617A3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17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17A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631</Words>
  <Characters>3409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Matoso</dc:creator>
  <cp:keywords/>
  <dc:description/>
  <cp:lastModifiedBy>Leonardo Matoso</cp:lastModifiedBy>
  <cp:revision>1</cp:revision>
  <dcterms:created xsi:type="dcterms:W3CDTF">2018-08-16T23:02:00Z</dcterms:created>
  <dcterms:modified xsi:type="dcterms:W3CDTF">2018-08-16T23:11:00Z</dcterms:modified>
</cp:coreProperties>
</file>